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版本号：MZ2025-ZB106420250801001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铜川市耀州区校园食堂米面油大宗食品，蔬菜肉蛋奶及调味品等采购项目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MZ2025-ZB1064</w:t>
      </w:r>
      <w:r>
        <w:br/>
      </w:r>
      <w:r>
        <w:br/>
      </w:r>
      <w:r>
        <w:br/>
      </w:r>
    </w:p>
    <w:p>
      <w:pPr>
        <w:pStyle w:val="null3"/>
        <w:jc w:val="center"/>
        <w:outlineLvl w:val="2"/>
      </w:pPr>
      <w:r>
        <w:rPr>
          <w:rFonts w:ascii="仿宋_GB2312" w:hAnsi="仿宋_GB2312" w:cs="仿宋_GB2312" w:eastAsia="仿宋_GB2312"/>
          <w:sz w:val="28"/>
          <w:b/>
        </w:rPr>
        <w:t>铜川市耀州区教育体育局</w:t>
      </w:r>
    </w:p>
    <w:p>
      <w:pPr>
        <w:pStyle w:val="null3"/>
        <w:jc w:val="center"/>
        <w:outlineLvl w:val="2"/>
      </w:pPr>
      <w:r>
        <w:rPr>
          <w:rFonts w:ascii="仿宋_GB2312" w:hAnsi="仿宋_GB2312" w:cs="仿宋_GB2312" w:eastAsia="仿宋_GB2312"/>
          <w:sz w:val="28"/>
          <w:b/>
        </w:rPr>
        <w:t>陕西明正招标有限公司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陕西明正招标有限公司</w:t>
      </w:r>
      <w:r>
        <w:rPr>
          <w:rFonts w:ascii="仿宋_GB2312" w:hAnsi="仿宋_GB2312" w:cs="仿宋_GB2312" w:eastAsia="仿宋_GB2312"/>
        </w:rPr>
        <w:t>（以下简称“代理机构”）受</w:t>
      </w:r>
      <w:r>
        <w:rPr>
          <w:rFonts w:ascii="仿宋_GB2312" w:hAnsi="仿宋_GB2312" w:cs="仿宋_GB2312" w:eastAsia="仿宋_GB2312"/>
        </w:rPr>
        <w:t>铜川市耀州区教育体育局</w:t>
      </w:r>
      <w:r>
        <w:rPr>
          <w:rFonts w:ascii="仿宋_GB2312" w:hAnsi="仿宋_GB2312" w:cs="仿宋_GB2312" w:eastAsia="仿宋_GB2312"/>
        </w:rPr>
        <w:t>委托，拟对</w:t>
      </w:r>
      <w:r>
        <w:rPr>
          <w:rFonts w:ascii="仿宋_GB2312" w:hAnsi="仿宋_GB2312" w:cs="仿宋_GB2312" w:eastAsia="仿宋_GB2312"/>
        </w:rPr>
        <w:t>铜川市耀州区校园食堂米面油大宗食品，蔬菜肉蛋奶及调味品等采购项目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MZ2025-ZB1064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铜川市耀州区校园食堂米面油大宗食品，蔬菜肉蛋奶及调味品等采购项目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铜川市耀州区校园食堂米面油大宗食品，蔬菜肉蛋奶及调味品等采购项目。2025-2026学年度，结合我区实际和往年实施大宗食品配送，本学年校园食堂大宗食品、蔬菜肉蛋奶、调味品等招标项目分为3个采购包。</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1、法定代表人证明/法定代表人授权书：法定代表人直接参加投标的，须出具法定代表人证明及法人身份证；法定代表人授权代表参加投标的，须出具法定代表人授权书及法人和授权代表身份证。</w:t>
      </w:r>
    </w:p>
    <w:p>
      <w:pPr>
        <w:pStyle w:val="null3"/>
      </w:pPr>
      <w:r>
        <w:rPr>
          <w:rFonts w:ascii="仿宋_GB2312" w:hAnsi="仿宋_GB2312" w:cs="仿宋_GB2312" w:eastAsia="仿宋_GB2312"/>
        </w:rPr>
        <w:t>2、资质：投标人若为代理企业须提供有效的《食品经营许可证》，投标人若为生产厂家须提供有效的《食品生产许可证》和《食品经营许可证》（加盖公章）。</w:t>
      </w:r>
    </w:p>
    <w:p>
      <w:pPr>
        <w:pStyle w:val="null3"/>
      </w:pPr>
      <w:r>
        <w:rPr>
          <w:rFonts w:ascii="仿宋_GB2312" w:hAnsi="仿宋_GB2312" w:cs="仿宋_GB2312" w:eastAsia="仿宋_GB2312"/>
        </w:rPr>
        <w:t>3、符合《财政部关于在政府采购活动中查询及使用信用记录有关问题的通知》（财库【2016】125号）文件中信用查询的要求：不得为“信用中国”网站（www.creditchina.gov.cn）中列入失信被执行人和重大税收违法失信主体的投标人，不得为中国政府采购网（www.ccgp.gov.cn）政府采购严重违法失信行为记录名单中被财政部门禁止参加政府采购活动的投标人，以开标当天的网站查询记录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1、法定代表人证明/法定代表人授权书：法定代表人直接参加投标的，须出具法定代表人证明及法人身份证；法定代表人授权代表参加投标的，须出具法定代表人授权书及法人和授权代表身份证。</w:t>
      </w:r>
    </w:p>
    <w:p>
      <w:pPr>
        <w:pStyle w:val="null3"/>
      </w:pPr>
      <w:r>
        <w:rPr>
          <w:rFonts w:ascii="仿宋_GB2312" w:hAnsi="仿宋_GB2312" w:cs="仿宋_GB2312" w:eastAsia="仿宋_GB2312"/>
        </w:rPr>
        <w:t>2、资质：投标人若为代理企业须提供有效的《食品经营许可证》，投标人若为生产厂家须提供有效的《食品生产许可证》和《食品经营许可证》（加盖公章）。</w:t>
      </w:r>
    </w:p>
    <w:p>
      <w:pPr>
        <w:pStyle w:val="null3"/>
      </w:pPr>
      <w:r>
        <w:rPr>
          <w:rFonts w:ascii="仿宋_GB2312" w:hAnsi="仿宋_GB2312" w:cs="仿宋_GB2312" w:eastAsia="仿宋_GB2312"/>
        </w:rPr>
        <w:t>3、符合《财政部关于在政府采购活动中查询及使用信用记录有关问题的通知》（财库【2016】125号）文件中信用查询的要求：不得为“信用中国”网站（www.creditchina.gov.cn）中列入失信被执行人和重大税收违法失信主体的投标人，不得为中国政府采购网（www.ccgp.gov.cn）政府采购严重违法失信行为记录名单中被财政部门禁止参加政府采购活动的投标人，以开标当天的网站查询记录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1、法定代表人证明/法定代表人授权书：法定代表人直接参加投标的，须出具法定代表人证明及法人身份证；法定代表人授权代表参加投标的，须出具法定代表人授权书及法人和授权代表身份证。</w:t>
      </w:r>
    </w:p>
    <w:p>
      <w:pPr>
        <w:pStyle w:val="null3"/>
      </w:pPr>
      <w:r>
        <w:rPr>
          <w:rFonts w:ascii="仿宋_GB2312" w:hAnsi="仿宋_GB2312" w:cs="仿宋_GB2312" w:eastAsia="仿宋_GB2312"/>
        </w:rPr>
        <w:t>2、资质：投标人若为代理企业须提供有效的《食品经营许可证》，投标人若为生产厂家须提供有效的《食品生产许可证》和《食品经营许可证》（加盖公章）。</w:t>
      </w:r>
    </w:p>
    <w:p>
      <w:pPr>
        <w:pStyle w:val="null3"/>
      </w:pPr>
      <w:r>
        <w:rPr>
          <w:rFonts w:ascii="仿宋_GB2312" w:hAnsi="仿宋_GB2312" w:cs="仿宋_GB2312" w:eastAsia="仿宋_GB2312"/>
        </w:rPr>
        <w:t>3、符合《财政部关于在政府采购活动中查询及使用信用记录有关问题的通知》（财库【2016】125号）文件中信用查询的要求：不得为“信用中国”网站（www.creditchina.gov.cn）中列入失信被执行人和重大税收违法失信主体的投标人，不得为中国政府采购网（www.ccgp.gov.cn）政府采购严重违法失信行为记录名单中被财政部门禁止参加政府采购活动的投标人，以开标当天的网站查询记录为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铜川市耀州区教育体育局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耀州区学古路31号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王军锋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18161799099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陕西明正招标有限公司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陕西省西安市雁塔区二环南路西段88号老三届世纪星大厦30层AB座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冯瑶 韩微 张玉洁 韩乐乐 乔艳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029-87551608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p>
          <w:p>
            <w:pPr>
              <w:pStyle w:val="null3"/>
            </w:pPr>
            <w:r>
              <w:rPr>
                <w:rFonts w:ascii="仿宋_GB2312" w:hAnsi="仿宋_GB2312" w:cs="仿宋_GB2312" w:eastAsia="仿宋_GB2312"/>
              </w:rPr>
              <w:t>采购包2：1,700,000.00元</w:t>
            </w:r>
          </w:p>
          <w:p>
            <w:pPr>
              <w:pStyle w:val="null3"/>
            </w:pPr>
            <w:r>
              <w:rPr>
                <w:rFonts w:ascii="仿宋_GB2312" w:hAnsi="仿宋_GB2312" w:cs="仿宋_GB2312" w:eastAsia="仿宋_GB2312"/>
              </w:rPr>
              <w:t>采购包3：1,500,000.00元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为合同金额的5%，于签订合同之前以转账方式汇入甲方指定的专户。合同履行中若因中标企业违约导致甲方扣除货款及违约金后余额不足合同金额的5%，中标企业应在甲方通知后3日内补足合同金额的5%， 若中标企业不按时补款，甲方有权解除合同，或者发生本合同约定的其他违约行为导致甲方解除合同的，甲方有权将所余保证金作为解约违约金予以扣收。在合同期满后，中标企业有权要求甲方退还保证金。办理退还履约保证金手续时, 中标企业应书面向甲方提出，甲方在确认无误后，5个工作日内无息以转帐方式退还履约保证金。</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为合同金额的5%，于签订合同之前以转账方式汇入甲方指定的专户。合同履行中若因中标企业违约导致甲方扣除货款及违约金后余额不足合同金额的5%，中标企业应在甲方通知后3日内补足合同金额的5%， 若中标企业不按时补款，甲方有权解除合同，或者发生本合同约定的其他违约行为导致甲方解除合同的，甲方有权将所余保证金作为解约违约金予以扣收。在合同期满后，中标企业有权要求甲方退还保证金。办理退还履约保证金手续时, 中标企业应书面向甲方提出，甲方在确认无误后，5个工作日内无息以转帐方式退还履约保证金。</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为合同金额的5%，于签订合同之前以转账方式汇入甲方指定的专户。合同履行中若因中标企业违约导致甲方扣除货款及违约金后余额不足合同金额的5%，中标企业应在甲方通知后3日内补足合同金额的5%， 若中标企业不按时补款，甲方有权解除合同，或者发生本合同约定的其他违约行为导致甲方解除合同的，甲方有权将所余保证金作为解约违约金予以扣收。在合同期满后，中标企业有权要求甲方退还保证金。办理退还履约保证金手续时, 中标企业应书面向甲方提出，甲方在确认无误后，5个工作日内无息以转帐方式退还履约保证金。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92</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费管理暂行办法〉的通知》（计价格【2002】1980号）、《国家发展和改革委员会办公厅关于招标代理服务收费有关问题的通知》（发改办价格〔2003〕857号）规定收取，具体金额将在结果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铜川市耀州区教育体育局</w:t>
      </w:r>
      <w:r>
        <w:rPr>
          <w:rFonts w:ascii="仿宋_GB2312" w:hAnsi="仿宋_GB2312" w:cs="仿宋_GB2312" w:eastAsia="仿宋_GB2312"/>
        </w:rPr>
        <w:t>和</w:t>
      </w:r>
      <w:r>
        <w:rPr>
          <w:rFonts w:ascii="仿宋_GB2312" w:hAnsi="仿宋_GB2312" w:cs="仿宋_GB2312" w:eastAsia="仿宋_GB2312"/>
        </w:rPr>
        <w:t>陕西明正招标有限公司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铜川市耀州区教育体育局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陕西明正招标有限公司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铜川市耀州区教育体育局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陕西明正招标有限公司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1.由采购人委托学校（幼儿园）组织相关人员成立验收小组对项目进行验收，依据招标文件、投标文件及政府采购合同，结合考核情况和服务效果进行验收，形成验收报告。 2.其他未尽事宜应严格按照《财政部关于进一步加强政府采购需求和履约验收管理的指导意见》(财库(2016) 205号)的要求进行。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1.由采购人委托学校（幼儿园）组织相关人员成立验收小组对项目进行验收，依据招标文件、投标文件及政府采购合同，结合考核情况和服务效果进行验收，形成验收报告。 2.其他未尽事宜应严格按照《财政部关于进一步加强政府采购需求和履约验收管理的指导意见》(财库(2016) 205号)的要求进行。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1.由采购人委托学校（幼儿园）组织相关人员成立验收小组对项目进行验收，依据招标文件、投标文件及政府采购合同，结合考核情况和服务效果进行验收，形成验收报告。 2.其他未尽事宜应严格按照《财政部关于进一步加强政府采购需求和履约验收管理的指导意见》(财库(2016) 205号)的要求进行。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联系人：韩微 冯瑶</w:t>
      </w:r>
    </w:p>
    <w:p>
      <w:pPr>
        <w:pStyle w:val="null3"/>
      </w:pPr>
      <w:r>
        <w:rPr>
          <w:rFonts w:ascii="仿宋_GB2312" w:hAnsi="仿宋_GB2312" w:cs="仿宋_GB2312" w:eastAsia="仿宋_GB2312"/>
        </w:rPr>
        <w:t>联系电话：029-87551608</w:t>
      </w:r>
    </w:p>
    <w:p>
      <w:pPr>
        <w:pStyle w:val="null3"/>
      </w:pPr>
      <w:r>
        <w:rPr>
          <w:rFonts w:ascii="仿宋_GB2312" w:hAnsi="仿宋_GB2312" w:cs="仿宋_GB2312" w:eastAsia="仿宋_GB2312"/>
        </w:rPr>
        <w:t>地址：西安市雁塔区二环南路西段88号老三届世纪星大厦30层AB座</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铜川市耀州区校园食堂米面油大宗食品，蔬菜肉蛋奶及调味品等采购项目。2025-2026学年度，结合我区实际和往年实施大宗食品配送，本学年校园食堂大宗食品、蔬菜肉蛋奶、调味品等招标项目分为3个采购包。</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铜川市耀州区校园食堂米面油大宗食品，蔬菜肉蛋奶及调味品等采购项目</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类</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1,700,000.00</w:t>
      </w:r>
    </w:p>
    <w:p>
      <w:pPr>
        <w:pStyle w:val="null3"/>
      </w:pPr>
      <w:r>
        <w:rPr>
          <w:rFonts w:ascii="仿宋_GB2312" w:hAnsi="仿宋_GB2312" w:cs="仿宋_GB2312" w:eastAsia="仿宋_GB2312"/>
        </w:rPr>
        <w:t>采购包最高限价（元）: 1,700,000.00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铜川市耀州区校园食堂米面油大宗食品，蔬菜肉蛋奶及调味品等采购项目</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1,700,000.00</w:t>
            </w:r>
          </w:p>
        </w:tc>
        <w:tc>
          <w:tcPr>
            <w:tcW w:type="dxa" w:w="831"/>
          </w:tcPr>
          <w:p>
            <w:pPr>
              <w:pStyle w:val="null3"/>
            </w:pPr>
            <w:r>
              <w:rPr>
                <w:rFonts w:ascii="仿宋_GB2312" w:hAnsi="仿宋_GB2312" w:cs="仿宋_GB2312" w:eastAsia="仿宋_GB2312"/>
              </w:rPr>
              <w:t>类</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铜川市耀州区校园食堂米面油大宗食品，蔬菜肉蛋奶及调味品等采购项目</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类</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标的名称：铜川市耀州区校园食堂米面油大宗食品，蔬菜肉蛋奶及调味品等采购项目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食堂大宗食品、调味品及蔬菜肉蛋奶规格要求</w:t>
            </w:r>
            <w:r>
              <w:rPr>
                <w:rFonts w:ascii="仿宋_GB2312" w:hAnsi="仿宋_GB2312" w:cs="仿宋_GB2312" w:eastAsia="仿宋_GB2312"/>
              </w:rPr>
              <w:t>：</w:t>
            </w:r>
          </w:p>
          <w:p>
            <w:pPr>
              <w:pStyle w:val="null3"/>
            </w:pPr>
            <w:r>
              <w:rPr>
                <w:rFonts w:ascii="仿宋_GB2312" w:hAnsi="仿宋_GB2312" w:cs="仿宋_GB2312" w:eastAsia="仿宋_GB2312"/>
                <w:b/>
              </w:rPr>
              <w:t>1、大米</w:t>
            </w:r>
          </w:p>
          <w:p>
            <w:pPr>
              <w:pStyle w:val="null3"/>
            </w:pPr>
            <w:r>
              <w:rPr>
                <w:rFonts w:ascii="仿宋_GB2312" w:hAnsi="仿宋_GB2312" w:cs="仿宋_GB2312" w:eastAsia="仿宋_GB2312"/>
              </w:rPr>
              <w:t>技术要求</w:t>
            </w:r>
            <w:r>
              <w:rPr>
                <w:rFonts w:ascii="仿宋_GB2312" w:hAnsi="仿宋_GB2312" w:cs="仿宋_GB2312" w:eastAsia="仿宋_GB2312"/>
              </w:rPr>
              <w:t>:质量符合国家最新现行标准:国家质量技术安全最新标准一级粳米。具体要求:彩印塑料编织袋普通包装，编织袋上必须印刷大米品牌、质量等级、执行标准等, 25kg/袋。</w:t>
            </w:r>
          </w:p>
          <w:p>
            <w:pPr>
              <w:pStyle w:val="null3"/>
            </w:pPr>
            <w:r>
              <w:rPr>
                <w:rFonts w:ascii="仿宋_GB2312" w:hAnsi="仿宋_GB2312" w:cs="仿宋_GB2312" w:eastAsia="仿宋_GB2312"/>
                <w:b/>
              </w:rPr>
              <w:t>2、面粉</w:t>
            </w:r>
          </w:p>
          <w:p>
            <w:pPr>
              <w:pStyle w:val="null3"/>
            </w:pPr>
            <w:r>
              <w:rPr>
                <w:rFonts w:ascii="仿宋_GB2312" w:hAnsi="仿宋_GB2312" w:cs="仿宋_GB2312" w:eastAsia="仿宋_GB2312"/>
              </w:rPr>
              <w:t>技术要求</w:t>
            </w:r>
            <w:r>
              <w:rPr>
                <w:rFonts w:ascii="仿宋_GB2312" w:hAnsi="仿宋_GB2312" w:cs="仿宋_GB2312" w:eastAsia="仿宋_GB2312"/>
              </w:rPr>
              <w:t>:质量符合国家最新现行标准的特制一等小麦粉。必须符合执行标准:添加剂严格执行国家标准，国家质量技术安全最新标准。具体要求: 25kg/ 袋。彩印塑料编织袋普通包装，编织袋上必须印刷面粉品牌、质量等级、执行标准等。</w:t>
            </w:r>
          </w:p>
          <w:p>
            <w:pPr>
              <w:pStyle w:val="null3"/>
            </w:pPr>
            <w:r>
              <w:rPr>
                <w:rFonts w:ascii="仿宋_GB2312" w:hAnsi="仿宋_GB2312" w:cs="仿宋_GB2312" w:eastAsia="仿宋_GB2312"/>
                <w:b/>
              </w:rPr>
              <w:t>3、食用油</w:t>
            </w:r>
          </w:p>
          <w:p>
            <w:pPr>
              <w:pStyle w:val="null3"/>
            </w:pPr>
            <w:r>
              <w:rPr>
                <w:rFonts w:ascii="仿宋_GB2312" w:hAnsi="仿宋_GB2312" w:cs="仿宋_GB2312" w:eastAsia="仿宋_GB2312"/>
              </w:rPr>
              <w:t>技术要求</w:t>
            </w:r>
            <w:r>
              <w:rPr>
                <w:rFonts w:ascii="仿宋_GB2312" w:hAnsi="仿宋_GB2312" w:cs="仿宋_GB2312" w:eastAsia="仿宋_GB2312"/>
              </w:rPr>
              <w:t>:质量符合国家最新现行标准的桶装一级非转基因物理压榨菜籽油，必须符合国家质量技术安全最新标准。具体要求:澄清、透明。PET透明一次性食品塑料桶密封包装，塑料桶封面必须标明品牌、质量等级、执行标准等，5L/桶。</w:t>
            </w:r>
          </w:p>
          <w:p>
            <w:pPr>
              <w:pStyle w:val="null3"/>
            </w:pPr>
            <w:r>
              <w:rPr>
                <w:rFonts w:ascii="仿宋_GB2312" w:hAnsi="仿宋_GB2312" w:cs="仿宋_GB2312" w:eastAsia="仿宋_GB2312"/>
                <w:b/>
              </w:rPr>
              <w:t>4、调味品、杂粮、蔬菜肉蛋奶</w:t>
            </w:r>
          </w:p>
          <w:p>
            <w:pPr>
              <w:pStyle w:val="null3"/>
            </w:pPr>
            <w:r>
              <w:rPr>
                <w:rFonts w:ascii="仿宋_GB2312" w:hAnsi="仿宋_GB2312" w:cs="仿宋_GB2312" w:eastAsia="仿宋_GB2312"/>
              </w:rPr>
              <w:t>调味品、杂粮</w:t>
            </w:r>
            <w:r>
              <w:rPr>
                <w:rFonts w:ascii="仿宋_GB2312" w:hAnsi="仿宋_GB2312" w:cs="仿宋_GB2312" w:eastAsia="仿宋_GB2312"/>
              </w:rPr>
              <w:t>(小米、黑米、江米、绿豆、玉米糁、豇豆、麦片、红豆等)、蔬菜肉蛋奶采购标准必须符合国家质量技术安全最新要求，源头可追溯。供货由中标企业和配送学校签订合同，在具体实施配送中，按照相关询价采价规定确定单品价格。</w:t>
            </w:r>
          </w:p>
          <w:p>
            <w:pPr>
              <w:pStyle w:val="null3"/>
            </w:pPr>
            <w:r>
              <w:rPr>
                <w:rFonts w:ascii="仿宋_GB2312" w:hAnsi="仿宋_GB2312" w:cs="仿宋_GB2312" w:eastAsia="仿宋_GB2312"/>
              </w:rPr>
              <w:t>（</w:t>
            </w:r>
            <w:r>
              <w:rPr>
                <w:rFonts w:ascii="仿宋_GB2312" w:hAnsi="仿宋_GB2312" w:cs="仿宋_GB2312" w:eastAsia="仿宋_GB2312"/>
              </w:rPr>
              <w:t>1）冷鲜猪肉、冷鲜牛肉、鲜(冻)鸡鸭等必须具有验印章或动物检验检疫合格证明等，以及必须的资质证明，配送必须全程采用冷链车。</w:t>
            </w:r>
          </w:p>
          <w:p>
            <w:pPr>
              <w:pStyle w:val="null3"/>
            </w:pPr>
            <w:r>
              <w:rPr>
                <w:rFonts w:ascii="仿宋_GB2312" w:hAnsi="仿宋_GB2312" w:cs="仿宋_GB2312" w:eastAsia="仿宋_GB2312"/>
              </w:rPr>
              <w:t>（</w:t>
            </w:r>
            <w:r>
              <w:rPr>
                <w:rFonts w:ascii="仿宋_GB2312" w:hAnsi="仿宋_GB2312" w:cs="仿宋_GB2312" w:eastAsia="仿宋_GB2312"/>
              </w:rPr>
              <w:t>2）禽蛋、蔬菜须符合《食品安全法》《农产品质量安全法》及农残等符合要求，且必须保证新鲜。</w:t>
            </w:r>
          </w:p>
          <w:p>
            <w:pPr>
              <w:pStyle w:val="null3"/>
            </w:pPr>
            <w:r>
              <w:rPr>
                <w:rFonts w:ascii="仿宋_GB2312" w:hAnsi="仿宋_GB2312" w:cs="仿宋_GB2312" w:eastAsia="仿宋_GB2312"/>
              </w:rPr>
              <w:t>（</w:t>
            </w:r>
            <w:r>
              <w:rPr>
                <w:rFonts w:ascii="仿宋_GB2312" w:hAnsi="仿宋_GB2312" w:cs="仿宋_GB2312" w:eastAsia="仿宋_GB2312"/>
              </w:rPr>
              <w:t>3）蔬菜、肉、蛋、奶，价格结合铜川市发改委发布的《铜川市蔬菜价格监测周报表》，每周采价询价后核定当期价格执行</w:t>
            </w:r>
            <w:r>
              <w:rPr>
                <w:rFonts w:ascii="仿宋_GB2312" w:hAnsi="仿宋_GB2312" w:cs="仿宋_GB2312" w:eastAsia="仿宋_GB2312"/>
              </w:rPr>
              <w:t>，</w:t>
            </w:r>
            <w:r>
              <w:rPr>
                <w:rFonts w:ascii="仿宋_GB2312" w:hAnsi="仿宋_GB2312" w:cs="仿宋_GB2312" w:eastAsia="仿宋_GB2312"/>
              </w:rPr>
              <w:t>执行价格不得高于</w:t>
            </w:r>
            <w:r>
              <w:rPr>
                <w:rFonts w:ascii="仿宋_GB2312" w:hAnsi="仿宋_GB2312" w:cs="仿宋_GB2312" w:eastAsia="仿宋_GB2312"/>
              </w:rPr>
              <w:t>铜川市发改委发布的《铜川市蔬菜价格监测周报表》</w:t>
            </w:r>
            <w:r>
              <w:rPr>
                <w:rFonts w:ascii="仿宋_GB2312" w:hAnsi="仿宋_GB2312" w:cs="仿宋_GB2312" w:eastAsia="仿宋_GB2312"/>
              </w:rPr>
              <w:t>的价格</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调味品、杂粮</w:t>
            </w:r>
            <w:r>
              <w:rPr>
                <w:rFonts w:ascii="仿宋_GB2312" w:hAnsi="仿宋_GB2312" w:cs="仿宋_GB2312" w:eastAsia="仿宋_GB2312"/>
              </w:rPr>
              <w:t>(小米、黑米、江米、绿豆、玉米糁、豇豆、麦片、红豆等)</w:t>
            </w:r>
            <w:r>
              <w:rPr>
                <w:rFonts w:ascii="仿宋_GB2312" w:hAnsi="仿宋_GB2312" w:cs="仿宋_GB2312" w:eastAsia="仿宋_GB2312"/>
              </w:rPr>
              <w:t>，</w:t>
            </w:r>
            <w:r>
              <w:rPr>
                <w:rFonts w:ascii="仿宋_GB2312" w:hAnsi="仿宋_GB2312" w:cs="仿宋_GB2312" w:eastAsia="仿宋_GB2312"/>
              </w:rPr>
              <w:t>由采购人和中标企业成立询价小组，对</w:t>
            </w:r>
            <w:r>
              <w:rPr>
                <w:rFonts w:ascii="仿宋_GB2312" w:hAnsi="仿宋_GB2312" w:cs="仿宋_GB2312" w:eastAsia="仿宋_GB2312"/>
              </w:rPr>
              <w:t>耀州区当地不少于</w:t>
            </w:r>
            <w:r>
              <w:rPr>
                <w:rFonts w:ascii="仿宋_GB2312" w:hAnsi="仿宋_GB2312" w:cs="仿宋_GB2312" w:eastAsia="仿宋_GB2312"/>
              </w:rPr>
              <w:t>3家大型超市和不少于3家粮油经销店同品牌、同品质、同包装的商品</w:t>
            </w:r>
            <w:r>
              <w:rPr>
                <w:rFonts w:ascii="仿宋_GB2312" w:hAnsi="仿宋_GB2312" w:cs="仿宋_GB2312" w:eastAsia="仿宋_GB2312"/>
              </w:rPr>
              <w:t>进行价格采集，每学期采集一次。采集价格的</w:t>
            </w:r>
            <w:r>
              <w:rPr>
                <w:rFonts w:ascii="仿宋_GB2312" w:hAnsi="仿宋_GB2312" w:cs="仿宋_GB2312" w:eastAsia="仿宋_GB2312"/>
              </w:rPr>
              <w:t>平均价</w:t>
            </w:r>
            <w:r>
              <w:rPr>
                <w:rFonts w:ascii="仿宋_GB2312" w:hAnsi="仿宋_GB2312" w:cs="仿宋_GB2312" w:eastAsia="仿宋_GB2312"/>
              </w:rPr>
              <w:t>作为该学期内的价格支付依据。</w:t>
            </w:r>
          </w:p>
          <w:p>
            <w:pPr>
              <w:pStyle w:val="null3"/>
              <w:jc w:val="both"/>
            </w:pPr>
            <w:r>
              <w:rPr>
                <w:rFonts w:ascii="仿宋_GB2312" w:hAnsi="仿宋_GB2312" w:cs="仿宋_GB2312" w:eastAsia="仿宋_GB2312"/>
                <w:sz w:val="21"/>
                <w:b/>
              </w:rPr>
              <w:t>以上采购内容最终以实际需求为准，据实结算。</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最高限价：</w:t>
            </w:r>
          </w:p>
          <w:p>
            <w:pPr>
              <w:pStyle w:val="null3"/>
              <w:jc w:val="both"/>
            </w:pPr>
            <w:r>
              <w:rPr>
                <w:rFonts w:ascii="仿宋_GB2312" w:hAnsi="仿宋_GB2312" w:cs="仿宋_GB2312" w:eastAsia="仿宋_GB2312"/>
                <w:sz w:val="21"/>
              </w:rPr>
              <w:t>经市场调研，大米：</w:t>
            </w:r>
            <w:r>
              <w:rPr>
                <w:rFonts w:ascii="仿宋_GB2312" w:hAnsi="仿宋_GB2312" w:cs="仿宋_GB2312" w:eastAsia="仿宋_GB2312"/>
                <w:sz w:val="21"/>
              </w:rPr>
              <w:t>25kg／袋，单品不超过130元；面粉：25kg／袋，单品不超过110元；食用油：5L／桶，单品不超过96元。以上三种食堂大宗食品最高限价为336 元。</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配送要求</w:t>
            </w:r>
            <w:r>
              <w:rPr>
                <w:rFonts w:ascii="仿宋_GB2312" w:hAnsi="仿宋_GB2312" w:cs="仿宋_GB2312" w:eastAsia="仿宋_GB2312"/>
                <w:b/>
              </w:rPr>
              <w:t>:</w:t>
            </w:r>
          </w:p>
          <w:p>
            <w:pPr>
              <w:pStyle w:val="null3"/>
            </w:pPr>
            <w:r>
              <w:rPr>
                <w:rFonts w:ascii="仿宋_GB2312" w:hAnsi="仿宋_GB2312" w:cs="仿宋_GB2312" w:eastAsia="仿宋_GB2312"/>
              </w:rPr>
              <w:t>1、</w:t>
            </w:r>
            <w:r>
              <w:rPr>
                <w:rFonts w:ascii="仿宋_GB2312" w:hAnsi="仿宋_GB2312" w:cs="仿宋_GB2312" w:eastAsia="仿宋_GB2312"/>
              </w:rPr>
              <w:t>中标企业应具备冷链运输车辆及熟练配送能力，要严格按照相关法律规范及采购人要求配送到中标镇（街道）辖区各校园，配送食材必须在配送企业留样</w:t>
            </w:r>
            <w:r>
              <w:rPr>
                <w:rFonts w:ascii="仿宋_GB2312" w:hAnsi="仿宋_GB2312" w:cs="仿宋_GB2312" w:eastAsia="仿宋_GB2312"/>
              </w:rPr>
              <w:t>1份。因运输装卸过程中造成的损耗(例如包装严重变形、破损、食品污染等)必须无条件更换。</w:t>
            </w:r>
          </w:p>
          <w:p>
            <w:pPr>
              <w:pStyle w:val="null3"/>
            </w:pPr>
            <w:r>
              <w:rPr>
                <w:rFonts w:ascii="仿宋_GB2312" w:hAnsi="仿宋_GB2312" w:cs="仿宋_GB2312" w:eastAsia="仿宋_GB2312"/>
              </w:rPr>
              <w:t>2、</w:t>
            </w:r>
            <w:r>
              <w:rPr>
                <w:rFonts w:ascii="仿宋_GB2312" w:hAnsi="仿宋_GB2312" w:cs="仿宋_GB2312" w:eastAsia="仿宋_GB2312"/>
              </w:rPr>
              <w:t>中标企业中标后需提供本地保险公司授予的最高赔付金额不低于</w:t>
            </w:r>
            <w:r>
              <w:rPr>
                <w:rFonts w:ascii="仿宋_GB2312" w:hAnsi="仿宋_GB2312" w:cs="仿宋_GB2312" w:eastAsia="仿宋_GB2312"/>
              </w:rPr>
              <w:t>100万元人民币的《食品责任保险》合同。</w:t>
            </w:r>
          </w:p>
          <w:p>
            <w:pPr>
              <w:pStyle w:val="null3"/>
            </w:pPr>
            <w:r>
              <w:rPr>
                <w:rFonts w:ascii="仿宋_GB2312" w:hAnsi="仿宋_GB2312" w:cs="仿宋_GB2312" w:eastAsia="仿宋_GB2312"/>
              </w:rPr>
              <w:t>3、</w:t>
            </w:r>
            <w:r>
              <w:rPr>
                <w:rFonts w:ascii="仿宋_GB2312" w:hAnsi="仿宋_GB2312" w:cs="仿宋_GB2312" w:eastAsia="仿宋_GB2312"/>
              </w:rPr>
              <w:t>中标企业价格含商品价、税费、运输、保险等所有费用，投标价格持续一学年</w:t>
            </w:r>
            <w:r>
              <w:rPr>
                <w:rFonts w:ascii="仿宋_GB2312" w:hAnsi="仿宋_GB2312" w:cs="仿宋_GB2312" w:eastAsia="仿宋_GB2312"/>
              </w:rPr>
              <w:t>(遇不可抗力的自然灾害除外)。供货商按需向采购包所属区域的学校送货到校，保证货物充足，食品质量安全。</w:t>
            </w:r>
          </w:p>
          <w:p>
            <w:pPr>
              <w:pStyle w:val="null3"/>
            </w:pPr>
            <w:r>
              <w:rPr>
                <w:rFonts w:ascii="仿宋_GB2312" w:hAnsi="仿宋_GB2312" w:cs="仿宋_GB2312" w:eastAsia="仿宋_GB2312"/>
              </w:rPr>
              <w:t>4、</w:t>
            </w:r>
            <w:r>
              <w:rPr>
                <w:rFonts w:ascii="仿宋_GB2312" w:hAnsi="仿宋_GB2312" w:cs="仿宋_GB2312" w:eastAsia="仿宋_GB2312"/>
              </w:rPr>
              <w:t>中标企业提供的大宗食品、原辅材料等，外包装完好无损、无杂质、无污染、商标图案清晰、有生产日期、无霉变情况。保质期</w:t>
            </w:r>
            <w:r>
              <w:rPr>
                <w:rFonts w:ascii="仿宋_GB2312" w:hAnsi="仿宋_GB2312" w:cs="仿宋_GB2312" w:eastAsia="仿宋_GB2312"/>
              </w:rPr>
              <w:t>:配送到的小麦粉为出厂日期一个月内；大米为出厂日期二个月内；油为出厂日期三个月内的产品；杂粮为出厂日期三个月内的产品。禁止向学校配送临近保质期食材。</w:t>
            </w:r>
          </w:p>
          <w:p>
            <w:pPr>
              <w:pStyle w:val="null3"/>
            </w:pPr>
            <w:r>
              <w:rPr>
                <w:rFonts w:ascii="仿宋_GB2312" w:hAnsi="仿宋_GB2312" w:cs="仿宋_GB2312" w:eastAsia="仿宋_GB2312"/>
              </w:rPr>
              <w:t>5、</w:t>
            </w:r>
            <w:r>
              <w:rPr>
                <w:rFonts w:ascii="仿宋_GB2312" w:hAnsi="仿宋_GB2312" w:cs="仿宋_GB2312" w:eastAsia="仿宋_GB2312"/>
              </w:rPr>
              <w:t>配送的食材质量问题由中标企业负责调换并承担所有费用。如因质量问题意外食用，造成实际伤害及损失，由中标单位承担全部责任。供货商送货时应随货交送上一式四联送货清单，供货商一份、学校一份、教体局一份、财政局一份。</w:t>
            </w:r>
          </w:p>
          <w:p>
            <w:pPr>
              <w:pStyle w:val="null3"/>
            </w:pPr>
            <w:r>
              <w:rPr>
                <w:rFonts w:ascii="仿宋_GB2312" w:hAnsi="仿宋_GB2312" w:cs="仿宋_GB2312" w:eastAsia="仿宋_GB2312"/>
              </w:rPr>
              <w:t>6、</w:t>
            </w:r>
            <w:r>
              <w:rPr>
                <w:rFonts w:ascii="仿宋_GB2312" w:hAnsi="仿宋_GB2312" w:cs="仿宋_GB2312" w:eastAsia="仿宋_GB2312"/>
              </w:rPr>
              <w:t>中标企业提供的营养食品经双方在当月结算确认后，供货商须开据发票，在次月</w:t>
            </w:r>
            <w:r>
              <w:rPr>
                <w:rFonts w:ascii="仿宋_GB2312" w:hAnsi="仿宋_GB2312" w:cs="仿宋_GB2312" w:eastAsia="仿宋_GB2312"/>
              </w:rPr>
              <w:t>15日之前付清货款。如因不及时下拨经费，可适当延后付款期限。</w:t>
            </w:r>
          </w:p>
          <w:p>
            <w:pPr>
              <w:pStyle w:val="null3"/>
            </w:pPr>
            <w:r>
              <w:rPr>
                <w:rFonts w:ascii="仿宋_GB2312" w:hAnsi="仿宋_GB2312" w:cs="仿宋_GB2312" w:eastAsia="仿宋_GB2312"/>
              </w:rPr>
              <w:t>7、</w:t>
            </w:r>
            <w:r>
              <w:rPr>
                <w:rFonts w:ascii="仿宋_GB2312" w:hAnsi="仿宋_GB2312" w:cs="仿宋_GB2312" w:eastAsia="仿宋_GB2312"/>
              </w:rPr>
              <w:t>中标企业须提供中标预算金额</w:t>
            </w:r>
            <w:r>
              <w:rPr>
                <w:rFonts w:ascii="仿宋_GB2312" w:hAnsi="仿宋_GB2312" w:cs="仿宋_GB2312" w:eastAsia="仿宋_GB2312"/>
              </w:rPr>
              <w:t>5%的履约保证金。合同期限为一年。合同期满后，根据企业服务情况可续标，也可另行招标。若因政策要求发生变化，或中标企业质量原因等不适合配送的，可变更或终止合同。</w:t>
            </w:r>
          </w:p>
          <w:p>
            <w:pPr>
              <w:pStyle w:val="null3"/>
            </w:pPr>
            <w:r>
              <w:rPr>
                <w:rFonts w:ascii="仿宋_GB2312" w:hAnsi="仿宋_GB2312" w:cs="仿宋_GB2312" w:eastAsia="仿宋_GB2312"/>
              </w:rPr>
              <w:t>8、</w:t>
            </w:r>
            <w:r>
              <w:rPr>
                <w:rFonts w:ascii="仿宋_GB2312" w:hAnsi="仿宋_GB2312" w:cs="仿宋_GB2312" w:eastAsia="仿宋_GB2312"/>
              </w:rPr>
              <w:t>中标企业在执行合同期间，如有严重违反合同条款或出现食品安全问题，并造成恶劣影响的，中标企业应负全部责任，甲方有权解除合同并扣留其全部履约保证金</w:t>
            </w:r>
            <w:r>
              <w:rPr>
                <w:rFonts w:ascii="仿宋_GB2312" w:hAnsi="仿宋_GB2312" w:cs="仿宋_GB2312" w:eastAsia="仿宋_GB2312"/>
              </w:rPr>
              <w:t>;在配送过程中有两次以上违背质量价格或合同配货，不按约定的价格和质量供货的，甲方视情节对中标配送企业进行约谈，严重者解除合同，并有权扣留履约保证金。</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在配送过程中及配送期间发生一切意外事故，由中标配送企业承担全部责任。</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标的名称：铜川市耀州区校园食堂米面油大宗食品，蔬菜肉蛋奶及调味品等采购项目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食堂大宗食品、调味品及蔬菜肉蛋奶规格要求</w:t>
            </w:r>
            <w:r>
              <w:rPr>
                <w:rFonts w:ascii="仿宋_GB2312" w:hAnsi="仿宋_GB2312" w:cs="仿宋_GB2312" w:eastAsia="仿宋_GB2312"/>
              </w:rPr>
              <w:t>：</w:t>
            </w:r>
          </w:p>
          <w:p>
            <w:pPr>
              <w:pStyle w:val="null3"/>
            </w:pPr>
            <w:r>
              <w:rPr>
                <w:rFonts w:ascii="仿宋_GB2312" w:hAnsi="仿宋_GB2312" w:cs="仿宋_GB2312" w:eastAsia="仿宋_GB2312"/>
                <w:b/>
              </w:rPr>
              <w:t>1、大米</w:t>
            </w:r>
          </w:p>
          <w:p>
            <w:pPr>
              <w:pStyle w:val="null3"/>
            </w:pPr>
            <w:r>
              <w:rPr>
                <w:rFonts w:ascii="仿宋_GB2312" w:hAnsi="仿宋_GB2312" w:cs="仿宋_GB2312" w:eastAsia="仿宋_GB2312"/>
              </w:rPr>
              <w:t>技术要求</w:t>
            </w:r>
            <w:r>
              <w:rPr>
                <w:rFonts w:ascii="仿宋_GB2312" w:hAnsi="仿宋_GB2312" w:cs="仿宋_GB2312" w:eastAsia="仿宋_GB2312"/>
              </w:rPr>
              <w:t>:质量符合国家最新现行标准:国家质量技术安全最新标准一级粳米。具体要求:彩印塑料编织袋普通包装，编织袋上必须印刷大米品牌、质量等级、执行标准等, 25kg/袋。</w:t>
            </w:r>
          </w:p>
          <w:p>
            <w:pPr>
              <w:pStyle w:val="null3"/>
            </w:pPr>
            <w:r>
              <w:rPr>
                <w:rFonts w:ascii="仿宋_GB2312" w:hAnsi="仿宋_GB2312" w:cs="仿宋_GB2312" w:eastAsia="仿宋_GB2312"/>
                <w:b/>
              </w:rPr>
              <w:t>2、面粉</w:t>
            </w:r>
          </w:p>
          <w:p>
            <w:pPr>
              <w:pStyle w:val="null3"/>
            </w:pPr>
            <w:r>
              <w:rPr>
                <w:rFonts w:ascii="仿宋_GB2312" w:hAnsi="仿宋_GB2312" w:cs="仿宋_GB2312" w:eastAsia="仿宋_GB2312"/>
              </w:rPr>
              <w:t>技术要求</w:t>
            </w:r>
            <w:r>
              <w:rPr>
                <w:rFonts w:ascii="仿宋_GB2312" w:hAnsi="仿宋_GB2312" w:cs="仿宋_GB2312" w:eastAsia="仿宋_GB2312"/>
              </w:rPr>
              <w:t>:质量符合国家最新现行标准的特制一等小麦粉。必须符合执行标准:添加剂严格执行国家标准，国家质量技术安全最新标准。具体要求: 25kg/ 袋。彩印塑料编织袋普通包装，编织袋上必须印刷面粉品牌、质量等级、执行标准等。</w:t>
            </w:r>
          </w:p>
          <w:p>
            <w:pPr>
              <w:pStyle w:val="null3"/>
            </w:pPr>
            <w:r>
              <w:rPr>
                <w:rFonts w:ascii="仿宋_GB2312" w:hAnsi="仿宋_GB2312" w:cs="仿宋_GB2312" w:eastAsia="仿宋_GB2312"/>
                <w:b/>
              </w:rPr>
              <w:t>3、食用油</w:t>
            </w:r>
          </w:p>
          <w:p>
            <w:pPr>
              <w:pStyle w:val="null3"/>
            </w:pPr>
            <w:r>
              <w:rPr>
                <w:rFonts w:ascii="仿宋_GB2312" w:hAnsi="仿宋_GB2312" w:cs="仿宋_GB2312" w:eastAsia="仿宋_GB2312"/>
              </w:rPr>
              <w:t>技术要求</w:t>
            </w:r>
            <w:r>
              <w:rPr>
                <w:rFonts w:ascii="仿宋_GB2312" w:hAnsi="仿宋_GB2312" w:cs="仿宋_GB2312" w:eastAsia="仿宋_GB2312"/>
              </w:rPr>
              <w:t>:质量符合国家最新现行标准的桶装一级非转基因物理压榨菜籽油，必须符合国家质量技术安全最新标准。具体要求:澄清、透明。PET透明一次性食品塑料桶密封包装，塑料桶封面必须标明品牌、质量等级、执行标准等，5L/桶。</w:t>
            </w:r>
          </w:p>
          <w:p>
            <w:pPr>
              <w:pStyle w:val="null3"/>
            </w:pPr>
            <w:r>
              <w:rPr>
                <w:rFonts w:ascii="仿宋_GB2312" w:hAnsi="仿宋_GB2312" w:cs="仿宋_GB2312" w:eastAsia="仿宋_GB2312"/>
                <w:b/>
              </w:rPr>
              <w:t>4、调味品、杂粮、蔬菜肉蛋奶</w:t>
            </w:r>
          </w:p>
          <w:p>
            <w:pPr>
              <w:pStyle w:val="null3"/>
            </w:pPr>
            <w:r>
              <w:rPr>
                <w:rFonts w:ascii="仿宋_GB2312" w:hAnsi="仿宋_GB2312" w:cs="仿宋_GB2312" w:eastAsia="仿宋_GB2312"/>
              </w:rPr>
              <w:t>调味品、杂粮</w:t>
            </w:r>
            <w:r>
              <w:rPr>
                <w:rFonts w:ascii="仿宋_GB2312" w:hAnsi="仿宋_GB2312" w:cs="仿宋_GB2312" w:eastAsia="仿宋_GB2312"/>
              </w:rPr>
              <w:t>(小米、黑米、江米、绿豆、玉米糁、豇豆、麦片、红豆等)、蔬菜肉蛋奶采购标准必须符合国家质量技术安全最新要求，源头可追溯。供货由中标企业和配送学校签订合同，在具体实施配送中，按照相关询价采价规定确定单品价格。</w:t>
            </w:r>
          </w:p>
          <w:p>
            <w:pPr>
              <w:pStyle w:val="null3"/>
            </w:pPr>
            <w:r>
              <w:rPr>
                <w:rFonts w:ascii="仿宋_GB2312" w:hAnsi="仿宋_GB2312" w:cs="仿宋_GB2312" w:eastAsia="仿宋_GB2312"/>
              </w:rPr>
              <w:t>（</w:t>
            </w:r>
            <w:r>
              <w:rPr>
                <w:rFonts w:ascii="仿宋_GB2312" w:hAnsi="仿宋_GB2312" w:cs="仿宋_GB2312" w:eastAsia="仿宋_GB2312"/>
              </w:rPr>
              <w:t>1）冷鲜猪肉、冷鲜牛肉、鲜(冻)鸡鸭等必须具有验印章或动物检验检疫合格证明等，以及必须的资质证明，配送必须全程采用冷链车。</w:t>
            </w:r>
          </w:p>
          <w:p>
            <w:pPr>
              <w:pStyle w:val="null3"/>
            </w:pPr>
            <w:r>
              <w:rPr>
                <w:rFonts w:ascii="仿宋_GB2312" w:hAnsi="仿宋_GB2312" w:cs="仿宋_GB2312" w:eastAsia="仿宋_GB2312"/>
              </w:rPr>
              <w:t>（</w:t>
            </w:r>
            <w:r>
              <w:rPr>
                <w:rFonts w:ascii="仿宋_GB2312" w:hAnsi="仿宋_GB2312" w:cs="仿宋_GB2312" w:eastAsia="仿宋_GB2312"/>
              </w:rPr>
              <w:t>2）禽蛋、蔬菜须符合《食品安全法》《农产品质量安全法》及农残等符合要求，且必须保证新鲜。</w:t>
            </w:r>
          </w:p>
          <w:p>
            <w:pPr>
              <w:pStyle w:val="null3"/>
            </w:pPr>
            <w:r>
              <w:rPr>
                <w:rFonts w:ascii="仿宋_GB2312" w:hAnsi="仿宋_GB2312" w:cs="仿宋_GB2312" w:eastAsia="仿宋_GB2312"/>
              </w:rPr>
              <w:t>（</w:t>
            </w:r>
            <w:r>
              <w:rPr>
                <w:rFonts w:ascii="仿宋_GB2312" w:hAnsi="仿宋_GB2312" w:cs="仿宋_GB2312" w:eastAsia="仿宋_GB2312"/>
              </w:rPr>
              <w:t>3）蔬菜、肉、蛋、奶，价格结合铜川市发改委发布的《铜川市蔬菜价格监测周报表》，每周采价询价后核定当期价格执行</w:t>
            </w:r>
            <w:r>
              <w:rPr>
                <w:rFonts w:ascii="仿宋_GB2312" w:hAnsi="仿宋_GB2312" w:cs="仿宋_GB2312" w:eastAsia="仿宋_GB2312"/>
              </w:rPr>
              <w:t>，</w:t>
            </w:r>
            <w:r>
              <w:rPr>
                <w:rFonts w:ascii="仿宋_GB2312" w:hAnsi="仿宋_GB2312" w:cs="仿宋_GB2312" w:eastAsia="仿宋_GB2312"/>
              </w:rPr>
              <w:t>执行价格不得高于</w:t>
            </w:r>
            <w:r>
              <w:rPr>
                <w:rFonts w:ascii="仿宋_GB2312" w:hAnsi="仿宋_GB2312" w:cs="仿宋_GB2312" w:eastAsia="仿宋_GB2312"/>
              </w:rPr>
              <w:t>铜川市发改委发布的《铜川市蔬菜价格监测周报表》</w:t>
            </w:r>
            <w:r>
              <w:rPr>
                <w:rFonts w:ascii="仿宋_GB2312" w:hAnsi="仿宋_GB2312" w:cs="仿宋_GB2312" w:eastAsia="仿宋_GB2312"/>
              </w:rPr>
              <w:t>的价格</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调味品、杂粮</w:t>
            </w:r>
            <w:r>
              <w:rPr>
                <w:rFonts w:ascii="仿宋_GB2312" w:hAnsi="仿宋_GB2312" w:cs="仿宋_GB2312" w:eastAsia="仿宋_GB2312"/>
              </w:rPr>
              <w:t>(小米、黑米、江米、绿豆、玉米糁、豇豆、麦片、红豆等)</w:t>
            </w:r>
            <w:r>
              <w:rPr>
                <w:rFonts w:ascii="仿宋_GB2312" w:hAnsi="仿宋_GB2312" w:cs="仿宋_GB2312" w:eastAsia="仿宋_GB2312"/>
              </w:rPr>
              <w:t>，</w:t>
            </w:r>
            <w:r>
              <w:rPr>
                <w:rFonts w:ascii="仿宋_GB2312" w:hAnsi="仿宋_GB2312" w:cs="仿宋_GB2312" w:eastAsia="仿宋_GB2312"/>
              </w:rPr>
              <w:t>由采购人和中标企业成立询价小组，对</w:t>
            </w:r>
            <w:r>
              <w:rPr>
                <w:rFonts w:ascii="仿宋_GB2312" w:hAnsi="仿宋_GB2312" w:cs="仿宋_GB2312" w:eastAsia="仿宋_GB2312"/>
              </w:rPr>
              <w:t>耀州区当地不少于</w:t>
            </w:r>
            <w:r>
              <w:rPr>
                <w:rFonts w:ascii="仿宋_GB2312" w:hAnsi="仿宋_GB2312" w:cs="仿宋_GB2312" w:eastAsia="仿宋_GB2312"/>
              </w:rPr>
              <w:t>3家大型超市和不少于3家粮油经销店同品牌、同品质、同包装的商品</w:t>
            </w:r>
            <w:r>
              <w:rPr>
                <w:rFonts w:ascii="仿宋_GB2312" w:hAnsi="仿宋_GB2312" w:cs="仿宋_GB2312" w:eastAsia="仿宋_GB2312"/>
              </w:rPr>
              <w:t>进行价格采集，每学期采集一次。采集价格的</w:t>
            </w:r>
            <w:r>
              <w:rPr>
                <w:rFonts w:ascii="仿宋_GB2312" w:hAnsi="仿宋_GB2312" w:cs="仿宋_GB2312" w:eastAsia="仿宋_GB2312"/>
              </w:rPr>
              <w:t>平均价</w:t>
            </w:r>
            <w:r>
              <w:rPr>
                <w:rFonts w:ascii="仿宋_GB2312" w:hAnsi="仿宋_GB2312" w:cs="仿宋_GB2312" w:eastAsia="仿宋_GB2312"/>
              </w:rPr>
              <w:t>作为该学期内的价格支付依据。</w:t>
            </w:r>
          </w:p>
          <w:p>
            <w:pPr>
              <w:pStyle w:val="null3"/>
              <w:jc w:val="both"/>
            </w:pPr>
            <w:r>
              <w:rPr>
                <w:rFonts w:ascii="仿宋_GB2312" w:hAnsi="仿宋_GB2312" w:cs="仿宋_GB2312" w:eastAsia="仿宋_GB2312"/>
                <w:sz w:val="21"/>
                <w:b/>
              </w:rPr>
              <w:t>以上采购内容最终以实际需求为准，据实结算。</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最高限价：</w:t>
            </w:r>
          </w:p>
          <w:p>
            <w:pPr>
              <w:pStyle w:val="null3"/>
              <w:jc w:val="both"/>
            </w:pPr>
            <w:r>
              <w:rPr>
                <w:rFonts w:ascii="仿宋_GB2312" w:hAnsi="仿宋_GB2312" w:cs="仿宋_GB2312" w:eastAsia="仿宋_GB2312"/>
                <w:sz w:val="21"/>
              </w:rPr>
              <w:t>经市场调研，大米：</w:t>
            </w:r>
            <w:r>
              <w:rPr>
                <w:rFonts w:ascii="仿宋_GB2312" w:hAnsi="仿宋_GB2312" w:cs="仿宋_GB2312" w:eastAsia="仿宋_GB2312"/>
                <w:sz w:val="21"/>
              </w:rPr>
              <w:t>25kg／袋，单品不超过130元；面粉：25kg／袋，单品不超过110元；食用油：5L／桶，单品不超过96元。以上三种食堂大宗食品最高限价为336 元。</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配送要求</w:t>
            </w:r>
            <w:r>
              <w:rPr>
                <w:rFonts w:ascii="仿宋_GB2312" w:hAnsi="仿宋_GB2312" w:cs="仿宋_GB2312" w:eastAsia="仿宋_GB2312"/>
                <w:b/>
              </w:rPr>
              <w:t>:</w:t>
            </w:r>
          </w:p>
          <w:p>
            <w:pPr>
              <w:pStyle w:val="null3"/>
            </w:pPr>
            <w:r>
              <w:rPr>
                <w:rFonts w:ascii="仿宋_GB2312" w:hAnsi="仿宋_GB2312" w:cs="仿宋_GB2312" w:eastAsia="仿宋_GB2312"/>
              </w:rPr>
              <w:t>1、</w:t>
            </w:r>
            <w:r>
              <w:rPr>
                <w:rFonts w:ascii="仿宋_GB2312" w:hAnsi="仿宋_GB2312" w:cs="仿宋_GB2312" w:eastAsia="仿宋_GB2312"/>
              </w:rPr>
              <w:t>中标企业应具备冷链运输车辆及熟练配送能力，要严格按照相关法律规范及采购人要求配送到中标镇（街道）辖区各校园，配送食材必须在配送企业留样</w:t>
            </w:r>
            <w:r>
              <w:rPr>
                <w:rFonts w:ascii="仿宋_GB2312" w:hAnsi="仿宋_GB2312" w:cs="仿宋_GB2312" w:eastAsia="仿宋_GB2312"/>
              </w:rPr>
              <w:t>1份。因运输装卸过程中造成的损耗(例如包装严重变形、破损、食品污染等)必须无条件更换。</w:t>
            </w:r>
          </w:p>
          <w:p>
            <w:pPr>
              <w:pStyle w:val="null3"/>
            </w:pPr>
            <w:r>
              <w:rPr>
                <w:rFonts w:ascii="仿宋_GB2312" w:hAnsi="仿宋_GB2312" w:cs="仿宋_GB2312" w:eastAsia="仿宋_GB2312"/>
              </w:rPr>
              <w:t>2、</w:t>
            </w:r>
            <w:r>
              <w:rPr>
                <w:rFonts w:ascii="仿宋_GB2312" w:hAnsi="仿宋_GB2312" w:cs="仿宋_GB2312" w:eastAsia="仿宋_GB2312"/>
              </w:rPr>
              <w:t>中标企业中标后需提供本地保险公司授予的最高赔付金额不低于</w:t>
            </w:r>
            <w:r>
              <w:rPr>
                <w:rFonts w:ascii="仿宋_GB2312" w:hAnsi="仿宋_GB2312" w:cs="仿宋_GB2312" w:eastAsia="仿宋_GB2312"/>
              </w:rPr>
              <w:t>100万元人民币的《食品责任保险》合同。</w:t>
            </w:r>
          </w:p>
          <w:p>
            <w:pPr>
              <w:pStyle w:val="null3"/>
            </w:pPr>
            <w:r>
              <w:rPr>
                <w:rFonts w:ascii="仿宋_GB2312" w:hAnsi="仿宋_GB2312" w:cs="仿宋_GB2312" w:eastAsia="仿宋_GB2312"/>
              </w:rPr>
              <w:t>3、</w:t>
            </w:r>
            <w:r>
              <w:rPr>
                <w:rFonts w:ascii="仿宋_GB2312" w:hAnsi="仿宋_GB2312" w:cs="仿宋_GB2312" w:eastAsia="仿宋_GB2312"/>
              </w:rPr>
              <w:t>中标企业价格含商品价、税费、运输、保险等所有费用，投标价格持续一学年</w:t>
            </w:r>
            <w:r>
              <w:rPr>
                <w:rFonts w:ascii="仿宋_GB2312" w:hAnsi="仿宋_GB2312" w:cs="仿宋_GB2312" w:eastAsia="仿宋_GB2312"/>
              </w:rPr>
              <w:t>(遇不可抗力的自然灾害除外)。供货商按需向采购包所属区域的学校送货到校，保证货物充足，食品质量安全。</w:t>
            </w:r>
          </w:p>
          <w:p>
            <w:pPr>
              <w:pStyle w:val="null3"/>
            </w:pPr>
            <w:r>
              <w:rPr>
                <w:rFonts w:ascii="仿宋_GB2312" w:hAnsi="仿宋_GB2312" w:cs="仿宋_GB2312" w:eastAsia="仿宋_GB2312"/>
              </w:rPr>
              <w:t>4、</w:t>
            </w:r>
            <w:r>
              <w:rPr>
                <w:rFonts w:ascii="仿宋_GB2312" w:hAnsi="仿宋_GB2312" w:cs="仿宋_GB2312" w:eastAsia="仿宋_GB2312"/>
              </w:rPr>
              <w:t>中标企业提供的大宗食品、原辅材料等，外包装完好无损、无杂质、无污染、商标图案清晰、有生产日期、无霉变情况。保质期</w:t>
            </w:r>
            <w:r>
              <w:rPr>
                <w:rFonts w:ascii="仿宋_GB2312" w:hAnsi="仿宋_GB2312" w:cs="仿宋_GB2312" w:eastAsia="仿宋_GB2312"/>
              </w:rPr>
              <w:t>:配送到的小麦粉为出厂日期一个月内；大米为出厂日期二个月内；油为出厂日期三个月内的产品；杂粮为出厂日期三个月内的产品。禁止向学校配送临近保质期食材。</w:t>
            </w:r>
          </w:p>
          <w:p>
            <w:pPr>
              <w:pStyle w:val="null3"/>
            </w:pPr>
            <w:r>
              <w:rPr>
                <w:rFonts w:ascii="仿宋_GB2312" w:hAnsi="仿宋_GB2312" w:cs="仿宋_GB2312" w:eastAsia="仿宋_GB2312"/>
              </w:rPr>
              <w:t>5、</w:t>
            </w:r>
            <w:r>
              <w:rPr>
                <w:rFonts w:ascii="仿宋_GB2312" w:hAnsi="仿宋_GB2312" w:cs="仿宋_GB2312" w:eastAsia="仿宋_GB2312"/>
              </w:rPr>
              <w:t>配送的食材质量问题由中标企业负责调换并承担所有费用。如因质量问题意外食用，造成实际伤害及损失，由中标单位承担全部责任。供货商送货时应随货交送上一式四联送货清单，供货商一份、学校一份、教体局一份、财政局一份。</w:t>
            </w:r>
          </w:p>
          <w:p>
            <w:pPr>
              <w:pStyle w:val="null3"/>
            </w:pPr>
            <w:r>
              <w:rPr>
                <w:rFonts w:ascii="仿宋_GB2312" w:hAnsi="仿宋_GB2312" w:cs="仿宋_GB2312" w:eastAsia="仿宋_GB2312"/>
              </w:rPr>
              <w:t>6、</w:t>
            </w:r>
            <w:r>
              <w:rPr>
                <w:rFonts w:ascii="仿宋_GB2312" w:hAnsi="仿宋_GB2312" w:cs="仿宋_GB2312" w:eastAsia="仿宋_GB2312"/>
              </w:rPr>
              <w:t>中标企业提供的营养食品经双方在当月结算确认后，供货商须开据发票，在次月</w:t>
            </w:r>
            <w:r>
              <w:rPr>
                <w:rFonts w:ascii="仿宋_GB2312" w:hAnsi="仿宋_GB2312" w:cs="仿宋_GB2312" w:eastAsia="仿宋_GB2312"/>
              </w:rPr>
              <w:t>15日之前付清货款。如因不及时下拨经费，可适当延后付款期限。</w:t>
            </w:r>
          </w:p>
          <w:p>
            <w:pPr>
              <w:pStyle w:val="null3"/>
            </w:pPr>
            <w:r>
              <w:rPr>
                <w:rFonts w:ascii="仿宋_GB2312" w:hAnsi="仿宋_GB2312" w:cs="仿宋_GB2312" w:eastAsia="仿宋_GB2312"/>
              </w:rPr>
              <w:t>7、</w:t>
            </w:r>
            <w:r>
              <w:rPr>
                <w:rFonts w:ascii="仿宋_GB2312" w:hAnsi="仿宋_GB2312" w:cs="仿宋_GB2312" w:eastAsia="仿宋_GB2312"/>
              </w:rPr>
              <w:t>中标企业须提供中标预算金额</w:t>
            </w:r>
            <w:r>
              <w:rPr>
                <w:rFonts w:ascii="仿宋_GB2312" w:hAnsi="仿宋_GB2312" w:cs="仿宋_GB2312" w:eastAsia="仿宋_GB2312"/>
              </w:rPr>
              <w:t>5%的履约保证金。合同期限为一年。合同期满后，根据企业服务情况可续标，也可另行招标。若因政策要求发生变化，或中标企业质量原因等不适合配送的，可变更或终止合同。</w:t>
            </w:r>
          </w:p>
          <w:p>
            <w:pPr>
              <w:pStyle w:val="null3"/>
            </w:pPr>
            <w:r>
              <w:rPr>
                <w:rFonts w:ascii="仿宋_GB2312" w:hAnsi="仿宋_GB2312" w:cs="仿宋_GB2312" w:eastAsia="仿宋_GB2312"/>
              </w:rPr>
              <w:t>8、</w:t>
            </w:r>
            <w:r>
              <w:rPr>
                <w:rFonts w:ascii="仿宋_GB2312" w:hAnsi="仿宋_GB2312" w:cs="仿宋_GB2312" w:eastAsia="仿宋_GB2312"/>
              </w:rPr>
              <w:t>中标企业在执行合同期间，如有严重违反合同条款或出现食品安全问题，并造成恶劣影响的，中标企业应负全部责任，甲方有权解除合同并扣留其全部履约保证金</w:t>
            </w:r>
            <w:r>
              <w:rPr>
                <w:rFonts w:ascii="仿宋_GB2312" w:hAnsi="仿宋_GB2312" w:cs="仿宋_GB2312" w:eastAsia="仿宋_GB2312"/>
              </w:rPr>
              <w:t>;在配送过程中有两次以上违背质量价格或合同配货，不按约定的价格和质量供货的，甲方视情节对中标配送企业进行约谈，严重者解除合同，并有权扣留履约保证金。</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在配送过程中及配送期间发生一切意外事故，由中标配送企业承担全部责任。</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标的名称：铜川市耀州区校园食堂米面油大宗食品，蔬菜肉蛋奶及调味品等采购项目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食堂大宗食品、调味品及蔬菜肉蛋奶规格要求</w:t>
            </w:r>
            <w:r>
              <w:rPr>
                <w:rFonts w:ascii="仿宋_GB2312" w:hAnsi="仿宋_GB2312" w:cs="仿宋_GB2312" w:eastAsia="仿宋_GB2312"/>
              </w:rPr>
              <w:t>：</w:t>
            </w:r>
          </w:p>
          <w:p>
            <w:pPr>
              <w:pStyle w:val="null3"/>
            </w:pPr>
            <w:r>
              <w:rPr>
                <w:rFonts w:ascii="仿宋_GB2312" w:hAnsi="仿宋_GB2312" w:cs="仿宋_GB2312" w:eastAsia="仿宋_GB2312"/>
                <w:b/>
              </w:rPr>
              <w:t>1、大米</w:t>
            </w:r>
          </w:p>
          <w:p>
            <w:pPr>
              <w:pStyle w:val="null3"/>
            </w:pPr>
            <w:r>
              <w:rPr>
                <w:rFonts w:ascii="仿宋_GB2312" w:hAnsi="仿宋_GB2312" w:cs="仿宋_GB2312" w:eastAsia="仿宋_GB2312"/>
              </w:rPr>
              <w:t>技术要求</w:t>
            </w:r>
            <w:r>
              <w:rPr>
                <w:rFonts w:ascii="仿宋_GB2312" w:hAnsi="仿宋_GB2312" w:cs="仿宋_GB2312" w:eastAsia="仿宋_GB2312"/>
              </w:rPr>
              <w:t>:质量符合国家最新现行标准:国家质量技术安全最新标准一级粳米。具体要求:彩印塑料编织袋普通包装，编织袋上必须印刷大米品牌、质量等级、执行标准等, 25kg/袋。</w:t>
            </w:r>
          </w:p>
          <w:p>
            <w:pPr>
              <w:pStyle w:val="null3"/>
            </w:pPr>
            <w:r>
              <w:rPr>
                <w:rFonts w:ascii="仿宋_GB2312" w:hAnsi="仿宋_GB2312" w:cs="仿宋_GB2312" w:eastAsia="仿宋_GB2312"/>
                <w:b/>
              </w:rPr>
              <w:t>2、面粉</w:t>
            </w:r>
          </w:p>
          <w:p>
            <w:pPr>
              <w:pStyle w:val="null3"/>
            </w:pPr>
            <w:r>
              <w:rPr>
                <w:rFonts w:ascii="仿宋_GB2312" w:hAnsi="仿宋_GB2312" w:cs="仿宋_GB2312" w:eastAsia="仿宋_GB2312"/>
              </w:rPr>
              <w:t>技术要求</w:t>
            </w:r>
            <w:r>
              <w:rPr>
                <w:rFonts w:ascii="仿宋_GB2312" w:hAnsi="仿宋_GB2312" w:cs="仿宋_GB2312" w:eastAsia="仿宋_GB2312"/>
              </w:rPr>
              <w:t>:质量符合国家最新现行标准的特制一等小麦粉。必须符合执行标准:添加剂严格执行国家标准，国家质量技术安全最新标准。具体要求: 25kg/ 袋。彩印塑料编织袋普通包装，编织袋上必须印刷面粉品牌、质量等级、执行标准等。</w:t>
            </w:r>
          </w:p>
          <w:p>
            <w:pPr>
              <w:pStyle w:val="null3"/>
            </w:pPr>
            <w:r>
              <w:rPr>
                <w:rFonts w:ascii="仿宋_GB2312" w:hAnsi="仿宋_GB2312" w:cs="仿宋_GB2312" w:eastAsia="仿宋_GB2312"/>
                <w:b/>
              </w:rPr>
              <w:t>3、食用油</w:t>
            </w:r>
          </w:p>
          <w:p>
            <w:pPr>
              <w:pStyle w:val="null3"/>
            </w:pPr>
            <w:r>
              <w:rPr>
                <w:rFonts w:ascii="仿宋_GB2312" w:hAnsi="仿宋_GB2312" w:cs="仿宋_GB2312" w:eastAsia="仿宋_GB2312"/>
              </w:rPr>
              <w:t>技术要求</w:t>
            </w:r>
            <w:r>
              <w:rPr>
                <w:rFonts w:ascii="仿宋_GB2312" w:hAnsi="仿宋_GB2312" w:cs="仿宋_GB2312" w:eastAsia="仿宋_GB2312"/>
              </w:rPr>
              <w:t>:质量符合国家最新现行标准的桶装一级非转基因物理压榨菜籽油，必须符合国家质量技术安全最新标准。具体要求:澄清、透明。PET透明一次性食品塑料桶密封包装，塑料桶封面必须标明品牌、质量等级、执行标准等，5L/桶。</w:t>
            </w:r>
          </w:p>
          <w:p>
            <w:pPr>
              <w:pStyle w:val="null3"/>
            </w:pPr>
            <w:r>
              <w:rPr>
                <w:rFonts w:ascii="仿宋_GB2312" w:hAnsi="仿宋_GB2312" w:cs="仿宋_GB2312" w:eastAsia="仿宋_GB2312"/>
                <w:b/>
              </w:rPr>
              <w:t>4、调味品、杂粮、蔬菜肉蛋奶</w:t>
            </w:r>
          </w:p>
          <w:p>
            <w:pPr>
              <w:pStyle w:val="null3"/>
            </w:pPr>
            <w:r>
              <w:rPr>
                <w:rFonts w:ascii="仿宋_GB2312" w:hAnsi="仿宋_GB2312" w:cs="仿宋_GB2312" w:eastAsia="仿宋_GB2312"/>
              </w:rPr>
              <w:t>调味品、杂粮</w:t>
            </w:r>
            <w:r>
              <w:rPr>
                <w:rFonts w:ascii="仿宋_GB2312" w:hAnsi="仿宋_GB2312" w:cs="仿宋_GB2312" w:eastAsia="仿宋_GB2312"/>
              </w:rPr>
              <w:t>(小米、黑米、江米、绿豆、玉米糁、豇豆、麦片、红豆等)、蔬菜肉蛋奶采购标准必须符合国家质量技术安全最新要求，源头可追溯。供货由中标企业和配送学校签订合同，在具体实施配送中，按照相关询价采价规定确定单品价格。</w:t>
            </w:r>
          </w:p>
          <w:p>
            <w:pPr>
              <w:pStyle w:val="null3"/>
            </w:pPr>
            <w:r>
              <w:rPr>
                <w:rFonts w:ascii="仿宋_GB2312" w:hAnsi="仿宋_GB2312" w:cs="仿宋_GB2312" w:eastAsia="仿宋_GB2312"/>
              </w:rPr>
              <w:t>（</w:t>
            </w:r>
            <w:r>
              <w:rPr>
                <w:rFonts w:ascii="仿宋_GB2312" w:hAnsi="仿宋_GB2312" w:cs="仿宋_GB2312" w:eastAsia="仿宋_GB2312"/>
              </w:rPr>
              <w:t>1）冷鲜猪肉、冷鲜牛肉、鲜(冻)鸡鸭等必须具有验印章或动物检验检疫合格证明等，以及必须的资质证明，配送必须全程采用冷链车。</w:t>
            </w:r>
          </w:p>
          <w:p>
            <w:pPr>
              <w:pStyle w:val="null3"/>
            </w:pPr>
            <w:r>
              <w:rPr>
                <w:rFonts w:ascii="仿宋_GB2312" w:hAnsi="仿宋_GB2312" w:cs="仿宋_GB2312" w:eastAsia="仿宋_GB2312"/>
              </w:rPr>
              <w:t>（</w:t>
            </w:r>
            <w:r>
              <w:rPr>
                <w:rFonts w:ascii="仿宋_GB2312" w:hAnsi="仿宋_GB2312" w:cs="仿宋_GB2312" w:eastAsia="仿宋_GB2312"/>
              </w:rPr>
              <w:t>2）禽蛋、蔬菜须符合《食品安全法》《农产品质量安全法》及农残等符合要求，且必须保证新鲜。</w:t>
            </w:r>
          </w:p>
          <w:p>
            <w:pPr>
              <w:pStyle w:val="null3"/>
            </w:pPr>
            <w:r>
              <w:rPr>
                <w:rFonts w:ascii="仿宋_GB2312" w:hAnsi="仿宋_GB2312" w:cs="仿宋_GB2312" w:eastAsia="仿宋_GB2312"/>
              </w:rPr>
              <w:t>（</w:t>
            </w:r>
            <w:r>
              <w:rPr>
                <w:rFonts w:ascii="仿宋_GB2312" w:hAnsi="仿宋_GB2312" w:cs="仿宋_GB2312" w:eastAsia="仿宋_GB2312"/>
              </w:rPr>
              <w:t>3）蔬菜、肉、蛋、奶，价格结合铜川市发改委发布的《铜川市蔬菜价格监测周报表》，每周采价询价后核定当期价格执行</w:t>
            </w:r>
            <w:r>
              <w:rPr>
                <w:rFonts w:ascii="仿宋_GB2312" w:hAnsi="仿宋_GB2312" w:cs="仿宋_GB2312" w:eastAsia="仿宋_GB2312"/>
              </w:rPr>
              <w:t>，</w:t>
            </w:r>
            <w:r>
              <w:rPr>
                <w:rFonts w:ascii="仿宋_GB2312" w:hAnsi="仿宋_GB2312" w:cs="仿宋_GB2312" w:eastAsia="仿宋_GB2312"/>
              </w:rPr>
              <w:t>执行价格不得高于</w:t>
            </w:r>
            <w:r>
              <w:rPr>
                <w:rFonts w:ascii="仿宋_GB2312" w:hAnsi="仿宋_GB2312" w:cs="仿宋_GB2312" w:eastAsia="仿宋_GB2312"/>
              </w:rPr>
              <w:t>铜川市发改委发布的《铜川市蔬菜价格监测周报表》</w:t>
            </w:r>
            <w:r>
              <w:rPr>
                <w:rFonts w:ascii="仿宋_GB2312" w:hAnsi="仿宋_GB2312" w:cs="仿宋_GB2312" w:eastAsia="仿宋_GB2312"/>
              </w:rPr>
              <w:t>的价格</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调味品、杂粮</w:t>
            </w:r>
            <w:r>
              <w:rPr>
                <w:rFonts w:ascii="仿宋_GB2312" w:hAnsi="仿宋_GB2312" w:cs="仿宋_GB2312" w:eastAsia="仿宋_GB2312"/>
              </w:rPr>
              <w:t>(小米、黑米、江米、绿豆、玉米糁、豇豆、麦片、红豆等)</w:t>
            </w:r>
            <w:r>
              <w:rPr>
                <w:rFonts w:ascii="仿宋_GB2312" w:hAnsi="仿宋_GB2312" w:cs="仿宋_GB2312" w:eastAsia="仿宋_GB2312"/>
              </w:rPr>
              <w:t>，</w:t>
            </w:r>
            <w:r>
              <w:rPr>
                <w:rFonts w:ascii="仿宋_GB2312" w:hAnsi="仿宋_GB2312" w:cs="仿宋_GB2312" w:eastAsia="仿宋_GB2312"/>
              </w:rPr>
              <w:t>由采购人和中标企业成立询价小组，对</w:t>
            </w:r>
            <w:r>
              <w:rPr>
                <w:rFonts w:ascii="仿宋_GB2312" w:hAnsi="仿宋_GB2312" w:cs="仿宋_GB2312" w:eastAsia="仿宋_GB2312"/>
              </w:rPr>
              <w:t>耀州区当地不少于</w:t>
            </w:r>
            <w:r>
              <w:rPr>
                <w:rFonts w:ascii="仿宋_GB2312" w:hAnsi="仿宋_GB2312" w:cs="仿宋_GB2312" w:eastAsia="仿宋_GB2312"/>
              </w:rPr>
              <w:t>3家大型超市和不少于3家粮油经销店同品牌、同品质、同包装的商品</w:t>
            </w:r>
            <w:r>
              <w:rPr>
                <w:rFonts w:ascii="仿宋_GB2312" w:hAnsi="仿宋_GB2312" w:cs="仿宋_GB2312" w:eastAsia="仿宋_GB2312"/>
              </w:rPr>
              <w:t>进行价格采集，每学期采集一次。采集价格的</w:t>
            </w:r>
            <w:r>
              <w:rPr>
                <w:rFonts w:ascii="仿宋_GB2312" w:hAnsi="仿宋_GB2312" w:cs="仿宋_GB2312" w:eastAsia="仿宋_GB2312"/>
              </w:rPr>
              <w:t>平均价</w:t>
            </w:r>
            <w:r>
              <w:rPr>
                <w:rFonts w:ascii="仿宋_GB2312" w:hAnsi="仿宋_GB2312" w:cs="仿宋_GB2312" w:eastAsia="仿宋_GB2312"/>
              </w:rPr>
              <w:t>作为该学期内的价格支付依据。</w:t>
            </w:r>
          </w:p>
          <w:p>
            <w:pPr>
              <w:pStyle w:val="null3"/>
              <w:jc w:val="both"/>
            </w:pPr>
            <w:r>
              <w:rPr>
                <w:rFonts w:ascii="仿宋_GB2312" w:hAnsi="仿宋_GB2312" w:cs="仿宋_GB2312" w:eastAsia="仿宋_GB2312"/>
                <w:sz w:val="21"/>
                <w:b/>
              </w:rPr>
              <w:t>以上采购内容最终以实际需求为准，据实结算。</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最高限价：</w:t>
            </w:r>
          </w:p>
          <w:p>
            <w:pPr>
              <w:pStyle w:val="null3"/>
              <w:jc w:val="both"/>
            </w:pPr>
            <w:r>
              <w:rPr>
                <w:rFonts w:ascii="仿宋_GB2312" w:hAnsi="仿宋_GB2312" w:cs="仿宋_GB2312" w:eastAsia="仿宋_GB2312"/>
                <w:sz w:val="21"/>
              </w:rPr>
              <w:t>经市场调研，大米：</w:t>
            </w:r>
            <w:r>
              <w:rPr>
                <w:rFonts w:ascii="仿宋_GB2312" w:hAnsi="仿宋_GB2312" w:cs="仿宋_GB2312" w:eastAsia="仿宋_GB2312"/>
                <w:sz w:val="21"/>
              </w:rPr>
              <w:t>25kg／袋，单品不超过130元；面粉：25kg／袋，单品不超过110元；食用油：5L／桶，单品不超过96元。以上三种食堂大宗食品最高限价为336 元。</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配送要求</w:t>
            </w:r>
            <w:r>
              <w:rPr>
                <w:rFonts w:ascii="仿宋_GB2312" w:hAnsi="仿宋_GB2312" w:cs="仿宋_GB2312" w:eastAsia="仿宋_GB2312"/>
                <w:b/>
              </w:rPr>
              <w:t>:</w:t>
            </w:r>
          </w:p>
          <w:p>
            <w:pPr>
              <w:pStyle w:val="null3"/>
            </w:pPr>
            <w:r>
              <w:rPr>
                <w:rFonts w:ascii="仿宋_GB2312" w:hAnsi="仿宋_GB2312" w:cs="仿宋_GB2312" w:eastAsia="仿宋_GB2312"/>
              </w:rPr>
              <w:t>1、</w:t>
            </w:r>
            <w:r>
              <w:rPr>
                <w:rFonts w:ascii="仿宋_GB2312" w:hAnsi="仿宋_GB2312" w:cs="仿宋_GB2312" w:eastAsia="仿宋_GB2312"/>
              </w:rPr>
              <w:t>中标企业应具备冷链运输车辆及熟练配送能力，要严格按照相关法律规范及采购人要求配送到中标镇（街道）辖区各校园，配送食材必须在配送企业留样</w:t>
            </w:r>
            <w:r>
              <w:rPr>
                <w:rFonts w:ascii="仿宋_GB2312" w:hAnsi="仿宋_GB2312" w:cs="仿宋_GB2312" w:eastAsia="仿宋_GB2312"/>
              </w:rPr>
              <w:t>1份。因运输装卸过程中造成的损耗(例如包装严重变形、破损、食品污染等)必须无条件更换。</w:t>
            </w:r>
          </w:p>
          <w:p>
            <w:pPr>
              <w:pStyle w:val="null3"/>
            </w:pPr>
            <w:r>
              <w:rPr>
                <w:rFonts w:ascii="仿宋_GB2312" w:hAnsi="仿宋_GB2312" w:cs="仿宋_GB2312" w:eastAsia="仿宋_GB2312"/>
              </w:rPr>
              <w:t>2、</w:t>
            </w:r>
            <w:r>
              <w:rPr>
                <w:rFonts w:ascii="仿宋_GB2312" w:hAnsi="仿宋_GB2312" w:cs="仿宋_GB2312" w:eastAsia="仿宋_GB2312"/>
              </w:rPr>
              <w:t>中标企业中标后需提供本地保险公司授予的最高赔付金额不低于</w:t>
            </w:r>
            <w:r>
              <w:rPr>
                <w:rFonts w:ascii="仿宋_GB2312" w:hAnsi="仿宋_GB2312" w:cs="仿宋_GB2312" w:eastAsia="仿宋_GB2312"/>
              </w:rPr>
              <w:t>100万元人民币的《食品责任保险》合同。</w:t>
            </w:r>
          </w:p>
          <w:p>
            <w:pPr>
              <w:pStyle w:val="null3"/>
            </w:pPr>
            <w:r>
              <w:rPr>
                <w:rFonts w:ascii="仿宋_GB2312" w:hAnsi="仿宋_GB2312" w:cs="仿宋_GB2312" w:eastAsia="仿宋_GB2312"/>
              </w:rPr>
              <w:t>3、</w:t>
            </w:r>
            <w:r>
              <w:rPr>
                <w:rFonts w:ascii="仿宋_GB2312" w:hAnsi="仿宋_GB2312" w:cs="仿宋_GB2312" w:eastAsia="仿宋_GB2312"/>
              </w:rPr>
              <w:t>中标企业价格含商品价、税费、运输、保险等所有费用，投标价格持续一学年</w:t>
            </w:r>
            <w:r>
              <w:rPr>
                <w:rFonts w:ascii="仿宋_GB2312" w:hAnsi="仿宋_GB2312" w:cs="仿宋_GB2312" w:eastAsia="仿宋_GB2312"/>
              </w:rPr>
              <w:t>(遇不可抗力的自然灾害除外)。供货商按需向采购包所属区域的学校送货到校，保证货物充足，食品质量安全。</w:t>
            </w:r>
          </w:p>
          <w:p>
            <w:pPr>
              <w:pStyle w:val="null3"/>
            </w:pPr>
            <w:r>
              <w:rPr>
                <w:rFonts w:ascii="仿宋_GB2312" w:hAnsi="仿宋_GB2312" w:cs="仿宋_GB2312" w:eastAsia="仿宋_GB2312"/>
              </w:rPr>
              <w:t>4、</w:t>
            </w:r>
            <w:r>
              <w:rPr>
                <w:rFonts w:ascii="仿宋_GB2312" w:hAnsi="仿宋_GB2312" w:cs="仿宋_GB2312" w:eastAsia="仿宋_GB2312"/>
              </w:rPr>
              <w:t>中标企业提供的大宗食品、原辅材料等，外包装完好无损、无杂质、无污染、商标图案清晰、有生产日期、无霉变情况。保质期</w:t>
            </w:r>
            <w:r>
              <w:rPr>
                <w:rFonts w:ascii="仿宋_GB2312" w:hAnsi="仿宋_GB2312" w:cs="仿宋_GB2312" w:eastAsia="仿宋_GB2312"/>
              </w:rPr>
              <w:t>:配送到的小麦粉为出厂日期一个月内；大米为出厂日期二个月内；油为出厂日期三个月内的产品；杂粮为出厂日期三个月内的产品。禁止向学校配送临近保质期食材。</w:t>
            </w:r>
          </w:p>
          <w:p>
            <w:pPr>
              <w:pStyle w:val="null3"/>
            </w:pPr>
            <w:r>
              <w:rPr>
                <w:rFonts w:ascii="仿宋_GB2312" w:hAnsi="仿宋_GB2312" w:cs="仿宋_GB2312" w:eastAsia="仿宋_GB2312"/>
              </w:rPr>
              <w:t>5、</w:t>
            </w:r>
            <w:r>
              <w:rPr>
                <w:rFonts w:ascii="仿宋_GB2312" w:hAnsi="仿宋_GB2312" w:cs="仿宋_GB2312" w:eastAsia="仿宋_GB2312"/>
              </w:rPr>
              <w:t>配送的食材质量问题由中标企业负责调换并承担所有费用。如因质量问题意外食用，造成实际伤害及损失，由中标单位承担全部责任。供货商送货时应随货交送上一式四联送货清单，供货商一份、学校一份、教体局一份、财政局一份。</w:t>
            </w:r>
          </w:p>
          <w:p>
            <w:pPr>
              <w:pStyle w:val="null3"/>
            </w:pPr>
            <w:r>
              <w:rPr>
                <w:rFonts w:ascii="仿宋_GB2312" w:hAnsi="仿宋_GB2312" w:cs="仿宋_GB2312" w:eastAsia="仿宋_GB2312"/>
              </w:rPr>
              <w:t>6、</w:t>
            </w:r>
            <w:r>
              <w:rPr>
                <w:rFonts w:ascii="仿宋_GB2312" w:hAnsi="仿宋_GB2312" w:cs="仿宋_GB2312" w:eastAsia="仿宋_GB2312"/>
              </w:rPr>
              <w:t>中标企业提供的营养食品经双方在当月结算确认后，供货商须开据发票，在次月</w:t>
            </w:r>
            <w:r>
              <w:rPr>
                <w:rFonts w:ascii="仿宋_GB2312" w:hAnsi="仿宋_GB2312" w:cs="仿宋_GB2312" w:eastAsia="仿宋_GB2312"/>
              </w:rPr>
              <w:t>15日之前付清货款。如因不及时下拨经费，可适当延后付款期限。</w:t>
            </w:r>
          </w:p>
          <w:p>
            <w:pPr>
              <w:pStyle w:val="null3"/>
            </w:pPr>
            <w:r>
              <w:rPr>
                <w:rFonts w:ascii="仿宋_GB2312" w:hAnsi="仿宋_GB2312" w:cs="仿宋_GB2312" w:eastAsia="仿宋_GB2312"/>
              </w:rPr>
              <w:t>7、</w:t>
            </w:r>
            <w:r>
              <w:rPr>
                <w:rFonts w:ascii="仿宋_GB2312" w:hAnsi="仿宋_GB2312" w:cs="仿宋_GB2312" w:eastAsia="仿宋_GB2312"/>
              </w:rPr>
              <w:t>中标企业须提供中标预算金额</w:t>
            </w:r>
            <w:r>
              <w:rPr>
                <w:rFonts w:ascii="仿宋_GB2312" w:hAnsi="仿宋_GB2312" w:cs="仿宋_GB2312" w:eastAsia="仿宋_GB2312"/>
              </w:rPr>
              <w:t>5%的履约保证金。合同期限为一年。合同期满后，根据企业服务情况可续标，也可另行招标。若因政策要求发生变化，或中标企业质量原因等不适合配送的，可变更或终止合同。</w:t>
            </w:r>
          </w:p>
          <w:p>
            <w:pPr>
              <w:pStyle w:val="null3"/>
            </w:pPr>
            <w:r>
              <w:rPr>
                <w:rFonts w:ascii="仿宋_GB2312" w:hAnsi="仿宋_GB2312" w:cs="仿宋_GB2312" w:eastAsia="仿宋_GB2312"/>
              </w:rPr>
              <w:t>8、</w:t>
            </w:r>
            <w:r>
              <w:rPr>
                <w:rFonts w:ascii="仿宋_GB2312" w:hAnsi="仿宋_GB2312" w:cs="仿宋_GB2312" w:eastAsia="仿宋_GB2312"/>
              </w:rPr>
              <w:t>中标企业在执行合同期间，如有严重违反合同条款或出现食品安全问题，并造成恶劣影响的，中标企业应负全部责任，甲方有权解除合同并扣留其全部履约保证金</w:t>
            </w:r>
            <w:r>
              <w:rPr>
                <w:rFonts w:ascii="仿宋_GB2312" w:hAnsi="仿宋_GB2312" w:cs="仿宋_GB2312" w:eastAsia="仿宋_GB2312"/>
              </w:rPr>
              <w:t>;在配送过程中有两次以上违背质量价格或合同配货，不按约定的价格和质量供货的，甲方视情节对中标配送企业进行约谈，严重者解除合同，并有权扣留履约保证金。</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在配送过程中及配送期间发生一切意外事故，由中标配送企业承担全部责任。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一年，2025-2026学年。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一年，2025-2026学年。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一年，2025-2026学年。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石柱镇、董家河镇等辖区校园</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小丘镇、照金镇等辖区校园</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永安路、关庄镇等辖区校园</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按月支付，据实结算；中标企业提供的营养食品经双方在当月结算确认后，供货商须开据发票，在次月15日之前付清货款，如因不及时下拨经费，可适当延后付款期限。待供货全部完成后，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按月支付，据实结算；中标企业提供的营养食品经双方在当月结算确认后，供货商须开据发票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按月支付，据实结算；中标企业提供的营养食品经双方在当月结算确认后，供货商须开据发票，在次月15日之前付清货款，如因不及时下拨经费，可适当延后付款期限。待供货全部完成后，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委托学校（幼儿园）验收，甲方收货时若发现配送的食品规格、卫生质量标准与合同规定不符时，有权拒收。若发现配送的食品有变质、过期、污染等不合格现象，甲方有权从履约保证金中予以扣除与货款相当的违约金，如乙方对甲方收货时提出的质量问题有异议，可委托质检部门进行检验，所需费用由乙方承担，并负责甲方因此而造成的损失。 2. 中标企业提供的大宗食品、原辅材料等，外包装完好无损、无杂质、无污染、商标图案清晰、有生产日期、无霉变情况。保质期:配送到的小麦粉为出厂日期一个月内；大米为出厂日期二个月内；油为出厂日期三个月内的产品；杂粮为出厂日期三个月内的产品，禁止向学校配送临近保质期食材。 3.配送的食材质量问题由中标企业负责调换并承担所有费用。如因质量问题意外食用，造成实际伤害及损失，由中标单位承担全部责任。供货商送货时应随货 交送上一式四联送货清单，供货商一份、学校一份、教体局一份、财政局一份。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甲方委托学校（幼儿园）验收，甲方收货时若发现配送的食品规格、卫生质量标准与合同规定不符时，有权拒收。若发现配送的食品有变质、过期、污染等不合格现象，甲方有权从履约保证金中予以扣除与货款相当的违约金，如乙方对甲方收货时提出的质量问题有异议，可委托质检部门进行检验，所需费用由乙方承担，并负责甲方因此而造成的损失。 2. 中标企业提供的大宗食品、原辅材料等，外包装完好无损、无杂质、无污染、商标图案清晰、有生产日期、无霉变情况。保质期:配送到的小麦粉为出厂日期一个月内；大米为出厂日期二个月内；油为出厂日期三个月内的产品；杂粮为出厂日期三个月内的产品，禁止向学校配送临近保质期食材。 3.配送的食材质量问题由中标企业负责调换并承担所有费用。如因质量问题意外食用，造成实际伤害及损失，由中标单位承担全部责任。供货商送货时应随货 交送上一式四联送货清单，供货商一份、学校一份、教体局一份、财政局一份。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甲方委托学校（幼儿园）验收，甲方收货时若发现配送的食品规格、卫生质量标准与合同规定不符时，有权拒收。若发现配送的食品有变质、过期、污染等不合格现象，甲方有权从履约保证金中予以扣除与货款相当的违约金，如乙方对甲方收货时提出的质量问题有异议，可委托质检部门进行检验，所需费用由乙方承担，并负责甲方因此而造成的损失。 2. 中标企业提供的大宗食品、原辅材料等，外包装完好无损、无杂质、无污染、商标图案清晰、有生产日期、无霉变情况。保质期:配送到的小麦粉为出厂日期一个月内；大米为出厂日期二个月内；油为出厂日期三个月内的产品；杂粮为出厂日期三个月内的产品，禁止向学校配送临近保质期食材。 3.配送的食材质量问题由中标企业负责调换并承担所有费用。如因质量问题意外食用，造成实际伤害及损失，由中标单位承担全部责任。供货商送货时应随货 交送上一式四联送货清单，供货商一份、学校一份、教体局一份、财政局一份。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食品质量按照《中华人民共和国食品安全法》、《中华人民共和国产品质量法》、《中华人民共和国农产品质量安全法》保证食品质量。提供的食品必须符合上述法律法规的规定以及国家或行业现行最新规定的相关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食品质量按照《中华人民共和国食品安全法》、《中华人民共和国产品质量法》、《中华人民共和国农产品质量安全法》保证食品质量。提供的食品必须符合上述法律法规的规定以及国家或行业现行最新规定的相关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食品质量按照《中华人民共和国食品安全法》、《中华人民共和国产品质量法》、《中华人民共和国农产品质量安全法》保证食品质量。提供的食品必须符合上述法律法规的规定以及国家或行业现行最新规定的相关标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中标企业在执行合同期间，如有严重违反合同条款或出现食品安全问题，并造成恶劣影响的，中标企业应负全部责任，甲方有权解除合同并扣留其全部履约保证金;在配送过程中有两次以上违背质量价格或合同配货，不按约定的价格和质量供货的，甲方视情节对中标配送企业进行约谈，严重者解除合同，并有权扣留履约保证金。 2.在配送过程中及配送期间发生一切意外事故，由中标配送企业承担全部责任。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 中标企业在执行合同期间，如有严重违反合同条款或出现食品安全问题，并造成恶劣影响的，中标企业应负全部责任，甲方有权解除合同并扣留其全部履约保证金;在配送过程中有两次以上违背质量价格或合同配货，不按约定的价格和质量供货的，甲方视情节对中标配送企业进行约谈，严重者解除合同，并有权扣留履约保证金。 2.在配送过程中及配送期间发生一切意外事故，由中标配送企业承担全部责任。</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 中标企业在执行合同期间，如有严重违反合同条款或出现食品安全问题，并造成恶劣影响的，中标企业应负全部责任，甲方有权解除合同并扣留其全部履约保证金;在配送过程中有两次以上违背质量价格或合同配货，不按约定的价格和质量供货的，甲方视情节对中标配送企业进行约谈，严重者解除合同，并有权扣留履约保证金。 2.在配送过程中及配送期间发生一切意外事故，由中标配送企业承担全部责任。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1、样品递交要求： ①递交所投产品完整包装样品各一份（与招标要求同规格）（须随样品递交检测报告），逾期拒收。②样品清单（每种样品上须标注投标人名称）： 大米：25kg/袋；面粉：25kg/袋；食用油：5L/桶。 ③未提供样品、未随样品递交检测报告的不参与评审环节综合打分中样品项的打分； ④根据提供样品情况赋分（详见评分标准）。 ⑤评审过程中样品损耗由投标人自行承担。 ⑥未中标人的样品在结果公告发布之日起2个工作日内领取，逾期未取回的，由代理公司自行处理，采购人或代理机构不承担损坏、遗失等保管责任；中标人的样品交由采购人封存，并作为履约验收的的标准。 2、样品提交地址：西安市雁塔区二环南路西段88号老三届世纪星大厦30层AB座 3、样品递交截止时间：同投标文件提交截止时间。4、本项目兼投不兼中，评标委员会根据评标方法的规定按照包号顺序对投标人进行评审排序，推荐3名中标候选人（获得第1包第一名中标候选人资格的不再获得其他包中标候选人推荐资格，以此类推），作为评标结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供应商需在项目电子化交易系统中按要求填写《投标函》完成承诺并进行电子签章。（1）投标人应具有独立承担民事责任的能力的企业法人、事业法人、其他组织或自然人，出 具合法有效的营业执照等相关证明文件，自然人参与的提供其身份证明（加盖公章）；（2）财务状况报告：提供经审计的2024年度财务报告或开标前六个月内其本公司银行账户出具的资信证明（加盖公章）；（3）税收缴纳证明：投标人提供开标前六个月任一月份的缴费凭据；依法免税的应提供相关文件证明（加盖公章）；（4）社会保障资金缴纳证明：投标人提供开标前六个月任一月份的缴费凭据或社保机构开具的社会保险参保缴费情况证明；依法不需要缴纳社会保障资金的应提供相关文件证明（加盖公章）；（5）投标人提供具有履行本合同所必需的设备和专业技术能力的承诺函（加盖公章）；（6）投标人提供参加政府采购活动前三年内在经营活动中没有重大违法记录的承诺函（加盖公章）</w:t>
            </w:r>
          </w:p>
        </w:tc>
        <w:tc>
          <w:tcPr>
            <w:tcW w:type="dxa" w:w="1661"/>
          </w:tcPr>
          <w:p>
            <w:pPr>
              <w:pStyle w:val="null3"/>
            </w:pPr>
            <w:r>
              <w:rPr>
                <w:rFonts w:ascii="仿宋_GB2312" w:hAnsi="仿宋_GB2312" w:cs="仿宋_GB2312" w:eastAsia="仿宋_GB2312"/>
              </w:rPr>
              <w:t>投标函 一般资格要求.docx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提供经审计的2024年度财务报告或开标前六个月内其本公司银行账户出具的资信证明（加盖公章）；</w:t>
            </w:r>
          </w:p>
        </w:tc>
        <w:tc>
          <w:tcPr>
            <w:tcW w:type="dxa" w:w="1661"/>
          </w:tcPr>
          <w:p>
            <w:pPr>
              <w:pStyle w:val="null3"/>
            </w:pPr>
            <w:r>
              <w:rPr>
                <w:rFonts w:ascii="仿宋_GB2312" w:hAnsi="仿宋_GB2312" w:cs="仿宋_GB2312" w:eastAsia="仿宋_GB2312"/>
              </w:rPr>
              <w:t>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供应商需在项目电子化交易系统中按要求填写《投标函》完成承诺并进行电子签章。（1）投标人应具有独立承担民事责任的能力的企业法人、事业法人、其他组织或自然人，出 具合法有效的营业执照等相关证明文件，自然人参与的提供其身份证明（加盖公章）；（2）财务状况报告：提供经审计的2024年度财务报告或开标前六个月内其本公司银行账户出具的资信证明（加盖公章）；（3）税收缴纳证明：投标人提供开标前六个月任一月份的缴费凭据；依法免税的应提供相关文件证明（加盖公章）；（4）社会保障资金缴纳证明：投标人提供开标前六个月任一月份的缴费凭据或社保机构开具的社会保险参保缴费情况证明；依法不需要缴纳社会保障资金的应提供相关文件证明（加盖公章）；（5）投标人提供具有履行本合同所必需的设备和专业技术能力的承诺函（加盖公章）；（6）投标人提供参加政府采购活动前三年内在经营活动中没有重大违法记录的承诺函（加盖公章）</w:t>
            </w:r>
          </w:p>
        </w:tc>
        <w:tc>
          <w:tcPr>
            <w:tcW w:type="dxa" w:w="1661"/>
          </w:tcPr>
          <w:p>
            <w:pPr>
              <w:pStyle w:val="null3"/>
            </w:pPr>
            <w:r>
              <w:rPr>
                <w:rFonts w:ascii="仿宋_GB2312" w:hAnsi="仿宋_GB2312" w:cs="仿宋_GB2312" w:eastAsia="仿宋_GB2312"/>
              </w:rPr>
              <w:t>投标函 一般资格要求.docx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提供经审计的2024年度财务报告或开标前六个月内其本公司银行账户出具的资信证明（加盖公章）；</w:t>
            </w:r>
          </w:p>
        </w:tc>
        <w:tc>
          <w:tcPr>
            <w:tcW w:type="dxa" w:w="1661"/>
          </w:tcPr>
          <w:p>
            <w:pPr>
              <w:pStyle w:val="null3"/>
            </w:pPr>
            <w:r>
              <w:rPr>
                <w:rFonts w:ascii="仿宋_GB2312" w:hAnsi="仿宋_GB2312" w:cs="仿宋_GB2312" w:eastAsia="仿宋_GB2312"/>
              </w:rPr>
              <w:t>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一般资格要求.docx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供应商需在项目电子化交易系统中按要求填写《投标函》完成承诺并进行电子签章。（1）投标人应具有独立承担民事责任的能力的企业法人、事业法人、其他组织或自然人，出 具合法有效的营业执照等相关证明文件，自然人参与的提供其身份证明（加盖公章）；（2）财务状况报告：提供经审计的2024年度财务报告或开标前六个月内其本公司银行账户出具的资信证明（加盖公章）；（3）税收缴纳证明：投标人提供开标前六个月任一月份的缴费凭据；依法免税的应提供相关文件证明（加盖公章）；（4）社会保障资金缴纳证明：投标人提供开标前六个月任一月份的缴费凭据或社保机构开具的社会保险参保缴费情况证明；依法不需要缴纳社会保障资金的应提供相关文件证明（加盖公章）；（5）投标人提供具有履行本合同所必需的设备和专业技术能力的承诺函（加盖公章）；（6）投标人提供参加政府采购活动前三年内在经营活动中没有重大违法记录的承诺函（加盖公章）</w:t>
            </w:r>
          </w:p>
        </w:tc>
        <w:tc>
          <w:tcPr>
            <w:tcW w:type="dxa" w:w="1661"/>
          </w:tcPr>
          <w:p>
            <w:pPr>
              <w:pStyle w:val="null3"/>
            </w:pPr>
            <w:r>
              <w:rPr>
                <w:rFonts w:ascii="仿宋_GB2312" w:hAnsi="仿宋_GB2312" w:cs="仿宋_GB2312" w:eastAsia="仿宋_GB2312"/>
              </w:rPr>
              <w:t>投标函 一般资格要求.docx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提供经审计的2024年度财务报告或开标前六个月内其本公司银行账户出具的资信证明（加盖公章）；</w:t>
            </w:r>
          </w:p>
        </w:tc>
        <w:tc>
          <w:tcPr>
            <w:tcW w:type="dxa" w:w="1661"/>
          </w:tcPr>
          <w:p>
            <w:pPr>
              <w:pStyle w:val="null3"/>
            </w:pPr>
            <w:r>
              <w:rPr>
                <w:rFonts w:ascii="仿宋_GB2312" w:hAnsi="仿宋_GB2312" w:cs="仿宋_GB2312" w:eastAsia="仿宋_GB2312"/>
              </w:rPr>
              <w:t>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一般资格要求.docx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法定代表人证明/法定代表人授权书</w:t>
            </w:r>
          </w:p>
        </w:tc>
        <w:tc>
          <w:tcPr>
            <w:tcW w:type="dxa" w:w="3322"/>
          </w:tcPr>
          <w:p>
            <w:pPr>
              <w:pStyle w:val="null3"/>
            </w:pPr>
            <w:r>
              <w:rPr>
                <w:rFonts w:ascii="仿宋_GB2312" w:hAnsi="仿宋_GB2312" w:cs="仿宋_GB2312" w:eastAsia="仿宋_GB2312"/>
              </w:rPr>
              <w:t>法定代表人直接参加投标的，须出具法定代表人证明及法人身份证；法定代表人授权代表参加投标的，须出具法定代表人授权书及法人和授权代表身份证。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投标人若为代理企业须提供有效的《食品经营许可证》，投标人若为生产厂家须提供有效的《食品生产许可证》和《食品经营许可证》（加盖公章）。</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投标人，不得为中国政府采购网（www.ccgp.gov.cn）政府采购严重违法失信行为记录名单中被财政部门禁止参加政府采购活动的投标人，以开标当天的网站查询记录为准；</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法定代表人证明/法定代表人授权书</w:t>
            </w:r>
          </w:p>
        </w:tc>
        <w:tc>
          <w:tcPr>
            <w:tcW w:type="dxa" w:w="3322"/>
          </w:tcPr>
          <w:p>
            <w:pPr>
              <w:pStyle w:val="null3"/>
            </w:pPr>
            <w:r>
              <w:rPr>
                <w:rFonts w:ascii="仿宋_GB2312" w:hAnsi="仿宋_GB2312" w:cs="仿宋_GB2312" w:eastAsia="仿宋_GB2312"/>
              </w:rPr>
              <w:t>法定代表人直接参加投标的，须出具法定代表人证明及法人身份证；法定代表人授权代表参加投标的，须出具法定代表人授权书及法人和授权代表身份证。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投标人若为代理企业须提供有效的《食品经营许可证》，投标人若为生产厂家须提供有效的《食品生产许可证》和《食品经营许可证》（加盖公章）。</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投标人，不得为中国政府采购网（www.ccgp.gov.cn）政府采购严重违法失信行为记录名单中被财政部门禁止参加政府采购活动的投标人，以开标当天的网站查询记录为准；</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法定代表人证明/法定代表人授权书</w:t>
            </w:r>
          </w:p>
        </w:tc>
        <w:tc>
          <w:tcPr>
            <w:tcW w:type="dxa" w:w="3322"/>
          </w:tcPr>
          <w:p>
            <w:pPr>
              <w:pStyle w:val="null3"/>
            </w:pPr>
            <w:r>
              <w:rPr>
                <w:rFonts w:ascii="仿宋_GB2312" w:hAnsi="仿宋_GB2312" w:cs="仿宋_GB2312" w:eastAsia="仿宋_GB2312"/>
              </w:rPr>
              <w:t>法定代表人直接参加投标的，须出具法定代表人证明及法人身份证；法定代表人授权代表参加投标的，须出具法定代表人授权书及法人和授权代表身份证。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投标人若为代理企业须提供有效的《食品经营许可证》，投标人若为生产厂家须提供有效的《食品生产许可证》和《食品经营许可证》（加盖公章）。</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投标人，不得为中国政府采购网（www.ccgp.gov.cn）政府采购严重违法失信行为记录名单中被财政部门禁止参加政府采购活动的投标人，以开标当天的网站查询记录为准；</w:t>
            </w:r>
          </w:p>
        </w:tc>
        <w:tc>
          <w:tcPr>
            <w:tcW w:type="dxa" w:w="1661"/>
          </w:tcPr>
          <w:p>
            <w:pPr>
              <w:pStyle w:val="null3"/>
            </w:pPr>
            <w:r>
              <w:rPr>
                <w:rFonts w:ascii="仿宋_GB2312" w:hAnsi="仿宋_GB2312" w:cs="仿宋_GB2312" w:eastAsia="仿宋_GB2312"/>
              </w:rPr>
              <w:t>特殊资格要求.docx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开标一览表 投标人认为有必要说明的其他资料.docx 投标方案说明.docx 中小企业声明函 一般资格要求.docx 业绩的有关证明材料.docx 采购技术要求响应偏离表.docx 分项报价表.docx 特殊资格要求.docx 投标函 残疾人福利性单位声明函 标的清单 商务要求响应偏离表.docx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（1）报价唯一 （2）单价未超过单品最高限价、三种单品合计单价未超过合计最高限价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完全满足商务要求及采购技术要求</w:t>
            </w:r>
          </w:p>
        </w:tc>
        <w:tc>
          <w:tcPr>
            <w:tcW w:type="dxa" w:w="1661"/>
          </w:tcPr>
          <w:p>
            <w:pPr>
              <w:pStyle w:val="null3"/>
            </w:pPr>
            <w:r>
              <w:rPr>
                <w:rFonts w:ascii="仿宋_GB2312" w:hAnsi="仿宋_GB2312" w:cs="仿宋_GB2312" w:eastAsia="仿宋_GB2312"/>
              </w:rPr>
              <w:t>采购技术要求响应偏离表.docx 商务要求响应偏离表.docx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投标文件的签署、盖章合法、有效</w:t>
            </w:r>
          </w:p>
        </w:tc>
        <w:tc>
          <w:tcPr>
            <w:tcW w:type="dxa" w:w="1661"/>
          </w:tcPr>
          <w:p>
            <w:pPr>
              <w:pStyle w:val="null3"/>
            </w:pPr>
            <w:r>
              <w:rPr>
                <w:rFonts w:ascii="仿宋_GB2312" w:hAnsi="仿宋_GB2312" w:cs="仿宋_GB2312" w:eastAsia="仿宋_GB2312"/>
              </w:rPr>
              <w:t>开标一览表 投标人认为有必要说明的其他资料.docx 投标方案说明.docx 中小企业声明函 一般资格要求.docx 业绩的有关证明材料.docx 采购技术要求响应偏离表.docx 分项报价表.docx 特殊资格要求.docx 投标函 残疾人福利性单位声明函 标的清单 商务要求响应偏离表.docx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其他未达到招标文件要求的情况</w:t>
            </w:r>
          </w:p>
        </w:tc>
        <w:tc>
          <w:tcPr>
            <w:tcW w:type="dxa" w:w="1661"/>
          </w:tcPr>
          <w:p>
            <w:pPr>
              <w:pStyle w:val="null3"/>
            </w:pPr>
            <w:r>
              <w:rPr>
                <w:rFonts w:ascii="仿宋_GB2312" w:hAnsi="仿宋_GB2312" w:cs="仿宋_GB2312" w:eastAsia="仿宋_GB2312"/>
              </w:rPr>
              <w:t>开标一览表 投标人认为有必要说明的其他资料.docx 投标方案说明.docx 中小企业声明函 一般资格要求.docx 业绩的有关证明材料.docx 采购技术要求响应偏离表.docx 分项报价表.docx 特殊资格要求.docx 投标函 残疾人福利性单位声明函 标的清单 商务要求响应偏离表.docx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开标一览表 投标人认为有必要说明的其他资料.docx 投标方案说明.docx 中小企业声明函 一般资格要求.docx 业绩的有关证明材料.docx 采购技术要求响应偏离表.docx 分项报价表.docx 特殊资格要求.docx 投标函 残疾人福利性单位声明函 标的清单 商务要求响应偏离表.docx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（1）报价唯一 （2）单价未超过单品最高限价、三种单品合计单价未超过合计最高限价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完全满足商务要求及采购技术要求</w:t>
            </w:r>
          </w:p>
        </w:tc>
        <w:tc>
          <w:tcPr>
            <w:tcW w:type="dxa" w:w="1661"/>
          </w:tcPr>
          <w:p>
            <w:pPr>
              <w:pStyle w:val="null3"/>
            </w:pPr>
            <w:r>
              <w:rPr>
                <w:rFonts w:ascii="仿宋_GB2312" w:hAnsi="仿宋_GB2312" w:cs="仿宋_GB2312" w:eastAsia="仿宋_GB2312"/>
              </w:rPr>
              <w:t>采购技术要求响应偏离表.docx 商务要求响应偏离表.docx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投标文件的签署、盖章合法、有效</w:t>
            </w:r>
          </w:p>
        </w:tc>
        <w:tc>
          <w:tcPr>
            <w:tcW w:type="dxa" w:w="1661"/>
          </w:tcPr>
          <w:p>
            <w:pPr>
              <w:pStyle w:val="null3"/>
            </w:pPr>
            <w:r>
              <w:rPr>
                <w:rFonts w:ascii="仿宋_GB2312" w:hAnsi="仿宋_GB2312" w:cs="仿宋_GB2312" w:eastAsia="仿宋_GB2312"/>
              </w:rPr>
              <w:t>开标一览表 投标人认为有必要说明的其他资料.docx 投标方案说明.docx 中小企业声明函 一般资格要求.docx 业绩的有关证明材料.docx 采购技术要求响应偏离表.docx 分项报价表.docx 特殊资格要求.docx 投标函 残疾人福利性单位声明函 标的清单 商务要求响应偏离表.docx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其他未达到招标文件要求的情况</w:t>
            </w:r>
          </w:p>
        </w:tc>
        <w:tc>
          <w:tcPr>
            <w:tcW w:type="dxa" w:w="1661"/>
          </w:tcPr>
          <w:p>
            <w:pPr>
              <w:pStyle w:val="null3"/>
            </w:pPr>
            <w:r>
              <w:rPr>
                <w:rFonts w:ascii="仿宋_GB2312" w:hAnsi="仿宋_GB2312" w:cs="仿宋_GB2312" w:eastAsia="仿宋_GB2312"/>
              </w:rPr>
              <w:t>开标一览表 投标人认为有必要说明的其他资料.docx 投标方案说明.docx 中小企业声明函 一般资格要求.docx 业绩的有关证明材料.docx 采购技术要求响应偏离表.docx 分项报价表.docx 特殊资格要求.docx 投标函 残疾人福利性单位声明函 标的清单 商务要求响应偏离表.docx 投标文件封面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（1）报价唯一 （2）单价未超过单品最高限价、三种单品合计单价未超过合计最高限价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完全满足商务要求及采购技术要求</w:t>
            </w:r>
          </w:p>
        </w:tc>
        <w:tc>
          <w:tcPr>
            <w:tcW w:type="dxa" w:w="1661"/>
          </w:tcPr>
          <w:p>
            <w:pPr>
              <w:pStyle w:val="null3"/>
            </w:pPr>
            <w:r>
              <w:rPr>
                <w:rFonts w:ascii="仿宋_GB2312" w:hAnsi="仿宋_GB2312" w:cs="仿宋_GB2312" w:eastAsia="仿宋_GB2312"/>
              </w:rPr>
              <w:t>采购技术要求响应偏离表.docx 商务要求响应偏离表.docx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投标文件的签署、盖章合法、有效</w:t>
            </w:r>
          </w:p>
        </w:tc>
        <w:tc>
          <w:tcPr>
            <w:tcW w:type="dxa" w:w="1661"/>
          </w:tcPr>
          <w:p>
            <w:pPr>
              <w:pStyle w:val="null3"/>
            </w:pPr>
            <w:r>
              <w:rPr>
                <w:rFonts w:ascii="仿宋_GB2312" w:hAnsi="仿宋_GB2312" w:cs="仿宋_GB2312" w:eastAsia="仿宋_GB2312"/>
              </w:rPr>
              <w:t>开标一览表 投标人认为有必要说明的其他资料.docx 投标方案说明.docx 中小企业声明函 一般资格要求.docx 业绩的有关证明材料.docx 采购技术要求响应偏离表.docx 分项报价表.docx 特殊资格要求.docx 投标函 残疾人福利性单位声明函 标的清单 商务要求响应偏离表.docx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其他未达到招标文件要求的情况</w:t>
            </w:r>
          </w:p>
        </w:tc>
        <w:tc>
          <w:tcPr>
            <w:tcW w:type="dxa" w:w="1661"/>
          </w:tcPr>
          <w:p>
            <w:pPr>
              <w:pStyle w:val="null3"/>
            </w:pPr>
            <w:r>
              <w:rPr>
                <w:rFonts w:ascii="仿宋_GB2312" w:hAnsi="仿宋_GB2312" w:cs="仿宋_GB2312" w:eastAsia="仿宋_GB2312"/>
              </w:rPr>
              <w:t>开标一览表 投标人认为有必要说明的其他资料.docx 投标方案说明.docx 中小企业声明函 一般资格要求.docx 业绩的有关证明材料.docx 采购技术要求响应偏离表.docx 分项报价表.docx 特殊资格要求.docx 投标函 残疾人福利性单位声明函 标的清单 商务要求响应偏离表.docx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食品安全</w:t>
            </w:r>
          </w:p>
        </w:tc>
        <w:tc>
          <w:tcPr>
            <w:tcW w:type="dxa" w:w="2492"/>
          </w:tcPr>
          <w:p>
            <w:pPr>
              <w:pStyle w:val="null3"/>
            </w:pPr>
            <w:r>
              <w:rPr>
                <w:rFonts w:ascii="仿宋_GB2312" w:hAnsi="仿宋_GB2312" w:cs="仿宋_GB2312" w:eastAsia="仿宋_GB2312"/>
              </w:rPr>
              <w:t>投标人提供投标产品近一年内任一时段质量和食品安全检验证明：①米、面、油：第三方检测报告（大米批次检验报告需有重金属及黄曲霉毒素B1检测项）；②肉类：动物检疫合格证明、肉类（大肉、牛肉）生产商合法有效定点屠宰证及第三方检测报告；③鸡蛋：动物检疫合格证明、第三方检测报告；④蔬菜：第三方检测报告；⑤调料、调味品：第三方检测报告。 本项满分为10分，证明材料完全正规、可靠、齐全得10分；证明材料基本正规、可靠、齐全得6分；证明材料部分可靠、齐全得3分；证明材料不正规或未提供证明材料，不得分。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对投标文件中的质量控制方案进行评分（包括①产品的来源、选品标准②配送产品质量控制方案、运输途中质量控制方案③送达招标人指定地后的质量控制方案） 2、评审依据: 每一项服务方案及包含内容全面、详细完全满足项目需求且有利于项目实施得2分，①-③项合计得6分； 方案①-③项任意一项缺项扣2分，扣完为止； 方案①-③项每一项单项方案有瑕疵扣1分，扣完为止。 方案缺项或未提供不得分。 “瑕疵”是指：非专门针对本项目或不适用项目特性的情形、内容不完整、内容不合理、虽有内容但不完善，过于简略、内容表述前后不一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具有良好的生产、经营管理制度，投标人为产品生产厂家提供①工作标准、生产流程②配送流程③安全考核标准；投标人为经销商提供①工作标准②配送流程③安全考核标准； 评审依据: 每一项服务方案及包含内容全面、详细完全满足项目需求且有利于项目实施得2分，①-③项合计得6分； 方案①-③项任意一项缺项扣2分，扣完为止； 方案①-③项每一项单项方案有瑕疵扣1分，扣完为止。 方案缺项或未提供不得分。 “瑕疵”是指：非专门针对本项目或不适用项目特性的情形、内容不完整、内容不合理、虽有内容但不完善，过于简略、内容表述前后不一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作业流程及配送方案</w:t>
            </w:r>
          </w:p>
        </w:tc>
        <w:tc>
          <w:tcPr>
            <w:tcW w:type="dxa" w:w="2492"/>
          </w:tcPr>
          <w:p>
            <w:pPr>
              <w:pStyle w:val="null3"/>
            </w:pPr>
            <w:r>
              <w:rPr>
                <w:rFonts w:ascii="仿宋_GB2312" w:hAnsi="仿宋_GB2312" w:cs="仿宋_GB2312" w:eastAsia="仿宋_GB2312"/>
              </w:rPr>
              <w:t>根据投标人提供的实施方案进行打分，包含但不限于以下内容：①提供详细作业流程计划(包括:订货、配装、送货)及服务响应时效；②食材数量及种类管理及安全管理；③交货方案；④制定客户满意度调查方案。每一项服务方案及包含内容全面、详细完全满足项目需求且有利于项目实施得3分，①-⑤项合计得12分； 方案①-⑤项任意一项缺项扣3分，扣完为止； 方案①-⑤项每一项单项方案有瑕疵扣1.5分，扣完为止。 方案缺项或未提供不得分。 “瑕疵”是指：非专门针对本项目或不适用项目特性的情形、内容不完整、内容不合理、虽有内容但不完善，过于简略、内容表述前后不一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投标人具有可靠的产品储藏、保鲜体系和储存场所，空间能够①保证空气良好的流通性②适宜的储藏的温度③分区分架④防鼠防虫措施⑤不同区域标识⑥仓储面积充足等，提供相关证明文件（包括租赁合同或购房合同、储存场所照片及相应储存设备购置发票或现场实地设备照片等） 评审依据:储存条件正规、可靠，证明材料齐全得6分；储存条件一般，证明材料较齐全得3分；储存条件不正规或未提供证明材料，不得分。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人员及车辆配置方案</w:t>
            </w:r>
          </w:p>
        </w:tc>
        <w:tc>
          <w:tcPr>
            <w:tcW w:type="dxa" w:w="2492"/>
          </w:tcPr>
          <w:p>
            <w:pPr>
              <w:pStyle w:val="null3"/>
            </w:pPr>
            <w:r>
              <w:rPr>
                <w:rFonts w:ascii="仿宋_GB2312" w:hAnsi="仿宋_GB2312" w:cs="仿宋_GB2312" w:eastAsia="仿宋_GB2312"/>
              </w:rPr>
              <w:t>投标人为满足采购人需求，提供详细的人员及车辆配置方案，包括但不限于：①配送人员安排方案（须提供人员健康证、身份证等证件）②配送车辆情况，至少具备1辆冷链车（自有车辆的须提供车辆行驶证，租赁车辆的须提供车辆行驶证和车辆租赁合同复印件）。 每一项服务方案及包含内容全面、详细完全满足项目需求且有利于项目实施得4分，①-②项合计得8分； 方案①-②项任意一项缺项扣4分，扣完为止； 方案①-②项每一项单项方案有瑕疵扣2分，扣完为止。 方案缺项或未提供不得分。 “瑕疵”是指：非专门针对本项目或不适用项目特性的情形、内容不完整、内容不合理、虽有内容但不完善，过于简略、内容表述前后不一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根据投标人提供样品（米、面、油）及对应的检测报告进行评审，满分12分。 1、大米（4分） ①色泽（1分）：洁白有光泽，无发黄、发灰等现象，得1分；色泽较白但光泽稍差，得0.5分；色泽暗沉，有明显异色，得0分。 ②颗粒饱满度（1分）：颗粒饱满、大小均匀，得1分；颗粒较饱满，大小略不均，得0.5分；颗粒干瘪，大小差异大，得0分。 ③完整性（1分）：碎米少，完整颗粒占比高，得1分；碎米较多，得0.5分；碎米量大，得0分。 ④气味（1分）：具有大米固有的清香，无异味，得1分；有轻微异味，得0.5分；异味明显，得0分。 2、面粉（4分） ①色泽（1分）：白色或淡黄色，均匀一致，有光泽，得1分；色泽较均匀，光泽稍差，得0.5分；色泽不均，有明显异色，得0分。 ②细度（1分）：粉末细腻，无颗粒感，得1分；细度较好，颗粒感不明显，得0.5分；细度较差，颗粒感明显，得0分。 ③气味（1分）：具有面粉特有的麦香，无异味，得1分；有轻微异味，得0.5分；异味明显，得0分。 ④杂质（1分）：无任何杂质，得1分；有少量细微杂质，得0.5分；杂质较多，得0-分。 3、油（4分） ①色泽（1分）：符合该品种食用油的正常色泽，透明清亮，得1分；色泽基本正常，透明度稍差，得0.5分；色泽异常，浑浊不清， 0分。 ②状态（1分）：常温下为液态，无沉淀、悬浮物，得1分；状态基本正常，有少量沉淀或悬浮物，得0.5分；有明显沉淀、悬浮物或凝固现象（非该品种正常情况），得0分。 ③气味（1分）：具有该品种食用油固有的香味，无异味，得1分；有轻微异味，得0.5分；异味明显，得0分。 ④标识（1分）：产品名称、规格、净含量、生产日期、保质期、生产厂家、厂址、联系方式等基本信息齐全、清晰、准确，得1分；信息有缺失或模糊但不影响产品识别，得0.5分；口信息严重缺失或错误，得0分；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根据投标人针对本项目制定的应急预案进行评审包含:①卫生安全引发食物中毒的应急赔 付处置、②受自然灾害等不可抗力影响市场出现物资短缺或食品因未通过验收补货等情 形的处理情况、③临时紧急配送任务、服务人员缺岗、配送车辆故障、交通管制及事故 等情形的处理情况 评审依据: 每一项服务方案及包含内容全面、详细完全满足项目需求且有利于项目实施得2分，①-③项合计得6分； 方案①-③项任意一项缺项扣2分，扣完为止； 方案①-③项每一项单项方案有瑕疵扣1分，扣完为止。 方案缺项或未提供不得分。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投标人自2022年1月至今完成的同类项目业绩，每提供一份得1分，最高不超过4分 ( 业绩证明以合同为准），投标文件中附复印件需清晰完整。</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满足招标文件要求且投标单价合计最低的为投标基准价，其价格分为满分。其他投标人的价格分统一按照下列公式计算： 报价得分=（投标基准价/投标单价合计）×价格权值×100 投标单价合计的最高限价为336元。</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食品安全</w:t>
            </w:r>
          </w:p>
        </w:tc>
        <w:tc>
          <w:tcPr>
            <w:tcW w:type="dxa" w:w="2492"/>
          </w:tcPr>
          <w:p>
            <w:pPr>
              <w:pStyle w:val="null3"/>
            </w:pPr>
            <w:r>
              <w:rPr>
                <w:rFonts w:ascii="仿宋_GB2312" w:hAnsi="仿宋_GB2312" w:cs="仿宋_GB2312" w:eastAsia="仿宋_GB2312"/>
              </w:rPr>
              <w:t>投标人提供投标产品近一年内任一时段质量和食品安全检验证明：①米、面、油：第三方检测报告（大米批次检验报告需有重金属及黄曲霉毒素B1检测项）；②肉类：动物检疫合格证明、肉类（大肉、牛肉）生产商合法有效定点屠宰证及第三方检测报告；③鸡蛋：动物检疫合格证明、第三方检测报告；④蔬菜：第三方检测报告；⑤调料、调味品：第三方检测报告。 本项满分为10分，证明材料完全正规、可靠、齐全得10分；证明材料基本正规、可靠、齐全得6分；证明材料部分可靠、齐全得3分；证明材料不正规或未提供证明材料，不得分。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对投标文件中的质量控制方案进行评分（包括①产品的来源、选品标准②配送产品质量控制方案、运输途中质量控制方案③送达招标人指定地后的质量控制方案） 2、评审依据: 每一项服务方案及包含内容全面、详细完全满足项目需求且有利于项目实施得2分，①-③项合计得6分； 方案①-③项任意一项缺项扣2分，扣完为止； 方案①-③项每一项单项方案有瑕疵扣1分，扣完为止。 方案缺项或未提供不得分。 “瑕疵”是指：非专门针对本项目或不适用项目特性的情形、内容不完整、内容不合理、虽有内容但不完善，过于简略、内容表述前后不一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具有良好的生产、经营管理制度，投标人为产品生产厂家提供①工作标准、生产流程②配送流程③安全考核标准；投标人为经销商提供①工作标准②配送流程③安全考核标准； 评审依据: 每一项服务方案及包含内容全面、详细完全满足项目需求且有利于项目实施得2分，①-③项合计得6分； 方案①-③项任意一项缺项扣2分，扣完为止； 方案①-③项每一项单项方案有瑕疵扣1分，扣完为止。 方案缺项或未提供不得分。 “瑕疵”是指：非专门针对本项目或不适用项目特性的情形、内容不完整、内容不合理、虽有内容但不完善，过于简略、内容表述前后不一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作业流程及配送方案</w:t>
            </w:r>
          </w:p>
        </w:tc>
        <w:tc>
          <w:tcPr>
            <w:tcW w:type="dxa" w:w="2492"/>
          </w:tcPr>
          <w:p>
            <w:pPr>
              <w:pStyle w:val="null3"/>
            </w:pPr>
            <w:r>
              <w:rPr>
                <w:rFonts w:ascii="仿宋_GB2312" w:hAnsi="仿宋_GB2312" w:cs="仿宋_GB2312" w:eastAsia="仿宋_GB2312"/>
              </w:rPr>
              <w:t>根据投标人提供的实施方案进行打分，包含但不限于以下内容：①提供详细作业流程计划(包括:订货、配装、送货)及服务响应时效；②食材数量及种类管理及安全管理；③交货方案；④制定客户满意度调查方案。每一项服务方案及包含内容全面、详细完全满足项目需求且有利于项目实施得3分，①-⑤项合计得12分； 方案①-⑤项任意一项缺项扣3分，扣完为止； 方案①-⑤项每一项单项方案有瑕疵扣1.5分，扣完为止。 方案缺项或未提供不得分。 “瑕疵”是指：非专门针对本项目或不适用项目特性的情形、内容不完整、内容不合理、虽有内容但不完善，过于简略、内容表述前后不一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投标人具有可靠的产品储藏、保鲜体系和储存场所，空间能够①保证空气良好的流通性②适宜的储藏的温度③分区分架④防鼠防虫措施⑤不同区域标识⑥仓储面积充足等，提供相关证明文件（包括租赁合同或购房合同、储存场所照片及相应储存设备购置发票或现场实地设备照片等） 评审依据:储存条件正规、可靠，证明材料齐全得6分；储存条件一般，证明材料较齐全得3分；储存条件不正规或未提供证明材料，不得分。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人员及车辆配置方案</w:t>
            </w:r>
          </w:p>
        </w:tc>
        <w:tc>
          <w:tcPr>
            <w:tcW w:type="dxa" w:w="2492"/>
          </w:tcPr>
          <w:p>
            <w:pPr>
              <w:pStyle w:val="null3"/>
            </w:pPr>
            <w:r>
              <w:rPr>
                <w:rFonts w:ascii="仿宋_GB2312" w:hAnsi="仿宋_GB2312" w:cs="仿宋_GB2312" w:eastAsia="仿宋_GB2312"/>
              </w:rPr>
              <w:t>投标人为满足采购人需求，提供详细的人员及车辆配置方案，包括但不限于：①配送人员安排方案（须提供人员健康证、身份证等证件）②配送车辆情况，至少具备1辆冷链车（自有车辆的须提供车辆行驶证，租赁车辆的须提供车辆行驶证和车辆租赁合同复印件）。 每一项服务方案及包含内容全面、详细完全满足项目需求且有利于项目实施得4分，①-②项合计得8分； 方案①-②项任意一项缺项扣4分，扣完为止； 方案①-②项每一项单项方案有瑕疵扣2分，扣完为止。 方案缺项或未提供不得分。 “瑕疵”是指：非专门针对本项目或不适用项目特性的情形、内容不完整、内容不合理、虽有内容但不完善，过于简略、内容表述前后不一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根据投标人提供样品（米、面、油）及对应的检测报告进行评审，满分12分。 1、大米（4分） ①色泽（1分）：洁白有光泽，无发黄、发灰等现象，得1分；色泽较白但光泽稍差，得0.5分；色泽暗沉，有明显异色，得0分。 ②颗粒饱满度（1分）：颗粒饱满、大小均匀，得1分；颗粒较饱满，大小略不均，得0.5分；颗粒干瘪，大小差异大，得0分。 ③完整性（1分）：碎米少，完整颗粒占比高，得1分；碎米较多，得0.5分；碎米量大，得0分。 ④气味（1分）：具有大米固有的清香，无异味，得1分；有轻微异味，得0.5分；异味明显，得0分。 2、面粉（4分） ①色泽（1分）：白色或淡黄色，均匀一致，有光泽，得1分；色泽较均匀，光泽稍差，得0.5分；色泽不均，有明显异色，得0分。 ②细度（1分）：粉末细腻，无颗粒感，得1分；细度较好，颗粒感不明显，得0.5分；细度较差，颗粒感明显，得0分。 ③气味（1分）：具有面粉特有的麦香，无异味，得1分；有轻微异味，得0.5分；异味明显，得0分。 ④杂质（1分）：无任何杂质，得1分；有少量细微杂质，得0.5分；杂质较多，得0-分。 3、油（4分） ①色泽（1分）：符合该品种食用油的正常色泽，透明清亮，得1分；色泽基本正常，透明度稍差，得0.5分；色泽异常，浑浊不清， 0分。 ②状态（1分）：常温下为液态，无沉淀、悬浮物，得1分；状态基本正常，有少量沉淀或悬浮物，得0.5分；有明显沉淀、悬浮物或凝固现象（非该品种正常情况），得0分。 ③气味（1分）：具有该品种食用油固有的香味，无异味，得1分；有轻微异味，得0.5分；异味明显，得0分。 ④标识（1分）：产品名称、规格、净含量、生产日期、保质期、生产厂家、厂址、联系方式等基本信息齐全、清晰、准确，得1分；信息有缺失或模糊但不影响产品识别，得0.5分；口信息严重缺失或错误，得0分；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根据投标人针对本项目制定的应急预案进行评审包含:①卫生安全引发食物中毒的应急赔 付处置、②受自然灾害等不可抗力影响市场出现物资短缺或食品因未通过验收补货等情 形的处理情况、③临时紧急配送任务、服务人员缺岗、配送车辆故障、交通管制及事故 等情形的处理情况 评审依据: 每一项服务方案及包含内容全面、详细完全满足项目需求且有利于项目实施得2分，①-③项合计得6分； 方案①-③项任意一项缺项扣2分，扣完为止； 方案①-③项每一项单项方案有瑕疵扣1分，扣完为止。 方案缺项或未提供不得分。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投标人自2022年1月至今完成的同类项目业绩，每提供一份得1分，最高不超过4分 ( 业绩证明以合同为准），投标文件中附复印件需清晰完整。</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满足招标文件要求且投标单价合计最低的为投标基准价，其价格分为满分。其他投标人的价格分统一按照下列公式计算： 报价得分=（投标基准价/投标单价合计）×价格权值×100 投标单价合计的最高限价为336元。</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食品安全</w:t>
            </w:r>
          </w:p>
        </w:tc>
        <w:tc>
          <w:tcPr>
            <w:tcW w:type="dxa" w:w="2492"/>
          </w:tcPr>
          <w:p>
            <w:pPr>
              <w:pStyle w:val="null3"/>
            </w:pPr>
            <w:r>
              <w:rPr>
                <w:rFonts w:ascii="仿宋_GB2312" w:hAnsi="仿宋_GB2312" w:cs="仿宋_GB2312" w:eastAsia="仿宋_GB2312"/>
              </w:rPr>
              <w:t>投标人提供投标产品近一年内任一时段质量和食品安全检验证明：①米、面、油：第三方检测报告（大米批次检验报告需有重金属及黄曲霉毒素B1检测项）；②肉类：动物检疫合格证明、肉类（大肉、牛肉）生产商合法有效定点屠宰证及第三方检测报告；③鸡蛋：动物检疫合格证明、第三方检测报告；④蔬菜：第三方检测报告；⑤调料、调味品：第三方检测报告。 本项满分为10分，证明材料完全正规、可靠、齐全得10分；证明材料基本正规、可靠、齐全得6分；证明材料部分可靠、齐全得3分；证明材料不正规或未提供证明材料，不得分。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对投标文件中的质量控制方案进行评分（包括①产品的来源、选品标准②配送产品质量控制方案、运输途中质量控制方案③送达招标人指定地后的质量控制方案） 2、评审依据: 每一项服务方案及包含内容全面、详细完全满足项目需求且有利于项目实施得2分，①-③项合计得6分； 方案①-③项任意一项缺项扣2分，扣完为止； 方案①-③项每一项单项方案有瑕疵扣1分，扣完为止。 方案缺项或未提供不得分。 “瑕疵”是指：非专门针对本项目或不适用项目特性的情形、内容不完整、内容不合理、虽有内容但不完善，过于简略、内容表述前后不一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具有良好的生产、经营管理制度，投标人为产品生产厂家提供①工作标准、生产流程②配送流程③安全考核标准；投标人为经销商提供①工作标准②配送流程③安全考核标准； 评审依据: 每一项服务方案及包含内容全面、详细完全满足项目需求且有利于项目实施得2分，①-③项合计得6分； 方案①-③项任意一项缺项扣2分，扣完为止； 方案①-③项每一项单项方案有瑕疵扣1分，扣完为止。 方案缺项或未提供不得分。 “瑕疵”是指：非专门针对本项目或不适用项目特性的情形、内容不完整、内容不合理、虽有内容但不完善，过于简略、内容表述前后不一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作业流程及配送方案</w:t>
            </w:r>
          </w:p>
        </w:tc>
        <w:tc>
          <w:tcPr>
            <w:tcW w:type="dxa" w:w="2492"/>
          </w:tcPr>
          <w:p>
            <w:pPr>
              <w:pStyle w:val="null3"/>
            </w:pPr>
            <w:r>
              <w:rPr>
                <w:rFonts w:ascii="仿宋_GB2312" w:hAnsi="仿宋_GB2312" w:cs="仿宋_GB2312" w:eastAsia="仿宋_GB2312"/>
              </w:rPr>
              <w:t>根据投标人提供的实施方案进行打分，包含但不限于以下内容：①提供详细作业流程计划(包括:订货、配装、送货)及服务响应时效；②食材数量及种类管理及安全管理；③交货方案；④制定客户满意度调查方案。每一项服务方案及包含内容全面、详细完全满足项目需求且有利于项目实施得3分，①-⑤项合计得12分； 方案①-⑤项任意一项缺项扣3分，扣完为止； 方案①-⑤项每一项单项方案有瑕疵扣1.5分，扣完为止。 方案缺项或未提供不得分。 “瑕疵”是指：非专门针对本项目或不适用项目特性的情形、内容不完整、内容不合理、虽有内容但不完善，过于简略、内容表述前后不一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投标人具有可靠的产品储藏、保鲜体系和储存场所，空间能够①保证空气良好的流通性②适宜的储藏的温度③分区分架④防鼠防虫措施⑤不同区域标识⑥仓储面积充足等，提供相关证明文件（包括租赁合同或购房合同、储存场所照片及相应储存设备购置发票或现场实地设备照片等） 评审依据:储存条件正规、可靠，证明材料齐全得6分；储存条件一般，证明材料较齐全得3分；储存条件不正规或未提供证明材料，不得分。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人员及车辆配置方案</w:t>
            </w:r>
          </w:p>
        </w:tc>
        <w:tc>
          <w:tcPr>
            <w:tcW w:type="dxa" w:w="2492"/>
          </w:tcPr>
          <w:p>
            <w:pPr>
              <w:pStyle w:val="null3"/>
            </w:pPr>
            <w:r>
              <w:rPr>
                <w:rFonts w:ascii="仿宋_GB2312" w:hAnsi="仿宋_GB2312" w:cs="仿宋_GB2312" w:eastAsia="仿宋_GB2312"/>
              </w:rPr>
              <w:t>投标人为满足采购人需求，提供详细的人员及车辆配置方案，包括但不限于：①配送人员安排方案（须提供人员健康证、身份证等证件）②配送车辆情况，至少具备1辆冷链车（自有车辆的须提供车辆行驶证，租赁车辆的须提供车辆行驶证和车辆租赁合同复印件）。 每一项服务方案及包含内容全面、详细完全满足项目需求且有利于项目实施得4分，①-②项合计得8分； 方案①-②项任意一项缺项扣4分，扣完为止； 方案①-②项每一项单项方案有瑕疵扣2分，扣完为止。 方案缺项或未提供不得分。 “瑕疵”是指：非专门针对本项目或不适用项目特性的情形、内容不完整、内容不合理、虽有内容但不完善，过于简略、内容表述前后不一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根据投标人提供样品（米、面、油）及对应的检测报告进行评审，满分12分。 1、大米（4分） ①色泽（1分）：洁白有光泽，无发黄、发灰等现象，得1分；色泽较白但光泽稍差，得0.5分；色泽暗沉，有明显异色，得0分。 ②颗粒饱满度（1分）：颗粒饱满、大小均匀，得1分；颗粒较饱满，大小略不均，得0.5分；颗粒干瘪，大小差异大，得0分。 ③完整性（1分）：碎米少，完整颗粒占比高，得1分；碎米较多，得0.5分；碎米量大，得0分。 ④气味（1分）：具有大米固有的清香，无异味，得1分；有轻微异味，得0.5分；异味明显，得0分。 2、面粉（4分） ①色泽（1分）：白色或淡黄色，均匀一致，有光泽，得1分；色泽较均匀，光泽稍差，得0.5分；色泽不均，有明显异色，得0分。 ②细度（1分）：粉末细腻，无颗粒感，得1分；细度较好，颗粒感不明显，得0.5分；细度较差，颗粒感明显，得0分。 ③气味（1分）：具有面粉特有的麦香，无异味，得1分；有轻微异味，得0.5分；异味明显，得0分。 ④杂质（1分）：无任何杂质，得1分；有少量细微杂质，得0.5分；杂质较多，得0-分。 3、油（4分） ①色泽（1分）：符合该品种食用油的正常色泽，透明清亮，得1分；色泽基本正常，透明度稍差，得0.5分；色泽异常，浑浊不清， 0分。 ②状态（1分）：常温下为液态，无沉淀、悬浮物，得1分；状态基本正常，有少量沉淀或悬浮物，得0.5分；有明显沉淀、悬浮物或凝固现象（非该品种正常情况），得0分。 ③气味（1分）：具有该品种食用油固有的香味，无异味，得1分；有轻微异味，得0.5分；异味明显，得0分。 ④标识（1分）：产品名称、规格、净含量、生产日期、保质期、生产厂家、厂址、联系方式等基本信息齐全、清晰、准确，得1分；信息有缺失或模糊但不影响产品识别，得0.5分；口信息严重缺失或错误，得0分；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根据投标人针对本项目制定的应急预案进行评审包含:①卫生安全引发食物中毒的应急赔 付处置、②受自然灾害等不可抗力影响市场出现物资短缺或食品因未通过验收补货等情 形的处理情况、③临时紧急配送任务、服务人员缺岗、配送车辆故障、交通管制及事故 等情形的处理情况 评审依据: 每一项服务方案及包含内容全面、详细完全满足项目需求且有利于项目实施得2分，①-③项合计得6分； 方案①-③项任意一项缺项扣2分，扣完为止； 方案①-③项每一项单项方案有瑕疵扣1分，扣完为止。 方案缺项或未提供不得分。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投标人自2022年1月至今完成的同类项目业绩，每提供一份得1分，最高不超过4分 ( 业绩证明以合同为准），投标文件中附复印件需清晰完整。</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满足招标文件要求且投标单价合计最低的为投标基准价，其价格分为满分。其他投标人的价格分统一按照下列公式计算： 报价得分=（投标基准价/投标单价合计）×价格权值×100 投标单价合计的最高限价为336元。</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详见附件：采购技术要求响应偏离表.docx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详见附件：业绩的有关证明材料.docx</w:t>
      </w:r>
    </w:p>
    <w:p>
      <w:pPr>
        <w:pStyle w:val="null3"/>
        <w:ind w:firstLine="960"/>
      </w:pPr>
      <w:r>
        <w:rPr>
          <w:rFonts w:ascii="仿宋_GB2312" w:hAnsi="仿宋_GB2312" w:cs="仿宋_GB2312" w:eastAsia="仿宋_GB2312"/>
        </w:rPr>
        <w:t>详见附件：投标人认为有必要说明的其他资料.docx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详见附件：采购技术要求响应偏离表.docx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详见附件：业绩的有关证明材料.docx</w:t>
      </w:r>
    </w:p>
    <w:p>
      <w:pPr>
        <w:pStyle w:val="null3"/>
        <w:ind w:firstLine="960"/>
      </w:pPr>
      <w:r>
        <w:rPr>
          <w:rFonts w:ascii="仿宋_GB2312" w:hAnsi="仿宋_GB2312" w:cs="仿宋_GB2312" w:eastAsia="仿宋_GB2312"/>
        </w:rPr>
        <w:t>详见附件：投标人认为有必要说明的其他资料.docx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详见附件：采购技术要求响应偏离表.docx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详见附件：业绩的有关证明材料.docx</w:t>
      </w:r>
    </w:p>
    <w:p>
      <w:pPr>
        <w:pStyle w:val="null3"/>
        <w:ind w:firstLine="960"/>
      </w:pPr>
      <w:r>
        <w:rPr>
          <w:rFonts w:ascii="仿宋_GB2312" w:hAnsi="仿宋_GB2312" w:cs="仿宋_GB2312" w:eastAsia="仿宋_GB2312"/>
        </w:rPr>
        <w:t>详见附件：投标人认为有必要说明的其他资料.docx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