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1F56DD">
      <w:pPr>
        <w:spacing w:after="120" w:afterLines="50" w:line="360" w:lineRule="auto"/>
        <w:jc w:val="center"/>
        <w:outlineLvl w:val="0"/>
        <w:rPr>
          <w:rFonts w:hint="default" w:ascii="宋体" w:hAnsi="宋体" w:eastAsia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分项报价表</w:t>
      </w:r>
    </w:p>
    <w:tbl>
      <w:tblPr>
        <w:tblStyle w:val="7"/>
        <w:tblW w:w="8556" w:type="dxa"/>
        <w:tblInd w:w="-1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36"/>
        <w:gridCol w:w="1169"/>
        <w:gridCol w:w="1628"/>
        <w:gridCol w:w="1020"/>
        <w:gridCol w:w="1100"/>
        <w:gridCol w:w="1842"/>
        <w:gridCol w:w="1261"/>
      </w:tblGrid>
      <w:tr w14:paraId="52227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7" w:hRule="atLeast"/>
        </w:trPr>
        <w:tc>
          <w:tcPr>
            <w:tcW w:w="0" w:type="auto"/>
            <w:noWrap w:val="0"/>
            <w:vAlign w:val="center"/>
          </w:tcPr>
          <w:p w14:paraId="0DB65E35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序号</w:t>
            </w:r>
          </w:p>
        </w:tc>
        <w:tc>
          <w:tcPr>
            <w:tcW w:w="1168" w:type="dxa"/>
            <w:noWrap w:val="0"/>
            <w:vAlign w:val="center"/>
          </w:tcPr>
          <w:p w14:paraId="049BC757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名称</w:t>
            </w:r>
          </w:p>
        </w:tc>
        <w:tc>
          <w:tcPr>
            <w:tcW w:w="1627" w:type="dxa"/>
            <w:noWrap w:val="0"/>
            <w:vAlign w:val="center"/>
          </w:tcPr>
          <w:p w14:paraId="11DC1846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型号/规格</w:t>
            </w:r>
          </w:p>
        </w:tc>
        <w:tc>
          <w:tcPr>
            <w:tcW w:w="1020" w:type="dxa"/>
            <w:noWrap w:val="0"/>
            <w:vAlign w:val="center"/>
          </w:tcPr>
          <w:p w14:paraId="5DA5251F">
            <w:pPr>
              <w:snapToGri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品牌</w:t>
            </w:r>
          </w:p>
        </w:tc>
        <w:tc>
          <w:tcPr>
            <w:tcW w:w="1100" w:type="dxa"/>
            <w:noWrap w:val="0"/>
            <w:vAlign w:val="center"/>
          </w:tcPr>
          <w:p w14:paraId="35AA1B5E">
            <w:pPr>
              <w:snapToGrid w:val="0"/>
              <w:jc w:val="center"/>
              <w:rPr>
                <w:rFonts w:hint="default" w:ascii="宋体" w:hAnsi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等级</w:t>
            </w:r>
          </w:p>
        </w:tc>
        <w:tc>
          <w:tcPr>
            <w:tcW w:w="1842" w:type="dxa"/>
            <w:noWrap w:val="0"/>
            <w:vAlign w:val="center"/>
          </w:tcPr>
          <w:p w14:paraId="2E315F27">
            <w:pPr>
              <w:snapToGrid w:val="0"/>
              <w:spacing w:before="120" w:beforeLines="50" w:after="120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制造厂</w:t>
            </w: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家</w:t>
            </w:r>
          </w:p>
        </w:tc>
        <w:tc>
          <w:tcPr>
            <w:tcW w:w="0" w:type="auto"/>
            <w:noWrap w:val="0"/>
            <w:vAlign w:val="center"/>
          </w:tcPr>
          <w:p w14:paraId="5E109042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单价</w:t>
            </w:r>
          </w:p>
          <w:p w14:paraId="79DD242F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（元）</w:t>
            </w:r>
          </w:p>
        </w:tc>
      </w:tr>
      <w:tr w14:paraId="0FF8A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2" w:hRule="atLeast"/>
        </w:trPr>
        <w:tc>
          <w:tcPr>
            <w:tcW w:w="0" w:type="auto"/>
            <w:noWrap w:val="0"/>
            <w:vAlign w:val="center"/>
          </w:tcPr>
          <w:p w14:paraId="764117E4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1</w:t>
            </w:r>
          </w:p>
        </w:tc>
        <w:tc>
          <w:tcPr>
            <w:tcW w:w="1168" w:type="dxa"/>
            <w:noWrap w:val="0"/>
            <w:vAlign w:val="center"/>
          </w:tcPr>
          <w:p w14:paraId="25D1F8DA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大米</w:t>
            </w:r>
          </w:p>
        </w:tc>
        <w:tc>
          <w:tcPr>
            <w:tcW w:w="1627" w:type="dxa"/>
            <w:noWrap w:val="0"/>
            <w:vAlign w:val="center"/>
          </w:tcPr>
          <w:p w14:paraId="63C5F85A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25kg/袋</w:t>
            </w:r>
          </w:p>
        </w:tc>
        <w:tc>
          <w:tcPr>
            <w:tcW w:w="1020" w:type="dxa"/>
            <w:noWrap w:val="0"/>
            <w:vAlign w:val="center"/>
          </w:tcPr>
          <w:p w14:paraId="2DAFFD89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63B39512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842" w:type="dxa"/>
            <w:noWrap w:val="0"/>
            <w:vAlign w:val="center"/>
          </w:tcPr>
          <w:p w14:paraId="0C30D67A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0" w:type="auto"/>
            <w:noWrap w:val="0"/>
            <w:vAlign w:val="center"/>
          </w:tcPr>
          <w:p w14:paraId="4CAE149A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1E065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47" w:hRule="atLeast"/>
        </w:trPr>
        <w:tc>
          <w:tcPr>
            <w:tcW w:w="0" w:type="auto"/>
            <w:noWrap w:val="0"/>
            <w:vAlign w:val="center"/>
          </w:tcPr>
          <w:p w14:paraId="2267D181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2</w:t>
            </w:r>
          </w:p>
        </w:tc>
        <w:tc>
          <w:tcPr>
            <w:tcW w:w="1168" w:type="dxa"/>
            <w:noWrap w:val="0"/>
            <w:vAlign w:val="center"/>
          </w:tcPr>
          <w:p w14:paraId="2CFC35B7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面粉</w:t>
            </w:r>
          </w:p>
        </w:tc>
        <w:tc>
          <w:tcPr>
            <w:tcW w:w="1627" w:type="dxa"/>
            <w:noWrap w:val="0"/>
            <w:vAlign w:val="center"/>
          </w:tcPr>
          <w:p w14:paraId="224486BC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25kg/袋</w:t>
            </w:r>
          </w:p>
        </w:tc>
        <w:tc>
          <w:tcPr>
            <w:tcW w:w="1020" w:type="dxa"/>
            <w:noWrap w:val="0"/>
            <w:vAlign w:val="center"/>
          </w:tcPr>
          <w:p w14:paraId="2B577218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3B6BE1C2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842" w:type="dxa"/>
            <w:noWrap w:val="0"/>
            <w:vAlign w:val="center"/>
          </w:tcPr>
          <w:p w14:paraId="14CF1EB0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0" w:type="auto"/>
            <w:noWrap w:val="0"/>
            <w:vAlign w:val="center"/>
          </w:tcPr>
          <w:p w14:paraId="14022EA1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40C1B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8" w:hRule="atLeast"/>
        </w:trPr>
        <w:tc>
          <w:tcPr>
            <w:tcW w:w="0" w:type="auto"/>
            <w:noWrap w:val="0"/>
            <w:vAlign w:val="center"/>
          </w:tcPr>
          <w:p w14:paraId="03EE4C1D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168" w:type="dxa"/>
            <w:noWrap w:val="0"/>
            <w:vAlign w:val="center"/>
          </w:tcPr>
          <w:p w14:paraId="45C02759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食用油</w:t>
            </w:r>
          </w:p>
        </w:tc>
        <w:tc>
          <w:tcPr>
            <w:tcW w:w="1627" w:type="dxa"/>
            <w:noWrap w:val="0"/>
            <w:vAlign w:val="center"/>
          </w:tcPr>
          <w:p w14:paraId="0B313D8F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5L/桶</w:t>
            </w:r>
          </w:p>
        </w:tc>
        <w:tc>
          <w:tcPr>
            <w:tcW w:w="1020" w:type="dxa"/>
            <w:noWrap w:val="0"/>
            <w:vAlign w:val="center"/>
          </w:tcPr>
          <w:p w14:paraId="36353EF1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5C7DE0FC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842" w:type="dxa"/>
            <w:noWrap w:val="0"/>
            <w:vAlign w:val="center"/>
          </w:tcPr>
          <w:p w14:paraId="74BEE837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0" w:type="auto"/>
            <w:noWrap w:val="0"/>
            <w:vAlign w:val="center"/>
          </w:tcPr>
          <w:p w14:paraId="5B73D175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1C020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8" w:hRule="atLeast"/>
        </w:trPr>
        <w:tc>
          <w:tcPr>
            <w:tcW w:w="3333" w:type="dxa"/>
            <w:gridSpan w:val="3"/>
            <w:noWrap w:val="0"/>
            <w:vAlign w:val="center"/>
          </w:tcPr>
          <w:p w14:paraId="4ADB057F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投标单价合计（元）</w:t>
            </w:r>
          </w:p>
        </w:tc>
        <w:tc>
          <w:tcPr>
            <w:tcW w:w="5223" w:type="dxa"/>
            <w:gridSpan w:val="4"/>
            <w:noWrap w:val="0"/>
            <w:vAlign w:val="center"/>
          </w:tcPr>
          <w:p w14:paraId="798F1B1A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</w:tbl>
    <w:p w14:paraId="4D7A1624">
      <w:pPr>
        <w:adjustRightInd w:val="0"/>
        <w:snapToGrid w:val="0"/>
        <w:spacing w:line="360" w:lineRule="auto"/>
        <w:rPr>
          <w:rFonts w:ascii="宋体" w:hAnsi="宋体" w:cs="宋体"/>
          <w:sz w:val="24"/>
          <w:highlight w:val="none"/>
        </w:rPr>
      </w:pPr>
    </w:p>
    <w:p w14:paraId="095F45E8">
      <w:pPr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b/>
          <w:bCs w:val="0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</w:rPr>
        <w:t>注：</w:t>
      </w:r>
      <w:r>
        <w:rPr>
          <w:rFonts w:hint="eastAsia" w:ascii="宋体" w:hAnsi="宋体" w:cs="宋体"/>
          <w:sz w:val="24"/>
          <w:highlight w:val="none"/>
        </w:rPr>
        <w:t>1.</w:t>
      </w:r>
      <w:r>
        <w:rPr>
          <w:rStyle w:val="9"/>
          <w:rFonts w:hint="eastAsia" w:ascii="宋体" w:hAnsi="宋体" w:cs="宋体"/>
          <w:b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须</w:t>
      </w:r>
      <w:r>
        <w:rPr>
          <w:rFonts w:hint="eastAsia" w:ascii="宋体" w:hAnsi="宋体" w:cs="宋体"/>
          <w:b/>
          <w:bCs w:val="0"/>
          <w:color w:val="auto"/>
          <w:sz w:val="24"/>
          <w:highlight w:val="none"/>
          <w:lang w:val="en-US" w:eastAsia="zh-CN"/>
        </w:rPr>
        <w:t>对大米、面粉、食用油</w:t>
      </w:r>
      <w:r>
        <w:rPr>
          <w:rStyle w:val="9"/>
          <w:rFonts w:hint="eastAsia" w:ascii="宋体" w:hAnsi="宋体" w:cs="宋体"/>
          <w:b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逐一报价并填写对应产品信息。</w:t>
      </w:r>
    </w:p>
    <w:p w14:paraId="6891D3AE">
      <w:pPr>
        <w:adjustRightInd w:val="0"/>
        <w:snapToGrid w:val="0"/>
        <w:spacing w:line="360" w:lineRule="auto"/>
        <w:ind w:firstLine="960" w:firstLineChars="4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2.</w:t>
      </w:r>
      <w:r>
        <w:rPr>
          <w:rFonts w:hint="eastAsia" w:ascii="宋体" w:hAnsi="宋体" w:cs="宋体"/>
          <w:sz w:val="24"/>
          <w:highlight w:val="none"/>
        </w:rPr>
        <w:t>如果按单价计算的结果与总价不一致，以单价为准修正总价。</w:t>
      </w:r>
    </w:p>
    <w:p w14:paraId="3404E6F1">
      <w:pPr>
        <w:adjustRightInd w:val="0"/>
        <w:snapToGrid w:val="0"/>
        <w:spacing w:line="360" w:lineRule="auto"/>
        <w:ind w:firstLine="3840" w:firstLineChars="1600"/>
        <w:jc w:val="left"/>
        <w:rPr>
          <w:rFonts w:ascii="宋体" w:hAnsi="宋体" w:cs="宋体"/>
          <w:sz w:val="24"/>
          <w:highlight w:val="none"/>
        </w:rPr>
      </w:pPr>
    </w:p>
    <w:p w14:paraId="53C8A4CF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投标人（公章）：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</w:t>
      </w:r>
    </w:p>
    <w:p w14:paraId="01908C37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/单位负责人</w:t>
      </w:r>
      <w:r>
        <w:rPr>
          <w:rFonts w:hint="eastAsia" w:ascii="宋体" w:hAnsi="宋体" w:cs="宋体"/>
          <w:sz w:val="24"/>
          <w:szCs w:val="24"/>
          <w:highlight w:val="none"/>
        </w:rPr>
        <w:t>或授权代表（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签字或盖章</w:t>
      </w:r>
      <w:r>
        <w:rPr>
          <w:rFonts w:hint="eastAsia" w:ascii="宋体" w:hAnsi="宋体" w:cs="宋体"/>
          <w:sz w:val="24"/>
          <w:szCs w:val="24"/>
          <w:highlight w:val="none"/>
        </w:rPr>
        <w:t>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</w:t>
      </w:r>
    </w:p>
    <w:p w14:paraId="5A28CA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440" w:firstLineChars="600"/>
        <w:textAlignment w:val="auto"/>
        <w:rPr>
          <w:rFonts w:ascii="宋体" w:hAnsi="宋体" w:cs="宋体"/>
          <w:b/>
          <w:sz w:val="32"/>
          <w:szCs w:val="32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日    期：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              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</w:t>
      </w:r>
    </w:p>
    <w:p w14:paraId="2FBB73E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610F71D9"/>
    <w:rsid w:val="08DC066B"/>
    <w:rsid w:val="20A2145B"/>
    <w:rsid w:val="29DE4C3F"/>
    <w:rsid w:val="2FD562FB"/>
    <w:rsid w:val="383D6539"/>
    <w:rsid w:val="3C8B164F"/>
    <w:rsid w:val="43A51A72"/>
    <w:rsid w:val="46DC75FC"/>
    <w:rsid w:val="4A42066B"/>
    <w:rsid w:val="4FD675BF"/>
    <w:rsid w:val="4FDB3F44"/>
    <w:rsid w:val="610F71D9"/>
    <w:rsid w:val="67674868"/>
    <w:rsid w:val="6FD46698"/>
    <w:rsid w:val="7E6E0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character" w:styleId="9">
    <w:name w:val="Strong"/>
    <w:basedOn w:val="8"/>
    <w:qFormat/>
    <w:uiPriority w:val="0"/>
    <w:rPr>
      <w:b/>
    </w:rPr>
  </w:style>
  <w:style w:type="paragraph" w:customStyle="1" w:styleId="10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234</Words>
  <Characters>239</Characters>
  <Lines>0</Lines>
  <Paragraphs>0</Paragraphs>
  <TotalTime>0</TotalTime>
  <ScaleCrop>false</ScaleCrop>
  <LinksUpToDate>false</LinksUpToDate>
  <CharactersWithSpaces>372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2023-06-08T08:46:00Z</dcterms:created>
  <dc:creator>陕西中技招标有限公司</dc:creator>
  <cp:lastModifiedBy>乔公子</cp:lastModifiedBy>
  <dcterms:modified xsi:type="dcterms:W3CDTF">2025-08-01T09:45:54Z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5B6AA288588044969F8DBB0E12D935E5_11</vt:lpwstr>
  </property>
  <property fmtid="{D5CDD505-2E9C-101B-9397-08002B2CF9AE}" pid="4" name="KSOTemplateDocerSaveRecord">
    <vt:lpwstr>eyJoZGlkIjoiNGQ2MjljMThlMzEzYmM3OTVkNjUzNjhjY2Q1NmEwNjUiLCJ1c2VySWQiOiIxMDM1MzI2MTI3In0=</vt:lpwstr>
  </property>
</Properties>
</file>