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40D1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详细评审</w:t>
      </w:r>
      <w:bookmarkStart w:id="0" w:name="_GoBack"/>
      <w:bookmarkEnd w:id="0"/>
    </w:p>
    <w:p w14:paraId="3A850AC0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556D60F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7D77415D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（根据评标办法自行拟定）</w:t>
      </w:r>
    </w:p>
    <w:p w14:paraId="7408DDDD">
      <w:pPr>
        <w:jc w:val="center"/>
        <w:rPr>
          <w:rFonts w:hint="eastAsia"/>
          <w:lang w:val="en-US" w:eastAsia="zh-CN"/>
        </w:rPr>
      </w:pPr>
    </w:p>
    <w:p w14:paraId="17582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</w:p>
    <w:p w14:paraId="4453C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1．服务方案</w:t>
      </w:r>
    </w:p>
    <w:p w14:paraId="32C47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2．项目进度计划安排</w:t>
      </w:r>
    </w:p>
    <w:p w14:paraId="567A9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3．服务质量保障措施</w:t>
      </w:r>
    </w:p>
    <w:p w14:paraId="6814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4．项目重点难点分析及解决方案</w:t>
      </w:r>
    </w:p>
    <w:p w14:paraId="32DAD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5．保密措施</w:t>
      </w:r>
    </w:p>
    <w:p w14:paraId="449B8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6．服务承诺</w:t>
      </w:r>
    </w:p>
    <w:p w14:paraId="26691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．人员配备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6F2908"/>
    <w:rsid w:val="3AB74334"/>
    <w:rsid w:val="64B452BD"/>
    <w:rsid w:val="69984E5F"/>
    <w:rsid w:val="76F2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153</Characters>
  <Lines>0</Lines>
  <Paragraphs>0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2024-12-12T10:36:00Z</dcterms:created>
  <dc:creator>华为</dc:creator>
  <cp:lastModifiedBy>er</cp:lastModifiedBy>
  <dcterms:modified xsi:type="dcterms:W3CDTF">2025-08-26T06:45:06Z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EB05DA3B25B946C99BC4A09A87466714_12</vt:lpwstr>
  </property>
  <property fmtid="{D5CDD505-2E9C-101B-9397-08002B2CF9AE}" pid="4" name="KSOTemplateDocerSaveRecord">
    <vt:lpwstr>eyJoZGlkIjoiZTFmOWM4MTIwMTc3YjRiNDQ3MTQ3ODg0NTc0MDJmNjkiLCJ1c2VySWQiOiIzMzMxNjYwNDkifQ==</vt:lpwstr>
  </property>
</Properties>
</file>