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F1DFEE5">
      <w:pPr>
        <w:jc w:val="center"/>
        <w:rPr>
          <w:rFonts w:hint="eastAsia" w:ascii="宋体" w:hAnsi="宋体" w:eastAsia="宋体" w:cs="宋体"/>
          <w:color w:val="auto"/>
          <w:sz w:val="28"/>
          <w:szCs w:val="28"/>
          <w:lang w:val="en-US" w:eastAsia="zh-CN"/>
        </w:rPr>
      </w:pPr>
      <w:r>
        <w:rPr>
          <w:rFonts w:hint="eastAsia" w:ascii="宋体" w:hAnsi="宋体" w:eastAsia="宋体" w:cs="宋体"/>
          <w:b/>
          <w:bCs/>
          <w:color w:val="auto"/>
          <w:sz w:val="36"/>
          <w:szCs w:val="36"/>
          <w:lang w:val="en-US" w:eastAsia="zh-CN"/>
        </w:rPr>
        <w:t>特殊资格要求（按要求应答）</w:t>
      </w:r>
    </w:p>
    <w:p w14:paraId="27B29FBB">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1、具有独立承担民事责任的能力的相关证明：供应商为具有独立承担民事责任能力的法人、其他组织或自然人，并出具合法有效的 营业执照或事业单位法人证书等国家规定的相关证明，自然人参与的提供其身份证明</w:t>
      </w:r>
      <w:r>
        <w:rPr>
          <w:rFonts w:hint="eastAsia" w:ascii="宋体" w:hAnsi="宋体" w:eastAsia="宋体" w:cs="宋体"/>
          <w:color w:val="auto"/>
          <w:sz w:val="28"/>
          <w:szCs w:val="28"/>
          <w:lang w:eastAsia="zh-CN"/>
        </w:rPr>
        <w:t>；</w:t>
      </w:r>
    </w:p>
    <w:p w14:paraId="152D2D28">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2、授权合法的人参加采购：法定代表人直接参加磋商的，须出具法人身份证明；法定代表人授权代表参加磋商的，须出具法定代表人授权书</w:t>
      </w:r>
      <w:r>
        <w:rPr>
          <w:rFonts w:hint="eastAsia" w:ascii="宋体" w:hAnsi="宋体" w:eastAsia="宋体" w:cs="宋体"/>
          <w:color w:val="auto"/>
          <w:sz w:val="28"/>
          <w:szCs w:val="28"/>
          <w:lang w:eastAsia="zh-CN"/>
        </w:rPr>
        <w:t>；</w:t>
      </w:r>
    </w:p>
    <w:p w14:paraId="7E54ABF2">
      <w:pPr>
        <w:pStyle w:val="4"/>
        <w:rPr>
          <w:rFonts w:hint="eastAsia" w:ascii="宋体" w:hAnsi="宋体" w:eastAsia="宋体" w:cs="宋体"/>
          <w:color w:val="auto"/>
          <w:sz w:val="28"/>
          <w:szCs w:val="28"/>
        </w:rPr>
      </w:pPr>
      <w:r>
        <w:rPr>
          <w:rFonts w:hint="eastAsia" w:ascii="宋体" w:hAnsi="宋体" w:eastAsia="宋体" w:cs="宋体"/>
          <w:color w:val="auto"/>
          <w:sz w:val="28"/>
          <w:szCs w:val="28"/>
        </w:rPr>
        <w:t>3、企业资质：投标人须具备国家主管部门颁发的</w:t>
      </w:r>
      <w:r>
        <w:rPr>
          <w:rFonts w:hint="eastAsia" w:ascii="宋体" w:hAnsi="宋体" w:eastAsia="宋体" w:cs="宋体"/>
          <w:color w:val="auto"/>
          <w:sz w:val="28"/>
          <w:szCs w:val="28"/>
        </w:rPr>
        <w:t>测绘乙级（含乙级）及以上资质</w:t>
      </w:r>
      <w:r>
        <w:rPr>
          <w:rFonts w:hint="eastAsia" w:ascii="宋体" w:hAnsi="宋体" w:eastAsia="宋体" w:cs="宋体"/>
          <w:color w:val="auto"/>
          <w:sz w:val="28"/>
          <w:szCs w:val="28"/>
        </w:rPr>
        <w:t>；</w:t>
      </w:r>
    </w:p>
    <w:p w14:paraId="0617A8C3">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4、拟派项目负责人资质和专业要求：</w:t>
      </w:r>
      <w:r>
        <w:rPr>
          <w:rFonts w:hint="eastAsia" w:ascii="宋体" w:hAnsi="宋体" w:eastAsia="宋体" w:cs="宋体"/>
          <w:color w:val="auto"/>
          <w:sz w:val="28"/>
          <w:szCs w:val="28"/>
        </w:rPr>
        <w:t>拟派项目负责人须具备有测绘中级以上职称</w:t>
      </w:r>
      <w:r>
        <w:rPr>
          <w:rFonts w:hint="eastAsia" w:ascii="宋体" w:hAnsi="宋体" w:eastAsia="宋体" w:cs="宋体"/>
          <w:color w:val="auto"/>
          <w:sz w:val="28"/>
          <w:szCs w:val="28"/>
          <w:lang w:eastAsia="zh-CN"/>
        </w:rPr>
        <w:t>；</w:t>
      </w:r>
    </w:p>
    <w:p w14:paraId="465B670B">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5、财务状况：提供 2022年至 2024 年任一年财务审计报告（公司成立不足一年的需提供银行出具的资信证明）</w:t>
      </w:r>
      <w:r>
        <w:rPr>
          <w:rFonts w:hint="eastAsia" w:ascii="宋体" w:hAnsi="宋体" w:eastAsia="宋体" w:cs="宋体"/>
          <w:color w:val="auto"/>
          <w:sz w:val="28"/>
          <w:szCs w:val="28"/>
          <w:lang w:eastAsia="zh-CN"/>
        </w:rPr>
        <w:t>；</w:t>
      </w:r>
    </w:p>
    <w:p w14:paraId="1043DB1C">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6、税收缴纳证明：提供 2025年 1 月 1 日至投标截止时间已缴纳的至少一个月的纳税证明或完税证明， 依法免税的单位应提供相关证明材料</w:t>
      </w:r>
      <w:r>
        <w:rPr>
          <w:rFonts w:hint="eastAsia" w:ascii="宋体" w:hAnsi="宋体" w:eastAsia="宋体" w:cs="宋体"/>
          <w:color w:val="auto"/>
          <w:sz w:val="28"/>
          <w:szCs w:val="28"/>
          <w:lang w:eastAsia="zh-CN"/>
        </w:rPr>
        <w:t>；</w:t>
      </w:r>
    </w:p>
    <w:p w14:paraId="4903C158">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7、社会保障资金缴纳证明：提供 2025 年 1月1日至投标截止时间已缴存的至少一个月的社会保障资金缴存单据或社 保机构开具的社会保险参保缴费情况证明，依法不需要敏纳社会保资金的单位应提供相关证明材料</w:t>
      </w:r>
      <w:r>
        <w:rPr>
          <w:rFonts w:hint="eastAsia" w:ascii="宋体" w:hAnsi="宋体" w:eastAsia="宋体" w:cs="宋体"/>
          <w:color w:val="auto"/>
          <w:sz w:val="28"/>
          <w:szCs w:val="28"/>
          <w:lang w:eastAsia="zh-CN"/>
        </w:rPr>
        <w:t>；</w:t>
      </w:r>
    </w:p>
    <w:p w14:paraId="3E497FE1">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宋体" w:hAnsi="宋体" w:eastAsia="宋体" w:cs="宋体"/>
          <w:color w:val="auto"/>
          <w:sz w:val="28"/>
          <w:szCs w:val="28"/>
          <w:lang w:eastAsia="zh-CN"/>
        </w:rPr>
        <w:t>；</w:t>
      </w:r>
    </w:p>
    <w:p w14:paraId="5E58DD8D">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9、参加政府采购活动前3年内，在经营活动中没有重大违法记录承诺函：参加政府采购活动前3年内，在经营活动中没有重大违法记录；（提供书面承诺函，格式自拟加盖投标人公章）</w:t>
      </w:r>
      <w:r>
        <w:rPr>
          <w:rFonts w:hint="eastAsia" w:ascii="宋体" w:hAnsi="宋体" w:eastAsia="宋体" w:cs="宋体"/>
          <w:color w:val="auto"/>
          <w:sz w:val="28"/>
          <w:szCs w:val="28"/>
          <w:lang w:eastAsia="zh-CN"/>
        </w:rPr>
        <w:t>；</w:t>
      </w:r>
    </w:p>
    <w:p w14:paraId="540C4837">
      <w:pPr>
        <w:pStyle w:val="4"/>
        <w:rPr>
          <w:rFonts w:hint="eastAsia" w:ascii="宋体" w:hAnsi="宋体" w:eastAsia="宋体" w:cs="宋体"/>
          <w:color w:val="auto"/>
          <w:sz w:val="28"/>
          <w:szCs w:val="28"/>
          <w:lang w:eastAsia="zh-CN"/>
        </w:rPr>
      </w:pPr>
      <w:r>
        <w:rPr>
          <w:rFonts w:hint="eastAsia" w:ascii="宋体" w:hAnsi="宋体" w:eastAsia="宋体" w:cs="宋体"/>
          <w:color w:val="auto"/>
          <w:sz w:val="28"/>
          <w:szCs w:val="28"/>
        </w:rPr>
        <w:t>10、供应商具备履行合同所必需的设备和专业技术能力承诺函：供应商具备履行合同所必需的设备和专业技术能力；（提供书面承诺函，格式自拟加盖投标人公章）</w:t>
      </w:r>
      <w:r>
        <w:rPr>
          <w:rFonts w:hint="eastAsia" w:ascii="宋体" w:hAnsi="宋体" w:eastAsia="宋体" w:cs="宋体"/>
          <w:color w:val="auto"/>
          <w:sz w:val="28"/>
          <w:szCs w:val="28"/>
          <w:lang w:eastAsia="zh-CN"/>
        </w:rPr>
        <w:t>；</w:t>
      </w:r>
    </w:p>
    <w:p w14:paraId="46091565">
      <w:pPr>
        <w:pStyle w:val="4"/>
        <w:rPr>
          <w:rFonts w:hint="eastAsia" w:eastAsia="宋体"/>
          <w:sz w:val="24"/>
          <w:szCs w:val="24"/>
          <w:lang w:eastAsia="zh-CN"/>
        </w:rPr>
      </w:pPr>
      <w:r>
        <w:rPr>
          <w:rFonts w:hint="eastAsia" w:ascii="宋体" w:hAnsi="宋体" w:eastAsia="宋体" w:cs="宋体"/>
          <w:color w:val="auto"/>
          <w:sz w:val="28"/>
          <w:szCs w:val="28"/>
        </w:rPr>
        <w:t>11、供应商企业关系关联承诺书：单位负责人为同一人或者存在直接控股、管理关系的不同投标人，不得参加同一合同项下的政府采购活动；（提供书面承诺函，格式自拟加盖投标人公章）</w:t>
      </w:r>
      <w:r>
        <w:rPr>
          <w:rFonts w:hint="eastAsia" w:ascii="宋体" w:hAnsi="宋体" w:eastAsia="宋体" w:cs="宋体"/>
          <w:color w:val="auto"/>
          <w:sz w:val="28"/>
          <w:szCs w:val="28"/>
          <w:lang w:eastAsia="zh-CN"/>
        </w:rPr>
        <w:t>。</w:t>
      </w:r>
      <w:bookmarkStart w:id="0" w:name="_GoBack"/>
      <w:bookmarkEnd w:id="0"/>
    </w:p>
    <w:p w14:paraId="2040713D">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86635BB"/>
    <w:rsid w:val="186635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2025-10-09T02:13:00Z</dcterms:created>
  <dc:creator>璇</dc:creator>
  <cp:lastModifiedBy>璇</cp:lastModifiedBy>
  <dcterms:modified xsi:type="dcterms:W3CDTF">2025-10-09T02:16:56Z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FFEBBDCCA1FB4392A4C181AB235B6592_11</vt:lpwstr>
  </property>
  <property fmtid="{D5CDD505-2E9C-101B-9397-08002B2CF9AE}" pid="4" name="KSOTemplateDocerSaveRecord">
    <vt:lpwstr>eyJoZGlkIjoiYTQzODc3YjNjYzZiY2FiMjcxZDJmMDNhZTE4NDRiODkiLCJ1c2VySWQiOiIzMDE4NTkzMjkifQ==</vt:lpwstr>
  </property>
</Properties>
</file>