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92E17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供货方案</w:t>
      </w:r>
    </w:p>
    <w:p w14:paraId="4A80F668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注：各供应商根据本项目制定供货方案，格式自</w:t>
      </w:r>
      <w:bookmarkStart w:id="0" w:name="_GoBack"/>
      <w:bookmarkEnd w:id="0"/>
      <w:r>
        <w:rPr>
          <w:rFonts w:hint="eastAsia"/>
          <w:lang w:val="en-US" w:eastAsia="zh-CN"/>
        </w:rPr>
        <w:t>拟。。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092D3FDF"/>
    <w:rsid w:val="329249EA"/>
    <w:rsid w:val="37B26A07"/>
    <w:rsid w:val="3A2B2AA0"/>
    <w:rsid w:val="3DDE1D7A"/>
    <w:rsid w:val="4CA458E7"/>
    <w:rsid w:val="4DF36C44"/>
    <w:rsid w:val="606B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19</TotalTime>
  <ScaleCrop>false</ScaleCrop>
  <LinksUpToDate>false</LinksUpToDate>
  <CharactersWithSpaces>32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2024-06-17T07:52:00Z</dcterms:created>
  <dc:creator>Lenovo</dc:creator>
  <cp:lastModifiedBy>沁雨忧馨</cp:lastModifiedBy>
  <dcterms:modified xsi:type="dcterms:W3CDTF">2026-01-30T04:25:07Z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775D4758B3A444EC92795A5C022EF976_12</vt:lpwstr>
  </property>
  <property fmtid="{D5CDD505-2E9C-101B-9397-08002B2CF9AE}" pid="4" name="KSOTemplateDocerSaveRecord">
    <vt:lpwstr>eyJoZGlkIjoiYTdmNDk5ODQ3Y2I1ZTYzNTVkODhkYTNmODU4ZjQyNWMiLCJ1c2VySWQiOiI1NTE5NDgxOTIifQ==</vt:lpwstr>
  </property>
</Properties>
</file>