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443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8"/>
        <w:gridCol w:w="1664"/>
        <w:gridCol w:w="5182"/>
        <w:gridCol w:w="913"/>
        <w:gridCol w:w="859"/>
        <w:gridCol w:w="1465"/>
        <w:gridCol w:w="1537"/>
        <w:gridCol w:w="2082"/>
      </w:tblGrid>
      <w:tr w14:paraId="68F032C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14430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2B0B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铜川市耀州区水质监测管理建设项目清单</w:t>
            </w:r>
          </w:p>
        </w:tc>
      </w:tr>
      <w:tr w14:paraId="14D4351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728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B779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1664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D5EB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采购名称</w:t>
            </w:r>
          </w:p>
        </w:tc>
        <w:tc>
          <w:tcPr>
            <w:tcW w:w="5182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4665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913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F4A5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单位</w:t>
            </w:r>
          </w:p>
        </w:tc>
        <w:tc>
          <w:tcPr>
            <w:tcW w:w="859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856F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数量</w:t>
            </w:r>
          </w:p>
        </w:tc>
        <w:tc>
          <w:tcPr>
            <w:tcW w:w="3002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E8F1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限价</w:t>
            </w:r>
          </w:p>
        </w:tc>
        <w:tc>
          <w:tcPr>
            <w:tcW w:w="2082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82177F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备注</w:t>
            </w:r>
          </w:p>
        </w:tc>
      </w:tr>
      <w:tr w14:paraId="607B75A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8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CE8DF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6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860F9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18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DCE9F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13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65D6C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59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68A4D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F48F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单价限价（元）</w:t>
            </w: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DA4E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总价限价</w:t>
            </w:r>
          </w:p>
          <w:p w14:paraId="34B1F6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（元）</w:t>
            </w:r>
          </w:p>
        </w:tc>
        <w:tc>
          <w:tcPr>
            <w:tcW w:w="208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5F45B1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A5DABC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vAlign w:val="center"/>
          </w:tcPr>
          <w:p w14:paraId="5FDD67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一</w:t>
            </w:r>
          </w:p>
        </w:tc>
        <w:tc>
          <w:tcPr>
            <w:tcW w:w="684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vAlign w:val="center"/>
          </w:tcPr>
          <w:p w14:paraId="752D5CE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微型水质自动监测站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vAlign w:val="center"/>
          </w:tcPr>
          <w:p w14:paraId="0119C8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vAlign w:val="center"/>
          </w:tcPr>
          <w:p w14:paraId="6C0026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14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BFBFBF"/>
            <w:noWrap/>
            <w:vAlign w:val="center"/>
          </w:tcPr>
          <w:p w14:paraId="45B89B2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vAlign w:val="center"/>
          </w:tcPr>
          <w:p w14:paraId="5EAAC5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2870555</w:t>
            </w:r>
          </w:p>
        </w:tc>
        <w:tc>
          <w:tcPr>
            <w:tcW w:w="20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D4AE52">
            <w:pPr>
              <w:ind w:left="0" w:leftChars="0" w:right="0" w:rightChars="0" w:firstLine="0" w:firstLineChars="0"/>
              <w:jc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FF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FF0000"/>
                <w:sz w:val="24"/>
                <w:szCs w:val="24"/>
                <w:u w:val="none"/>
                <w:lang w:val="en-US" w:eastAsia="zh-CN"/>
              </w:rPr>
              <w:t>具体技术参数要求详见附件一</w:t>
            </w:r>
          </w:p>
        </w:tc>
      </w:tr>
      <w:tr w14:paraId="51AE347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vAlign w:val="center"/>
          </w:tcPr>
          <w:p w14:paraId="241EC2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noWrap/>
            <w:vAlign w:val="center"/>
          </w:tcPr>
          <w:p w14:paraId="55F1099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勘察及选点</w:t>
            </w:r>
          </w:p>
        </w:tc>
        <w:tc>
          <w:tcPr>
            <w:tcW w:w="51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vAlign w:val="center"/>
          </w:tcPr>
          <w:p w14:paraId="76A96688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vAlign w:val="center"/>
          </w:tcPr>
          <w:p w14:paraId="30E378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套</w:t>
            </w:r>
          </w:p>
        </w:tc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vAlign w:val="center"/>
          </w:tcPr>
          <w:p w14:paraId="3A834D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14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BFBFBF"/>
            <w:noWrap/>
            <w:vAlign w:val="center"/>
          </w:tcPr>
          <w:p w14:paraId="4C95008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vAlign w:val="center"/>
          </w:tcPr>
          <w:p w14:paraId="63212C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47500</w:t>
            </w:r>
          </w:p>
        </w:tc>
        <w:tc>
          <w:tcPr>
            <w:tcW w:w="20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7D59E4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3AA69B3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4" w:hRule="atLeast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7C6D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1.1</w:t>
            </w: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D6802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勘察及选点</w:t>
            </w:r>
          </w:p>
        </w:tc>
        <w:tc>
          <w:tcPr>
            <w:tcW w:w="51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9B348E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开展现场勘察，评估拟选点位的环境适宜性，包括水流稳定性、污染源影响、维护便利性及基础设施条件（如供电、通信）。</w:t>
            </w:r>
          </w:p>
          <w:p w14:paraId="69C8815B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提供选址论证报告，明确推荐站点位置及理由，确保覆盖关键监测区域（如主要支流、入水口或污染敏感区）。</w:t>
            </w:r>
          </w:p>
          <w:p w14:paraId="5FAE2EDC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符合国家及行业技术规范，如《地表水水质自动监测站安装验收技术规范》，确保站点布局科学合理。</w:t>
            </w:r>
          </w:p>
          <w:p w14:paraId="54CB0A33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勘察站房及取水点具体位置并协调当地行政管理部门。</w:t>
            </w:r>
          </w:p>
          <w:p w14:paraId="14E3DDC9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人工：工程师3人，12天</w:t>
            </w:r>
          </w:p>
          <w:p w14:paraId="680FCA72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车辆：1车</w:t>
            </w:r>
          </w:p>
          <w:p w14:paraId="6F9717C4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交通差旅食宿费及会务费</w:t>
            </w:r>
          </w:p>
        </w:tc>
        <w:tc>
          <w:tcPr>
            <w:tcW w:w="91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A50E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85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4C5F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1465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67E2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9500</w:t>
            </w:r>
          </w:p>
        </w:tc>
        <w:tc>
          <w:tcPr>
            <w:tcW w:w="153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7F01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47500</w:t>
            </w:r>
          </w:p>
        </w:tc>
        <w:tc>
          <w:tcPr>
            <w:tcW w:w="20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664B22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FF0000"/>
                <w:sz w:val="24"/>
                <w:szCs w:val="24"/>
                <w:u w:val="none"/>
                <w:lang w:val="en-US" w:eastAsia="zh-CN"/>
              </w:rPr>
            </w:pPr>
          </w:p>
        </w:tc>
      </w:tr>
      <w:tr w14:paraId="177EE51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1" w:hRule="atLeast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41C9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1.2</w:t>
            </w: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8066E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监测设备定点人工车辆及杂费</w:t>
            </w:r>
          </w:p>
        </w:tc>
        <w:tc>
          <w:tcPr>
            <w:tcW w:w="51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EFBCC0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比选点安排3人，1部车，提供便携式监测设备，监测水质代表性及水质情况；交通差旅馆食宿费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车辆：1车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人工：工程师3人，3天</w:t>
            </w:r>
          </w:p>
        </w:tc>
        <w:tc>
          <w:tcPr>
            <w:tcW w:w="9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5BA18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5D5C1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65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760DB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B1FB6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0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81C43F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FF0000"/>
                <w:sz w:val="24"/>
                <w:szCs w:val="24"/>
                <w:u w:val="none"/>
                <w:lang w:val="en-US" w:eastAsia="zh-CN"/>
              </w:rPr>
            </w:pPr>
          </w:p>
        </w:tc>
      </w:tr>
      <w:tr w14:paraId="3127566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vAlign w:val="center"/>
          </w:tcPr>
          <w:p w14:paraId="289426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vAlign w:val="center"/>
          </w:tcPr>
          <w:p w14:paraId="7946277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采水单元</w:t>
            </w:r>
          </w:p>
        </w:tc>
        <w:tc>
          <w:tcPr>
            <w:tcW w:w="51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vAlign w:val="center"/>
          </w:tcPr>
          <w:p w14:paraId="7DBBAACC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采水单元包括采水泵、采水管道、清洗配套装置、防堵塞装置和保湿、伴热配套装置。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vAlign w:val="center"/>
          </w:tcPr>
          <w:p w14:paraId="6391DC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套</w:t>
            </w:r>
          </w:p>
        </w:tc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vAlign w:val="center"/>
          </w:tcPr>
          <w:p w14:paraId="5397F2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14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BFBFBF"/>
            <w:noWrap/>
            <w:vAlign w:val="center"/>
          </w:tcPr>
          <w:p w14:paraId="6A84A6C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vAlign w:val="center"/>
          </w:tcPr>
          <w:p w14:paraId="706811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73830</w:t>
            </w:r>
          </w:p>
        </w:tc>
        <w:tc>
          <w:tcPr>
            <w:tcW w:w="20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16EBF0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FF0000"/>
                <w:sz w:val="24"/>
                <w:szCs w:val="24"/>
                <w:u w:val="none"/>
                <w:lang w:val="en-US" w:eastAsia="zh-CN"/>
              </w:rPr>
            </w:pPr>
          </w:p>
        </w:tc>
      </w:tr>
      <w:tr w14:paraId="0AE7F16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EF3E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2.1</w:t>
            </w: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B0266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采水泵</w:t>
            </w:r>
          </w:p>
        </w:tc>
        <w:tc>
          <w:tcPr>
            <w:tcW w:w="51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26D046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双泵双管，自吸泵或潜水泵，管径25mm，电镀烤漆泵头，变频恒压供水，IP65防护等级，2倍瞬间耐压冲击，8ms快速响应，过压/过流/反接保护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一用一备</w:t>
            </w:r>
          </w:p>
          <w:p w14:paraId="500AD214">
            <w:pPr>
              <w:pStyle w:val="9"/>
              <w:ind w:left="0" w:leftChars="0" w:firstLine="0" w:firstLineChars="0"/>
              <w:rPr>
                <w:rFonts w:hint="eastAsia"/>
              </w:rPr>
            </w:pPr>
            <w:r>
              <w:rPr>
                <w:rFonts w:hint="eastAsia"/>
              </w:rPr>
              <w:t>采水系统应具备双泵/双管轮换功能，配置双泵/双管采水，一备一用；可进行自动或手动切换，满足实时不间断面监测的要求。</w:t>
            </w:r>
          </w:p>
          <w:p w14:paraId="6E123B44">
            <w:pPr>
              <w:spacing w:line="360" w:lineRule="auto"/>
              <w:rPr>
                <w:rFonts w:hint="eastAsia" w:ascii="Calibri" w:hAnsi="Calibri" w:eastAsia="宋体" w:cs="宋体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宋体"/>
                <w:kern w:val="2"/>
                <w:sz w:val="21"/>
                <w:szCs w:val="24"/>
                <w:lang w:val="en-US" w:eastAsia="zh-CN" w:bidi="ar-SA"/>
              </w:rPr>
              <w:t>水泵选择的基本原则一般选用清水潜水泵；当检测水体浊度过大时，应选择污水潜水泵。应综合考虑现场采水距离、水位落差等选择相应功率的采水泵；</w:t>
            </w:r>
          </w:p>
          <w:p w14:paraId="0E4E9E48">
            <w:pPr>
              <w:spacing w:line="360" w:lineRule="auto"/>
              <w:rPr>
                <w:rFonts w:hint="eastAsia" w:ascii="Calibri" w:hAnsi="Calibri" w:eastAsia="宋体" w:cs="宋体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宋体"/>
                <w:kern w:val="2"/>
                <w:sz w:val="21"/>
                <w:szCs w:val="24"/>
                <w:lang w:val="en-US" w:eastAsia="zh-CN" w:bidi="ar-SA"/>
              </w:rPr>
              <w:t>采水泵功能要求输水压力要求：采样管的水压不低于0.5 Mpa；</w:t>
            </w:r>
          </w:p>
          <w:p w14:paraId="5D5CF968">
            <w:pPr>
              <w:spacing w:line="360" w:lineRule="auto"/>
              <w:rPr>
                <w:rFonts w:hint="eastAsia" w:ascii="Calibri" w:hAnsi="Calibri" w:eastAsia="宋体" w:cs="宋体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宋体"/>
                <w:kern w:val="2"/>
                <w:sz w:val="21"/>
                <w:szCs w:val="24"/>
                <w:lang w:val="en-US" w:eastAsia="zh-CN" w:bidi="ar-SA"/>
              </w:rPr>
              <w:t>性能特点：选用的材质应适应使用环境需要，应具备防腐、防漏等性能；</w:t>
            </w:r>
          </w:p>
          <w:p w14:paraId="0D2765DC">
            <w:pPr>
              <w:spacing w:line="360" w:lineRule="auto"/>
              <w:rPr>
                <w:rFonts w:hint="eastAsia"/>
              </w:rPr>
            </w:pPr>
            <w:r>
              <w:rPr>
                <w:rFonts w:hint="eastAsia" w:cs="宋体"/>
                <w:kern w:val="2"/>
                <w:sz w:val="21"/>
                <w:szCs w:val="24"/>
                <w:lang w:val="en-US" w:eastAsia="zh-CN" w:bidi="ar-SA"/>
              </w:rPr>
              <w:t>水</w:t>
            </w:r>
            <w:r>
              <w:rPr>
                <w:rFonts w:hint="eastAsia" w:ascii="Calibri" w:hAnsi="Calibri" w:eastAsia="宋体" w:cs="宋体"/>
                <w:kern w:val="2"/>
                <w:sz w:val="21"/>
                <w:szCs w:val="24"/>
                <w:lang w:val="en-US" w:eastAsia="zh-CN" w:bidi="ar-SA"/>
              </w:rPr>
              <w:t>体流态不稳定的水源地或采用潜水泵取水方案时，水泵安装位置应能保证全年稳定取水要求。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1502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7FE1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14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55D6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750</w:t>
            </w: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9CE8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7500</w:t>
            </w:r>
          </w:p>
        </w:tc>
        <w:tc>
          <w:tcPr>
            <w:tcW w:w="20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D38B41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FF0000"/>
                <w:sz w:val="24"/>
                <w:szCs w:val="24"/>
                <w:u w:val="none"/>
                <w:lang w:val="en-US" w:eastAsia="zh-CN"/>
              </w:rPr>
            </w:pPr>
          </w:p>
        </w:tc>
      </w:tr>
      <w:tr w14:paraId="68403B2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4D8A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2.2</w:t>
            </w: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DF46B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水泵电缆</w:t>
            </w:r>
          </w:p>
        </w:tc>
        <w:tc>
          <w:tcPr>
            <w:tcW w:w="51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235C5A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3×2.5²，满足现场使用需求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FFA3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批</w:t>
            </w:r>
          </w:p>
        </w:tc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34EB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14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F57E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400</w:t>
            </w: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3D57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2000</w:t>
            </w:r>
          </w:p>
        </w:tc>
        <w:tc>
          <w:tcPr>
            <w:tcW w:w="20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99767E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FF0000"/>
                <w:sz w:val="24"/>
                <w:szCs w:val="24"/>
                <w:u w:val="none"/>
                <w:lang w:val="en-US" w:eastAsia="zh-CN"/>
              </w:rPr>
            </w:pPr>
          </w:p>
        </w:tc>
      </w:tr>
      <w:tr w14:paraId="2AD6731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3" w:hRule="atLeast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792E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2.3</w:t>
            </w: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3EFDE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采水装置</w:t>
            </w:r>
          </w:p>
        </w:tc>
        <w:tc>
          <w:tcPr>
            <w:tcW w:w="51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FEAF3D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1、浮筒式2、取水平台式3、栈桥式4、浮球式5、浮船式6、悬臂式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按实际需求采用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943B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F56C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14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FF0A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4500</w:t>
            </w: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8DF6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22500</w:t>
            </w:r>
          </w:p>
        </w:tc>
        <w:tc>
          <w:tcPr>
            <w:tcW w:w="20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EFEA4D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FF0000"/>
                <w:sz w:val="24"/>
                <w:szCs w:val="24"/>
                <w:u w:val="none"/>
                <w:lang w:val="en-US" w:eastAsia="zh-CN"/>
              </w:rPr>
            </w:pPr>
          </w:p>
        </w:tc>
      </w:tr>
      <w:tr w14:paraId="0911872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11F7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2.4</w:t>
            </w: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A3DAC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过滤器</w:t>
            </w:r>
          </w:p>
        </w:tc>
        <w:tc>
          <w:tcPr>
            <w:tcW w:w="51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95E504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用于过滤杂质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0E8C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9579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14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9273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800</w:t>
            </w: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FEE1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4000</w:t>
            </w:r>
          </w:p>
        </w:tc>
        <w:tc>
          <w:tcPr>
            <w:tcW w:w="20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C2D398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FF0000"/>
                <w:sz w:val="24"/>
                <w:szCs w:val="24"/>
                <w:u w:val="none"/>
                <w:lang w:val="en-US" w:eastAsia="zh-CN"/>
              </w:rPr>
            </w:pPr>
          </w:p>
        </w:tc>
      </w:tr>
      <w:tr w14:paraId="3D7A595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B00A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2.5</w:t>
            </w: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E74AC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取水软管</w:t>
            </w:r>
          </w:p>
        </w:tc>
        <w:tc>
          <w:tcPr>
            <w:tcW w:w="51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8E5AA3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橡胶软管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E3CD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E67E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14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B1F0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182</w:t>
            </w: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3B72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910</w:t>
            </w:r>
          </w:p>
        </w:tc>
        <w:tc>
          <w:tcPr>
            <w:tcW w:w="20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6C8A8B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FF0000"/>
                <w:sz w:val="24"/>
                <w:szCs w:val="24"/>
                <w:u w:val="none"/>
                <w:lang w:val="en-US" w:eastAsia="zh-CN"/>
              </w:rPr>
            </w:pPr>
          </w:p>
        </w:tc>
      </w:tr>
      <w:tr w14:paraId="380098E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748C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2.6</w:t>
            </w: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A60F5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取水管</w:t>
            </w:r>
          </w:p>
        </w:tc>
        <w:tc>
          <w:tcPr>
            <w:tcW w:w="51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E186AC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PE，φ32，满足现场使用需求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EA37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91E7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14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C532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250</w:t>
            </w: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D83B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1250</w:t>
            </w:r>
          </w:p>
        </w:tc>
        <w:tc>
          <w:tcPr>
            <w:tcW w:w="20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8E02B3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FF0000"/>
                <w:sz w:val="24"/>
                <w:szCs w:val="24"/>
                <w:u w:val="none"/>
                <w:lang w:val="en-US" w:eastAsia="zh-CN"/>
              </w:rPr>
            </w:pPr>
          </w:p>
        </w:tc>
      </w:tr>
      <w:tr w14:paraId="1547DB3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F57F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2.7</w:t>
            </w: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39D53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排水管</w:t>
            </w:r>
          </w:p>
        </w:tc>
        <w:tc>
          <w:tcPr>
            <w:tcW w:w="51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8E3060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UPVC，φ50,满足现场使用需求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4016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9A7A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14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16BC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200</w:t>
            </w: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41F1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1000</w:t>
            </w:r>
          </w:p>
        </w:tc>
        <w:tc>
          <w:tcPr>
            <w:tcW w:w="20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F74D1A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FF0000"/>
                <w:sz w:val="24"/>
                <w:szCs w:val="24"/>
                <w:u w:val="none"/>
                <w:lang w:val="en-US" w:eastAsia="zh-CN"/>
              </w:rPr>
            </w:pPr>
          </w:p>
        </w:tc>
      </w:tr>
      <w:tr w14:paraId="79801DA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1C0E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2.8</w:t>
            </w: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D2BDD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穿线管</w:t>
            </w:r>
          </w:p>
        </w:tc>
        <w:tc>
          <w:tcPr>
            <w:tcW w:w="51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17BBF6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PVC,DN25，满足现场使用需求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C83F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41C1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14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3D28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200</w:t>
            </w: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37FD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1000</w:t>
            </w:r>
          </w:p>
        </w:tc>
        <w:tc>
          <w:tcPr>
            <w:tcW w:w="20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E5252F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FF0000"/>
                <w:sz w:val="24"/>
                <w:szCs w:val="24"/>
                <w:u w:val="none"/>
                <w:lang w:val="en-US" w:eastAsia="zh-CN"/>
              </w:rPr>
            </w:pPr>
          </w:p>
        </w:tc>
      </w:tr>
      <w:tr w14:paraId="4AE5663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4F37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2.9</w:t>
            </w: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21EE4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保温棉</w:t>
            </w:r>
          </w:p>
        </w:tc>
        <w:tc>
          <w:tcPr>
            <w:tcW w:w="51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73893F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DN50,满足现场使用需求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E16B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0525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14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FE75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</w:t>
            </w: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7A19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2500</w:t>
            </w:r>
          </w:p>
        </w:tc>
        <w:tc>
          <w:tcPr>
            <w:tcW w:w="20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4278C5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FF0000"/>
                <w:sz w:val="24"/>
                <w:szCs w:val="24"/>
                <w:u w:val="none"/>
                <w:lang w:val="en-US" w:eastAsia="zh-CN"/>
              </w:rPr>
            </w:pPr>
          </w:p>
        </w:tc>
      </w:tr>
      <w:tr w14:paraId="6889572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F6E0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2.10 </w:t>
            </w: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4EDFD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保护套管</w:t>
            </w:r>
          </w:p>
        </w:tc>
        <w:tc>
          <w:tcPr>
            <w:tcW w:w="51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3E1423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PVC,φ160,满足现场使用需求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AEDA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62EE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14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124B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559</w:t>
            </w: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EE24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2795</w:t>
            </w:r>
          </w:p>
        </w:tc>
        <w:tc>
          <w:tcPr>
            <w:tcW w:w="20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F6CC3F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FF0000"/>
                <w:sz w:val="24"/>
                <w:szCs w:val="24"/>
                <w:u w:val="none"/>
                <w:lang w:val="en-US" w:eastAsia="zh-CN"/>
              </w:rPr>
            </w:pPr>
          </w:p>
        </w:tc>
      </w:tr>
      <w:tr w14:paraId="79B0BE6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26B7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2.11</w:t>
            </w: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9644B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辅材</w:t>
            </w:r>
          </w:p>
        </w:tc>
        <w:tc>
          <w:tcPr>
            <w:tcW w:w="51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360273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包含钢丝绳、弯头、胶水等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8AC9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26C5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14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64E7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1000</w:t>
            </w: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A54F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5000</w:t>
            </w:r>
          </w:p>
        </w:tc>
        <w:tc>
          <w:tcPr>
            <w:tcW w:w="20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7F18BE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FF0000"/>
                <w:sz w:val="24"/>
                <w:szCs w:val="24"/>
                <w:u w:val="none"/>
                <w:lang w:val="en-US" w:eastAsia="zh-CN"/>
              </w:rPr>
            </w:pPr>
          </w:p>
        </w:tc>
      </w:tr>
      <w:tr w14:paraId="01EB002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579A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2.12</w:t>
            </w: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9D763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伴热管线</w:t>
            </w:r>
          </w:p>
        </w:tc>
        <w:tc>
          <w:tcPr>
            <w:tcW w:w="51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70FD32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恒功率60W，包含自动温控系统，450m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42E0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58FC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14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28C2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2475</w:t>
            </w: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4B04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12375</w:t>
            </w:r>
          </w:p>
        </w:tc>
        <w:tc>
          <w:tcPr>
            <w:tcW w:w="20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F3204C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FF0000"/>
                <w:sz w:val="24"/>
                <w:szCs w:val="24"/>
                <w:u w:val="none"/>
                <w:lang w:val="en-US" w:eastAsia="zh-CN"/>
              </w:rPr>
            </w:pPr>
          </w:p>
        </w:tc>
      </w:tr>
      <w:tr w14:paraId="4A74207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4865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2.13</w:t>
            </w: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DA6BC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取水泵固定锚</w:t>
            </w:r>
          </w:p>
        </w:tc>
        <w:tc>
          <w:tcPr>
            <w:tcW w:w="51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27FC19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铸铁,固定取水泵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B3B8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604B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14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4F32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1800</w:t>
            </w: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27D2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9000</w:t>
            </w:r>
          </w:p>
        </w:tc>
        <w:tc>
          <w:tcPr>
            <w:tcW w:w="20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77433D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FF0000"/>
                <w:sz w:val="24"/>
                <w:szCs w:val="24"/>
                <w:u w:val="none"/>
                <w:lang w:val="en-US" w:eastAsia="zh-CN"/>
              </w:rPr>
            </w:pPr>
          </w:p>
        </w:tc>
      </w:tr>
      <w:tr w14:paraId="0B052A6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8E50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2.14</w:t>
            </w: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05505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取水泵过滤网</w:t>
            </w:r>
          </w:p>
        </w:tc>
        <w:tc>
          <w:tcPr>
            <w:tcW w:w="51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AA9A6D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不锈钢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双层过滤网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33AE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5452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14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4C85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400</w:t>
            </w: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2791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2000</w:t>
            </w:r>
          </w:p>
        </w:tc>
        <w:tc>
          <w:tcPr>
            <w:tcW w:w="20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E47AE2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FF0000"/>
                <w:sz w:val="24"/>
                <w:szCs w:val="24"/>
                <w:u w:val="none"/>
                <w:lang w:val="en-US" w:eastAsia="zh-CN"/>
              </w:rPr>
            </w:pPr>
          </w:p>
        </w:tc>
      </w:tr>
      <w:tr w14:paraId="7C86FC8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vAlign w:val="center"/>
          </w:tcPr>
          <w:p w14:paraId="0A7D55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vAlign w:val="center"/>
          </w:tcPr>
          <w:p w14:paraId="5067E1C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配水单元</w:t>
            </w:r>
          </w:p>
        </w:tc>
        <w:tc>
          <w:tcPr>
            <w:tcW w:w="51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vAlign w:val="center"/>
          </w:tcPr>
          <w:p w14:paraId="7016CF63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vAlign w:val="center"/>
          </w:tcPr>
          <w:p w14:paraId="6C1A8B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套</w:t>
            </w:r>
          </w:p>
        </w:tc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vAlign w:val="center"/>
          </w:tcPr>
          <w:p w14:paraId="617C75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14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BFBFBF"/>
            <w:noWrap/>
            <w:vAlign w:val="center"/>
          </w:tcPr>
          <w:p w14:paraId="5627515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vAlign w:val="center"/>
          </w:tcPr>
          <w:p w14:paraId="572846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57925</w:t>
            </w:r>
          </w:p>
        </w:tc>
        <w:tc>
          <w:tcPr>
            <w:tcW w:w="20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2E778C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FF0000"/>
                <w:sz w:val="24"/>
                <w:szCs w:val="24"/>
                <w:u w:val="none"/>
                <w:lang w:val="en-US" w:eastAsia="zh-CN"/>
              </w:rPr>
            </w:pPr>
          </w:p>
        </w:tc>
      </w:tr>
      <w:tr w14:paraId="19398A8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04AC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3.1</w:t>
            </w: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43202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多参数流通池</w:t>
            </w:r>
          </w:p>
        </w:tc>
        <w:tc>
          <w:tcPr>
            <w:tcW w:w="51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6A35D0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流通池或水样均衡器（满足现场使用需求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9EDD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8A88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14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E0AE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2000</w:t>
            </w: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C84F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10000</w:t>
            </w:r>
          </w:p>
        </w:tc>
        <w:tc>
          <w:tcPr>
            <w:tcW w:w="20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D28C57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FF0000"/>
                <w:sz w:val="24"/>
                <w:szCs w:val="24"/>
                <w:u w:val="none"/>
                <w:lang w:val="en-US" w:eastAsia="zh-CN"/>
              </w:rPr>
            </w:pPr>
          </w:p>
        </w:tc>
      </w:tr>
      <w:tr w14:paraId="027EC46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17FF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3.2</w:t>
            </w: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937BB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预处理设施</w:t>
            </w:r>
          </w:p>
        </w:tc>
        <w:tc>
          <w:tcPr>
            <w:tcW w:w="51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EEF3FD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包含配水管路、电动阀门、水流开关等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C1DD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</w:t>
            </w:r>
          </w:p>
        </w:tc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21C1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14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1DB3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3585</w:t>
            </w: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79B5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17925</w:t>
            </w:r>
          </w:p>
        </w:tc>
        <w:tc>
          <w:tcPr>
            <w:tcW w:w="20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B946EA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FF0000"/>
                <w:sz w:val="24"/>
                <w:szCs w:val="24"/>
                <w:u w:val="none"/>
                <w:lang w:val="en-US" w:eastAsia="zh-CN"/>
              </w:rPr>
            </w:pPr>
          </w:p>
        </w:tc>
      </w:tr>
      <w:tr w14:paraId="74A3B2E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5" w:hRule="atLeast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3623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3.3</w:t>
            </w: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7C5FA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反冲洗用自来水取水管PPR25</w:t>
            </w:r>
          </w:p>
        </w:tc>
        <w:tc>
          <w:tcPr>
            <w:tcW w:w="51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7A675F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满足现场使用需求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CEFC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</w:t>
            </w:r>
          </w:p>
        </w:tc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9ADF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14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DF95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4400</w:t>
            </w: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FD0B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22000</w:t>
            </w:r>
          </w:p>
        </w:tc>
        <w:tc>
          <w:tcPr>
            <w:tcW w:w="20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577541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FF0000"/>
                <w:sz w:val="24"/>
                <w:szCs w:val="24"/>
                <w:u w:val="none"/>
                <w:lang w:val="en-US" w:eastAsia="zh-CN"/>
              </w:rPr>
            </w:pPr>
          </w:p>
        </w:tc>
      </w:tr>
      <w:tr w14:paraId="2D5600D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7" w:hRule="atLeast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FA1F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3.4</w:t>
            </w: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12D4A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反冲洗用自来水取水管管件</w:t>
            </w:r>
          </w:p>
        </w:tc>
        <w:tc>
          <w:tcPr>
            <w:tcW w:w="51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FC775E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满足现场使用需求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AC20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</w:t>
            </w:r>
          </w:p>
        </w:tc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B27C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14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6EA6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</w:t>
            </w: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07E8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3000</w:t>
            </w:r>
          </w:p>
        </w:tc>
        <w:tc>
          <w:tcPr>
            <w:tcW w:w="20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1B1C1B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FF0000"/>
                <w:sz w:val="24"/>
                <w:szCs w:val="24"/>
                <w:u w:val="none"/>
                <w:lang w:val="en-US" w:eastAsia="zh-CN"/>
              </w:rPr>
            </w:pPr>
          </w:p>
        </w:tc>
      </w:tr>
      <w:tr w14:paraId="072E6AD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6" w:hRule="atLeast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5064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3.5</w:t>
            </w: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4D457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反冲洗用自来水管保温棉</w:t>
            </w:r>
          </w:p>
        </w:tc>
        <w:tc>
          <w:tcPr>
            <w:tcW w:w="51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F46FBA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满足现场使用需求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BC7C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</w:t>
            </w:r>
          </w:p>
        </w:tc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DD10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14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9F4A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1000</w:t>
            </w: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5085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5000</w:t>
            </w:r>
          </w:p>
        </w:tc>
        <w:tc>
          <w:tcPr>
            <w:tcW w:w="20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A81945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FF0000"/>
                <w:sz w:val="24"/>
                <w:szCs w:val="24"/>
                <w:u w:val="none"/>
                <w:lang w:val="en-US" w:eastAsia="zh-CN"/>
              </w:rPr>
            </w:pPr>
          </w:p>
        </w:tc>
      </w:tr>
      <w:tr w14:paraId="1542123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vAlign w:val="center"/>
          </w:tcPr>
          <w:p w14:paraId="3FEF06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vAlign w:val="center"/>
          </w:tcPr>
          <w:p w14:paraId="28AD6C3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水质分析单元</w:t>
            </w:r>
          </w:p>
        </w:tc>
        <w:tc>
          <w:tcPr>
            <w:tcW w:w="51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vAlign w:val="center"/>
          </w:tcPr>
          <w:p w14:paraId="7EB34CF5">
            <w:pPr>
              <w:jc w:val="both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vAlign w:val="center"/>
          </w:tcPr>
          <w:p w14:paraId="084CC4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vAlign w:val="center"/>
          </w:tcPr>
          <w:p w14:paraId="47F6A9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14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BFBFBF"/>
            <w:noWrap/>
            <w:vAlign w:val="center"/>
          </w:tcPr>
          <w:p w14:paraId="6B04BA3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vAlign w:val="center"/>
          </w:tcPr>
          <w:p w14:paraId="5CDF32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2291500</w:t>
            </w:r>
          </w:p>
        </w:tc>
        <w:tc>
          <w:tcPr>
            <w:tcW w:w="20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ADF855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FF0000"/>
                <w:sz w:val="24"/>
                <w:szCs w:val="24"/>
                <w:u w:val="none"/>
                <w:lang w:val="en-US" w:eastAsia="zh-CN"/>
              </w:rPr>
            </w:pPr>
          </w:p>
        </w:tc>
      </w:tr>
      <w:tr w14:paraId="1C501B7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vAlign w:val="center"/>
          </w:tcPr>
          <w:p w14:paraId="7FBCBC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4.1</w:t>
            </w: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vAlign w:val="center"/>
          </w:tcPr>
          <w:p w14:paraId="5B038A9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多参数在线分析仪</w:t>
            </w:r>
          </w:p>
        </w:tc>
        <w:tc>
          <w:tcPr>
            <w:tcW w:w="51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vAlign w:val="center"/>
          </w:tcPr>
          <w:p w14:paraId="65E67500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含水温、pH、电导率、浊度、溶解氧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vAlign w:val="center"/>
          </w:tcPr>
          <w:p w14:paraId="7C36A1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vAlign w:val="center"/>
          </w:tcPr>
          <w:p w14:paraId="3BF265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14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BFBFBF"/>
            <w:noWrap/>
            <w:vAlign w:val="center"/>
          </w:tcPr>
          <w:p w14:paraId="54FAB55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vAlign w:val="center"/>
          </w:tcPr>
          <w:p w14:paraId="76FEB3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312500</w:t>
            </w:r>
          </w:p>
        </w:tc>
        <w:tc>
          <w:tcPr>
            <w:tcW w:w="20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483D06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FF0000"/>
                <w:sz w:val="24"/>
                <w:szCs w:val="24"/>
                <w:u w:val="none"/>
                <w:lang w:val="en-US" w:eastAsia="zh-CN"/>
              </w:rPr>
            </w:pPr>
          </w:p>
        </w:tc>
      </w:tr>
      <w:tr w14:paraId="5B40D8E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43D1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4.1.1</w:t>
            </w: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281E2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多参数在线分析仪探头</w:t>
            </w:r>
          </w:p>
        </w:tc>
        <w:tc>
          <w:tcPr>
            <w:tcW w:w="51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5F685D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可测量水温、pH、电导率、浊度、溶解氧。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2AEC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58B8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1465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6A93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62500</w:t>
            </w:r>
          </w:p>
        </w:tc>
        <w:tc>
          <w:tcPr>
            <w:tcW w:w="153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22F6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312500</w:t>
            </w:r>
          </w:p>
        </w:tc>
        <w:tc>
          <w:tcPr>
            <w:tcW w:w="20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61CA6F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FF0000"/>
                <w:sz w:val="24"/>
                <w:szCs w:val="24"/>
                <w:u w:val="none"/>
                <w:lang w:val="en-US" w:eastAsia="zh-CN"/>
              </w:rPr>
            </w:pPr>
          </w:p>
        </w:tc>
      </w:tr>
      <w:tr w14:paraId="4E02E19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42" w:hRule="atLeast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398B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4.1.2</w:t>
            </w: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288F0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多参数在线分析仪变送器</w:t>
            </w:r>
          </w:p>
        </w:tc>
        <w:tc>
          <w:tcPr>
            <w:tcW w:w="51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B31494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1）所有探头可同时接入一个控制器，可同时显示所有个参数，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2)支持数字传感探头的自动识别，即插即用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3)支持RS485 Modbus接口，可实现网络化监控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4)采用独特的防雷设计，确保设备工作的可靠性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5)支持软件在线升级，方便维护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6)</w:t>
            </w:r>
            <w:r>
              <w:rPr>
                <w:rFonts w:ascii="Wingdings 2" w:hAnsi="Wingdings 2" w:eastAsia="Wingdings 2" w:cs="Wingdings 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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可存储1年以上数据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93E0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A32E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1465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128F9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CFC28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0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2979C6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FF0000"/>
                <w:sz w:val="24"/>
                <w:szCs w:val="24"/>
                <w:u w:val="none"/>
                <w:lang w:val="en-US" w:eastAsia="zh-CN"/>
              </w:rPr>
            </w:pPr>
          </w:p>
        </w:tc>
      </w:tr>
      <w:tr w14:paraId="26AB100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1" w:hRule="atLeast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vAlign w:val="center"/>
          </w:tcPr>
          <w:p w14:paraId="1136CE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4.2</w:t>
            </w: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vAlign w:val="center"/>
          </w:tcPr>
          <w:p w14:paraId="1256911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高锰酸盐指数在线分析仪</w:t>
            </w:r>
          </w:p>
        </w:tc>
        <w:tc>
          <w:tcPr>
            <w:tcW w:w="51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vAlign w:val="center"/>
          </w:tcPr>
          <w:p w14:paraId="34F093A7">
            <w:pPr>
              <w:widowControl/>
              <w:numPr>
                <w:ilvl w:val="0"/>
                <w:numId w:val="0"/>
              </w:numPr>
              <w:ind w:left="845" w:hanging="425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  <w:t>高锰酸钾氧化滴定法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vAlign w:val="center"/>
          </w:tcPr>
          <w:p w14:paraId="324634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vAlign w:val="center"/>
          </w:tcPr>
          <w:p w14:paraId="6B15BB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14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BFBFBF"/>
            <w:noWrap/>
            <w:vAlign w:val="center"/>
          </w:tcPr>
          <w:p w14:paraId="0D6D4C1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vAlign w:val="center"/>
          </w:tcPr>
          <w:p w14:paraId="55A874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475000</w:t>
            </w:r>
          </w:p>
        </w:tc>
        <w:tc>
          <w:tcPr>
            <w:tcW w:w="20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DC50B7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FF0000"/>
                <w:sz w:val="24"/>
                <w:szCs w:val="24"/>
                <w:u w:val="none"/>
                <w:lang w:val="en-US" w:eastAsia="zh-CN"/>
              </w:rPr>
            </w:pPr>
          </w:p>
        </w:tc>
      </w:tr>
      <w:tr w14:paraId="35EEBB6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0" w:hRule="atLeast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AB8B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4.2.1</w:t>
            </w: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BFD8A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高锰酸盐指数在线分析仪主机和软件</w:t>
            </w:r>
          </w:p>
        </w:tc>
        <w:tc>
          <w:tcPr>
            <w:tcW w:w="51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BEF0E3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测量范围0～10/20mg/L（量程可扩展）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一致性：≥99.8%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086D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D7C3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14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4938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95000</w:t>
            </w: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6636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475000</w:t>
            </w:r>
          </w:p>
        </w:tc>
        <w:tc>
          <w:tcPr>
            <w:tcW w:w="20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D16895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FF0000"/>
                <w:sz w:val="24"/>
                <w:szCs w:val="24"/>
                <w:u w:val="none"/>
                <w:lang w:val="en-US" w:eastAsia="zh-CN"/>
              </w:rPr>
            </w:pPr>
          </w:p>
        </w:tc>
      </w:tr>
      <w:tr w14:paraId="333AD3B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vAlign w:val="center"/>
          </w:tcPr>
          <w:p w14:paraId="62B8D1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4.3</w:t>
            </w: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vAlign w:val="center"/>
          </w:tcPr>
          <w:p w14:paraId="4D517F5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氨氮在线分析仪</w:t>
            </w:r>
          </w:p>
        </w:tc>
        <w:tc>
          <w:tcPr>
            <w:tcW w:w="51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vAlign w:val="center"/>
          </w:tcPr>
          <w:p w14:paraId="4DA6A00E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  <w:t>水杨酸分光光度法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vAlign w:val="center"/>
          </w:tcPr>
          <w:p w14:paraId="0E3D3C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vAlign w:val="center"/>
          </w:tcPr>
          <w:p w14:paraId="4A1766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14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BFBFBF"/>
            <w:noWrap/>
            <w:vAlign w:val="center"/>
          </w:tcPr>
          <w:p w14:paraId="5C7C92B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vAlign w:val="center"/>
          </w:tcPr>
          <w:p w14:paraId="68F718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350000</w:t>
            </w:r>
          </w:p>
        </w:tc>
        <w:tc>
          <w:tcPr>
            <w:tcW w:w="20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9EF8CD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FF0000"/>
                <w:sz w:val="24"/>
                <w:szCs w:val="24"/>
                <w:u w:val="none"/>
                <w:lang w:val="en-US" w:eastAsia="zh-CN"/>
              </w:rPr>
            </w:pPr>
          </w:p>
        </w:tc>
      </w:tr>
      <w:tr w14:paraId="0F0B0BC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F3F1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4.3.1</w:t>
            </w: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6D971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氨氮在线分析仪主机和软件</w:t>
            </w:r>
          </w:p>
        </w:tc>
        <w:tc>
          <w:tcPr>
            <w:tcW w:w="51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5BCD6A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测量范围0～2/10mg/L，量程可扩展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一致性：≥99.6%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BD34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2116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14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9AD7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70000</w:t>
            </w: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7049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350000</w:t>
            </w:r>
          </w:p>
        </w:tc>
        <w:tc>
          <w:tcPr>
            <w:tcW w:w="20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053E60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FF0000"/>
                <w:sz w:val="24"/>
                <w:szCs w:val="24"/>
                <w:u w:val="none"/>
                <w:lang w:val="en-US" w:eastAsia="zh-CN"/>
              </w:rPr>
            </w:pPr>
          </w:p>
        </w:tc>
      </w:tr>
      <w:tr w14:paraId="04E1A58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vAlign w:val="center"/>
          </w:tcPr>
          <w:p w14:paraId="05136D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4.4</w:t>
            </w: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vAlign w:val="center"/>
          </w:tcPr>
          <w:p w14:paraId="290B38E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总磷在线分析仪</w:t>
            </w:r>
          </w:p>
        </w:tc>
        <w:tc>
          <w:tcPr>
            <w:tcW w:w="51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vAlign w:val="center"/>
          </w:tcPr>
          <w:p w14:paraId="5AA29B6C">
            <w:pPr>
              <w:widowControl/>
              <w:numPr>
                <w:ilvl w:val="0"/>
                <w:numId w:val="0"/>
              </w:numPr>
              <w:ind w:left="425" w:hanging="425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  <w:t>钼酸铵分光光度法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vAlign w:val="center"/>
          </w:tcPr>
          <w:p w14:paraId="2AC411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vAlign w:val="center"/>
          </w:tcPr>
          <w:p w14:paraId="656EBC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14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BFBFBF"/>
            <w:noWrap/>
            <w:vAlign w:val="center"/>
          </w:tcPr>
          <w:p w14:paraId="64149B8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vAlign w:val="center"/>
          </w:tcPr>
          <w:p w14:paraId="09CFD8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450000</w:t>
            </w:r>
          </w:p>
        </w:tc>
        <w:tc>
          <w:tcPr>
            <w:tcW w:w="20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5E98DC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FF0000"/>
                <w:sz w:val="24"/>
                <w:szCs w:val="24"/>
                <w:u w:val="none"/>
                <w:lang w:val="en-US" w:eastAsia="zh-CN"/>
              </w:rPr>
            </w:pPr>
          </w:p>
        </w:tc>
      </w:tr>
      <w:tr w14:paraId="7402D00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atLeast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E80E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4.4.1</w:t>
            </w: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9B6AF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总磷在线分析仪主机和软件</w:t>
            </w:r>
          </w:p>
        </w:tc>
        <w:tc>
          <w:tcPr>
            <w:tcW w:w="51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F48F31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量程：0～2/10mg/L，量程可扩展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一致性：≥99.8%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FE68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AEE7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14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CE4E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90000</w:t>
            </w: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A081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450000</w:t>
            </w:r>
          </w:p>
        </w:tc>
        <w:tc>
          <w:tcPr>
            <w:tcW w:w="20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D942FE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FF0000"/>
                <w:sz w:val="24"/>
                <w:szCs w:val="24"/>
                <w:u w:val="none"/>
                <w:lang w:val="en-US" w:eastAsia="zh-CN"/>
              </w:rPr>
            </w:pPr>
          </w:p>
        </w:tc>
      </w:tr>
      <w:tr w14:paraId="34AB4FD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vAlign w:val="center"/>
          </w:tcPr>
          <w:p w14:paraId="595C80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4.5</w:t>
            </w: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vAlign w:val="center"/>
          </w:tcPr>
          <w:p w14:paraId="259FA15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总氮在线分析仪</w:t>
            </w:r>
          </w:p>
        </w:tc>
        <w:tc>
          <w:tcPr>
            <w:tcW w:w="51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vAlign w:val="center"/>
          </w:tcPr>
          <w:p w14:paraId="5EF2794B">
            <w:pPr>
              <w:numPr>
                <w:ilvl w:val="0"/>
                <w:numId w:val="0"/>
              </w:numPr>
              <w:ind w:left="845" w:hanging="425"/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  <w:t>碱性过硫酸钾消解紫外分光光度法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vAlign w:val="center"/>
          </w:tcPr>
          <w:p w14:paraId="276563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vAlign w:val="center"/>
          </w:tcPr>
          <w:p w14:paraId="1CF047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14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BFBFBF"/>
            <w:noWrap/>
            <w:vAlign w:val="center"/>
          </w:tcPr>
          <w:p w14:paraId="0F5B443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vAlign w:val="center"/>
          </w:tcPr>
          <w:p w14:paraId="100706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452000</w:t>
            </w:r>
          </w:p>
        </w:tc>
        <w:tc>
          <w:tcPr>
            <w:tcW w:w="20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3B3FB1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FF0000"/>
                <w:sz w:val="24"/>
                <w:szCs w:val="24"/>
                <w:u w:val="none"/>
                <w:lang w:val="en-US" w:eastAsia="zh-CN"/>
              </w:rPr>
            </w:pPr>
          </w:p>
        </w:tc>
      </w:tr>
      <w:tr w14:paraId="7C396FE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1" w:hRule="atLeast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4E19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4.5.1</w:t>
            </w: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1FD6E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总氮在线分析仪主机和软件</w:t>
            </w:r>
          </w:p>
        </w:tc>
        <w:tc>
          <w:tcPr>
            <w:tcW w:w="51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9B9B6E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量程：0～10/50mg/L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（量程可扩展）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一致性：≥99.6%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8D09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274D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14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0869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90400</w:t>
            </w: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493A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452000</w:t>
            </w:r>
          </w:p>
        </w:tc>
        <w:tc>
          <w:tcPr>
            <w:tcW w:w="20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4311B0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FF0000"/>
                <w:sz w:val="24"/>
                <w:szCs w:val="24"/>
                <w:u w:val="none"/>
                <w:lang w:val="en-US" w:eastAsia="zh-CN"/>
              </w:rPr>
            </w:pPr>
          </w:p>
        </w:tc>
      </w:tr>
      <w:tr w14:paraId="0453728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vAlign w:val="center"/>
          </w:tcPr>
          <w:p w14:paraId="73B69B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4.6</w:t>
            </w: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vAlign w:val="center"/>
          </w:tcPr>
          <w:p w14:paraId="7E79EB3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色度在线分析仪</w:t>
            </w:r>
          </w:p>
        </w:tc>
        <w:tc>
          <w:tcPr>
            <w:tcW w:w="51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vAlign w:val="center"/>
          </w:tcPr>
          <w:p w14:paraId="4EB83AA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测量范围：0-5000pt-co；可扩展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vAlign w:val="center"/>
          </w:tcPr>
          <w:p w14:paraId="7A8346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vAlign w:val="center"/>
          </w:tcPr>
          <w:p w14:paraId="0E2270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14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BFBFBF"/>
            <w:noWrap/>
            <w:vAlign w:val="center"/>
          </w:tcPr>
          <w:p w14:paraId="7EA4B6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9000</w:t>
            </w: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noWrap/>
            <w:vAlign w:val="center"/>
          </w:tcPr>
          <w:p w14:paraId="439A0D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27000</w:t>
            </w:r>
          </w:p>
        </w:tc>
        <w:tc>
          <w:tcPr>
            <w:tcW w:w="20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4703FF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FF0000"/>
                <w:sz w:val="24"/>
                <w:szCs w:val="24"/>
                <w:u w:val="none"/>
                <w:lang w:val="en-US" w:eastAsia="zh-CN"/>
              </w:rPr>
            </w:pPr>
          </w:p>
        </w:tc>
      </w:tr>
      <w:tr w14:paraId="32EC4C2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vAlign w:val="center"/>
          </w:tcPr>
          <w:p w14:paraId="4F2327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4.7</w:t>
            </w: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vAlign w:val="center"/>
          </w:tcPr>
          <w:p w14:paraId="1707BC7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氟化物在线分析仪</w:t>
            </w:r>
          </w:p>
        </w:tc>
        <w:tc>
          <w:tcPr>
            <w:tcW w:w="51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vAlign w:val="center"/>
          </w:tcPr>
          <w:p w14:paraId="182FCA1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测量范围：0~1mg/L; 0~5mg/L（可扩展）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vAlign w:val="center"/>
          </w:tcPr>
          <w:p w14:paraId="266D9D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vAlign w:val="center"/>
          </w:tcPr>
          <w:p w14:paraId="3E5900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14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BFBFBF"/>
            <w:noWrap/>
            <w:vAlign w:val="center"/>
          </w:tcPr>
          <w:p w14:paraId="7566DE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75000</w:t>
            </w: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noWrap/>
            <w:vAlign w:val="center"/>
          </w:tcPr>
          <w:p w14:paraId="0EC43C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225000</w:t>
            </w:r>
          </w:p>
        </w:tc>
        <w:tc>
          <w:tcPr>
            <w:tcW w:w="20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27F932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FF0000"/>
                <w:sz w:val="24"/>
                <w:szCs w:val="24"/>
                <w:u w:val="none"/>
                <w:lang w:val="en-US" w:eastAsia="zh-CN"/>
              </w:rPr>
            </w:pPr>
          </w:p>
        </w:tc>
      </w:tr>
      <w:tr w14:paraId="729CB6B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vAlign w:val="center"/>
          </w:tcPr>
          <w:p w14:paraId="728D72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vAlign w:val="center"/>
          </w:tcPr>
          <w:p w14:paraId="0CF1383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控制单元</w:t>
            </w:r>
          </w:p>
        </w:tc>
        <w:tc>
          <w:tcPr>
            <w:tcW w:w="51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vAlign w:val="center"/>
          </w:tcPr>
          <w:p w14:paraId="6C9355B0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vAlign w:val="center"/>
          </w:tcPr>
          <w:p w14:paraId="7AA7FA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套</w:t>
            </w:r>
          </w:p>
        </w:tc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vAlign w:val="center"/>
          </w:tcPr>
          <w:p w14:paraId="134BD5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14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BFBFBF"/>
            <w:noWrap/>
            <w:vAlign w:val="center"/>
          </w:tcPr>
          <w:p w14:paraId="090A835C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vAlign w:val="center"/>
          </w:tcPr>
          <w:p w14:paraId="4BBAC6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72400</w:t>
            </w:r>
          </w:p>
        </w:tc>
        <w:tc>
          <w:tcPr>
            <w:tcW w:w="20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6B9A8B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FF0000"/>
                <w:sz w:val="24"/>
                <w:szCs w:val="24"/>
                <w:u w:val="none"/>
                <w:lang w:val="en-US" w:eastAsia="zh-CN"/>
              </w:rPr>
            </w:pPr>
          </w:p>
        </w:tc>
      </w:tr>
      <w:tr w14:paraId="3B6AA99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733E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5.1</w:t>
            </w: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4212A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PLC及配套模块</w:t>
            </w:r>
          </w:p>
        </w:tc>
        <w:tc>
          <w:tcPr>
            <w:tcW w:w="51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789624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满足系统控制要求，含程序，自带以太网口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626D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8763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14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5900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5000</w:t>
            </w: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3F01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25000</w:t>
            </w:r>
          </w:p>
        </w:tc>
        <w:tc>
          <w:tcPr>
            <w:tcW w:w="20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4C4886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FF0000"/>
                <w:sz w:val="24"/>
                <w:szCs w:val="24"/>
                <w:u w:val="none"/>
                <w:lang w:val="en-US" w:eastAsia="zh-CN"/>
              </w:rPr>
            </w:pPr>
          </w:p>
        </w:tc>
      </w:tr>
      <w:tr w14:paraId="67FDCFD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F707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5.2</w:t>
            </w: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7D0F8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LED显示屏</w:t>
            </w:r>
          </w:p>
        </w:tc>
        <w:tc>
          <w:tcPr>
            <w:tcW w:w="51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FF5C9B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满足现场使用要求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824A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9A88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14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CB97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750</w:t>
            </w: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9390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3750</w:t>
            </w:r>
          </w:p>
        </w:tc>
        <w:tc>
          <w:tcPr>
            <w:tcW w:w="20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B80D46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FF0000"/>
                <w:sz w:val="24"/>
                <w:szCs w:val="24"/>
                <w:u w:val="none"/>
                <w:lang w:val="en-US" w:eastAsia="zh-CN"/>
              </w:rPr>
            </w:pPr>
          </w:p>
        </w:tc>
      </w:tr>
      <w:tr w14:paraId="7E2FD8C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B685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5.3</w:t>
            </w: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E344A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工控机</w:t>
            </w:r>
          </w:p>
        </w:tc>
        <w:tc>
          <w:tcPr>
            <w:tcW w:w="51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FD7CF5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满足现场使用要求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6DC3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EE08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14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1CFF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4500</w:t>
            </w: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6A5C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22500</w:t>
            </w:r>
          </w:p>
        </w:tc>
        <w:tc>
          <w:tcPr>
            <w:tcW w:w="20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6ABBFF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FF0000"/>
                <w:sz w:val="24"/>
                <w:szCs w:val="24"/>
                <w:u w:val="none"/>
                <w:lang w:val="en-US" w:eastAsia="zh-CN"/>
              </w:rPr>
            </w:pPr>
          </w:p>
        </w:tc>
      </w:tr>
      <w:tr w14:paraId="111785B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E52C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5.4</w:t>
            </w: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1E3BD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三级防雷模块</w:t>
            </w:r>
          </w:p>
        </w:tc>
        <w:tc>
          <w:tcPr>
            <w:tcW w:w="51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24CCD7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信号及电源防雷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9B40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EE07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14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CFA6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</w:t>
            </w: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325E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2500</w:t>
            </w:r>
          </w:p>
        </w:tc>
        <w:tc>
          <w:tcPr>
            <w:tcW w:w="20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F11D3E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FF0000"/>
                <w:sz w:val="24"/>
                <w:szCs w:val="24"/>
                <w:u w:val="none"/>
                <w:lang w:val="en-US" w:eastAsia="zh-CN"/>
              </w:rPr>
            </w:pPr>
          </w:p>
        </w:tc>
      </w:tr>
      <w:tr w14:paraId="7573E4B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1" w:hRule="atLeast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FA96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5.5</w:t>
            </w: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3A8E4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电气成套设备</w:t>
            </w:r>
          </w:p>
        </w:tc>
        <w:tc>
          <w:tcPr>
            <w:tcW w:w="51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C7BA31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包含断路器、中间继电器、交流接触器、模数插座、接线端子、电气辅件等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EFF4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69D0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14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FF78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2000</w:t>
            </w: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5AC6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10000</w:t>
            </w:r>
          </w:p>
        </w:tc>
        <w:tc>
          <w:tcPr>
            <w:tcW w:w="20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109F18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FF0000"/>
                <w:sz w:val="24"/>
                <w:szCs w:val="24"/>
                <w:u w:val="none"/>
                <w:lang w:val="en-US" w:eastAsia="zh-CN"/>
              </w:rPr>
            </w:pPr>
          </w:p>
        </w:tc>
      </w:tr>
      <w:tr w14:paraId="5725432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9B2D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5.6</w:t>
            </w: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53AA6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控制电缆</w:t>
            </w:r>
          </w:p>
        </w:tc>
        <w:tc>
          <w:tcPr>
            <w:tcW w:w="51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1AEF84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3×1.5²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4156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</w:t>
            </w:r>
          </w:p>
        </w:tc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5CDB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14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DD5C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1730</w:t>
            </w: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9772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8650</w:t>
            </w:r>
          </w:p>
        </w:tc>
        <w:tc>
          <w:tcPr>
            <w:tcW w:w="20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0DD9D6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FF0000"/>
                <w:sz w:val="24"/>
                <w:szCs w:val="24"/>
                <w:u w:val="none"/>
                <w:lang w:val="en-US" w:eastAsia="zh-CN"/>
              </w:rPr>
            </w:pPr>
          </w:p>
        </w:tc>
      </w:tr>
      <w:tr w14:paraId="2C6AF54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vAlign w:val="center"/>
          </w:tcPr>
          <w:p w14:paraId="1647C4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vAlign w:val="center"/>
          </w:tcPr>
          <w:p w14:paraId="2CCE86F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数据采集及传输单元</w:t>
            </w:r>
          </w:p>
        </w:tc>
        <w:tc>
          <w:tcPr>
            <w:tcW w:w="51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vAlign w:val="center"/>
          </w:tcPr>
          <w:p w14:paraId="4E0E7503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vAlign w:val="center"/>
          </w:tcPr>
          <w:p w14:paraId="10B0D9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套</w:t>
            </w:r>
          </w:p>
        </w:tc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vAlign w:val="center"/>
          </w:tcPr>
          <w:p w14:paraId="7424B5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14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BFBFBF"/>
            <w:noWrap/>
            <w:vAlign w:val="center"/>
          </w:tcPr>
          <w:p w14:paraId="2A3F378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vAlign w:val="center"/>
          </w:tcPr>
          <w:p w14:paraId="6155E3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54900</w:t>
            </w:r>
          </w:p>
        </w:tc>
        <w:tc>
          <w:tcPr>
            <w:tcW w:w="20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DBADA8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FF0000"/>
                <w:sz w:val="24"/>
                <w:szCs w:val="24"/>
                <w:u w:val="none"/>
                <w:lang w:val="en-US" w:eastAsia="zh-CN"/>
              </w:rPr>
            </w:pPr>
          </w:p>
        </w:tc>
      </w:tr>
      <w:tr w14:paraId="7E1E941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9C1C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6.1</w:t>
            </w: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67290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路由器</w:t>
            </w:r>
          </w:p>
        </w:tc>
        <w:tc>
          <w:tcPr>
            <w:tcW w:w="51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144EDB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4G全网通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4D3E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D2E1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14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1789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1100</w:t>
            </w: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BD33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5500</w:t>
            </w:r>
          </w:p>
        </w:tc>
        <w:tc>
          <w:tcPr>
            <w:tcW w:w="20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12271F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FF0000"/>
                <w:sz w:val="24"/>
                <w:szCs w:val="24"/>
                <w:u w:val="none"/>
                <w:lang w:val="en-US" w:eastAsia="zh-CN"/>
              </w:rPr>
            </w:pPr>
          </w:p>
        </w:tc>
      </w:tr>
      <w:tr w14:paraId="4D9F501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FB88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6.2</w:t>
            </w: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0F0D4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水质在线监测系统软件</w:t>
            </w:r>
          </w:p>
        </w:tc>
        <w:tc>
          <w:tcPr>
            <w:tcW w:w="51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3B2DB4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数据采集、整理、储存。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E515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8EFC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14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60FF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2200</w:t>
            </w: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45FD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11000</w:t>
            </w:r>
          </w:p>
        </w:tc>
        <w:tc>
          <w:tcPr>
            <w:tcW w:w="20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5C1D8C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FF0000"/>
                <w:sz w:val="24"/>
                <w:szCs w:val="24"/>
                <w:u w:val="none"/>
                <w:lang w:val="en-US" w:eastAsia="zh-CN"/>
              </w:rPr>
            </w:pPr>
          </w:p>
        </w:tc>
      </w:tr>
      <w:tr w14:paraId="01EB7C1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C9AE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6.3</w:t>
            </w: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A5701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4G流量卡</w:t>
            </w:r>
          </w:p>
        </w:tc>
        <w:tc>
          <w:tcPr>
            <w:tcW w:w="51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C3A16C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三年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D7F1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张</w:t>
            </w:r>
          </w:p>
        </w:tc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5467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14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27EB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2000</w:t>
            </w: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1779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10000</w:t>
            </w:r>
          </w:p>
        </w:tc>
        <w:tc>
          <w:tcPr>
            <w:tcW w:w="20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1CDDA2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FF0000"/>
                <w:sz w:val="24"/>
                <w:szCs w:val="24"/>
                <w:u w:val="none"/>
                <w:lang w:val="en-US" w:eastAsia="zh-CN"/>
              </w:rPr>
            </w:pPr>
          </w:p>
        </w:tc>
      </w:tr>
      <w:tr w14:paraId="12C2AF7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C120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6.4</w:t>
            </w: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3BE3E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数据采集仪</w:t>
            </w:r>
          </w:p>
        </w:tc>
        <w:tc>
          <w:tcPr>
            <w:tcW w:w="51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870104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数据传输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1A96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83E6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14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67F6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4380</w:t>
            </w: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EA72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21900</w:t>
            </w:r>
          </w:p>
        </w:tc>
        <w:tc>
          <w:tcPr>
            <w:tcW w:w="20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D26284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FF0000"/>
                <w:sz w:val="24"/>
                <w:szCs w:val="24"/>
                <w:u w:val="none"/>
                <w:lang w:val="en-US" w:eastAsia="zh-CN"/>
              </w:rPr>
            </w:pPr>
          </w:p>
        </w:tc>
      </w:tr>
      <w:tr w14:paraId="6FF633D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5AB3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6.5</w:t>
            </w: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D9746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多串口卡及附件</w:t>
            </w:r>
          </w:p>
        </w:tc>
        <w:tc>
          <w:tcPr>
            <w:tcW w:w="51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E5B19D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数据转换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41D7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E0D0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14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47C8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800</w:t>
            </w: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182F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4000</w:t>
            </w:r>
          </w:p>
        </w:tc>
        <w:tc>
          <w:tcPr>
            <w:tcW w:w="20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58DCCF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FF0000"/>
                <w:sz w:val="24"/>
                <w:szCs w:val="24"/>
                <w:u w:val="none"/>
                <w:lang w:val="en-US" w:eastAsia="zh-CN"/>
              </w:rPr>
            </w:pPr>
          </w:p>
        </w:tc>
      </w:tr>
      <w:tr w14:paraId="4C29F65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DEFF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6.6</w:t>
            </w: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39D13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监控系统</w:t>
            </w:r>
          </w:p>
        </w:tc>
        <w:tc>
          <w:tcPr>
            <w:tcW w:w="51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19FB28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现场监控系统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FA63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0722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14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EEE0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</w:t>
            </w: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AA84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2500</w:t>
            </w:r>
          </w:p>
        </w:tc>
        <w:tc>
          <w:tcPr>
            <w:tcW w:w="20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E66988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FF0000"/>
                <w:sz w:val="24"/>
                <w:szCs w:val="24"/>
                <w:u w:val="none"/>
                <w:lang w:val="en-US" w:eastAsia="zh-CN"/>
              </w:rPr>
            </w:pPr>
          </w:p>
        </w:tc>
      </w:tr>
      <w:tr w14:paraId="353F107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vAlign w:val="center"/>
          </w:tcPr>
          <w:p w14:paraId="4B2333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vAlign w:val="center"/>
          </w:tcPr>
          <w:p w14:paraId="53A8871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站房及配套设备</w:t>
            </w:r>
          </w:p>
        </w:tc>
        <w:tc>
          <w:tcPr>
            <w:tcW w:w="51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vAlign w:val="center"/>
          </w:tcPr>
          <w:p w14:paraId="2A02F943">
            <w:pPr>
              <w:jc w:val="both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vAlign w:val="center"/>
          </w:tcPr>
          <w:p w14:paraId="58272A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套</w:t>
            </w:r>
          </w:p>
        </w:tc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vAlign w:val="center"/>
          </w:tcPr>
          <w:p w14:paraId="01A622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14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BFBFBF"/>
            <w:noWrap/>
            <w:vAlign w:val="center"/>
          </w:tcPr>
          <w:p w14:paraId="6798BA6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vAlign w:val="center"/>
          </w:tcPr>
          <w:p w14:paraId="7DA262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177750</w:t>
            </w:r>
          </w:p>
        </w:tc>
        <w:tc>
          <w:tcPr>
            <w:tcW w:w="20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F6298B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FF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FF0000"/>
                <w:sz w:val="24"/>
                <w:szCs w:val="24"/>
                <w:u w:val="none"/>
                <w:lang w:val="en-US" w:eastAsia="zh-CN"/>
              </w:rPr>
              <w:t>具体技术参数要求详见附件四（1.1.1）</w:t>
            </w:r>
          </w:p>
        </w:tc>
      </w:tr>
      <w:tr w14:paraId="238E8B0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DE99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7.1</w:t>
            </w: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8A695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一体式站房</w:t>
            </w:r>
          </w:p>
        </w:tc>
        <w:tc>
          <w:tcPr>
            <w:tcW w:w="51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271B1F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spacing w:val="0"/>
                <w:sz w:val="24"/>
                <w:szCs w:val="24"/>
                <w:highlight w:val="none"/>
                <w:shd w:val="clear" w:color="auto" w:fill="auto"/>
              </w:rPr>
              <w:t>一体式标准站房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9432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A331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</w:t>
            </w:r>
          </w:p>
        </w:tc>
        <w:tc>
          <w:tcPr>
            <w:tcW w:w="14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2BF1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22000</w:t>
            </w: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F8D3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110000</w:t>
            </w:r>
          </w:p>
        </w:tc>
        <w:tc>
          <w:tcPr>
            <w:tcW w:w="20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EC3F97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FF0000"/>
                <w:sz w:val="24"/>
                <w:szCs w:val="24"/>
                <w:u w:val="none"/>
                <w:lang w:val="en-US" w:eastAsia="zh-CN"/>
              </w:rPr>
            </w:pPr>
          </w:p>
        </w:tc>
      </w:tr>
      <w:tr w14:paraId="23EF81F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F9D2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7.2</w:t>
            </w: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44B2E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配电箱</w:t>
            </w:r>
          </w:p>
        </w:tc>
        <w:tc>
          <w:tcPr>
            <w:tcW w:w="51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1023A0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满足现场使用要求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7B19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D2F6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14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9FE3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1200</w:t>
            </w: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2111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6000</w:t>
            </w:r>
          </w:p>
        </w:tc>
        <w:tc>
          <w:tcPr>
            <w:tcW w:w="20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A5C61D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FF0000"/>
                <w:sz w:val="24"/>
                <w:szCs w:val="24"/>
                <w:u w:val="none"/>
                <w:lang w:val="en-US" w:eastAsia="zh-CN"/>
              </w:rPr>
            </w:pPr>
          </w:p>
        </w:tc>
      </w:tr>
      <w:tr w14:paraId="2AF25CC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2B0D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7.3</w:t>
            </w: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7015A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空调</w:t>
            </w:r>
          </w:p>
        </w:tc>
        <w:tc>
          <w:tcPr>
            <w:tcW w:w="51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C10FF0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冷热双制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4450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E4B8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14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1ADC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2800</w:t>
            </w: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DD22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14000</w:t>
            </w:r>
          </w:p>
        </w:tc>
        <w:tc>
          <w:tcPr>
            <w:tcW w:w="20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CD5265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FF0000"/>
                <w:sz w:val="24"/>
                <w:szCs w:val="24"/>
                <w:u w:val="none"/>
                <w:lang w:val="en-US" w:eastAsia="zh-CN"/>
              </w:rPr>
            </w:pPr>
          </w:p>
        </w:tc>
      </w:tr>
      <w:tr w14:paraId="3654175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BF31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7.4</w:t>
            </w: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95DD4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照明</w:t>
            </w:r>
          </w:p>
        </w:tc>
        <w:tc>
          <w:tcPr>
            <w:tcW w:w="51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203C27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满足现场使用要求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F732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FDF6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14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7957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350</w:t>
            </w: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F61D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1750</w:t>
            </w:r>
          </w:p>
        </w:tc>
        <w:tc>
          <w:tcPr>
            <w:tcW w:w="20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B9FF07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FF0000"/>
                <w:sz w:val="24"/>
                <w:szCs w:val="24"/>
                <w:u w:val="none"/>
                <w:lang w:val="en-US" w:eastAsia="zh-CN"/>
              </w:rPr>
            </w:pPr>
          </w:p>
        </w:tc>
      </w:tr>
      <w:tr w14:paraId="0CF2C8C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4CBA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7.5</w:t>
            </w: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A5D4F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站房供电电缆</w:t>
            </w:r>
          </w:p>
        </w:tc>
        <w:tc>
          <w:tcPr>
            <w:tcW w:w="51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338772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RVV3×4m²，630m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73D9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0CF7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14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88A7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3500</w:t>
            </w: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C9FD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17500</w:t>
            </w:r>
          </w:p>
        </w:tc>
        <w:tc>
          <w:tcPr>
            <w:tcW w:w="20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95AD1C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FF0000"/>
                <w:sz w:val="24"/>
                <w:szCs w:val="24"/>
                <w:u w:val="none"/>
                <w:lang w:val="en-US" w:eastAsia="zh-CN"/>
              </w:rPr>
            </w:pPr>
          </w:p>
        </w:tc>
      </w:tr>
      <w:tr w14:paraId="7782F76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2" w:hRule="atLeast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3B15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7.6</w:t>
            </w: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8154C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站房供电电缆穿线管及管件</w:t>
            </w:r>
          </w:p>
        </w:tc>
        <w:tc>
          <w:tcPr>
            <w:tcW w:w="51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99B916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PVCφ25，630m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DFD2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AC0D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14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EE04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2000</w:t>
            </w: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7761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10000</w:t>
            </w:r>
          </w:p>
        </w:tc>
        <w:tc>
          <w:tcPr>
            <w:tcW w:w="20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62CAB4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FF0000"/>
                <w:sz w:val="24"/>
                <w:szCs w:val="24"/>
                <w:u w:val="none"/>
                <w:lang w:val="en-US" w:eastAsia="zh-CN"/>
              </w:rPr>
            </w:pPr>
          </w:p>
        </w:tc>
      </w:tr>
      <w:tr w14:paraId="13E845B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C486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7.7</w:t>
            </w: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EBEC9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稳压电源</w:t>
            </w:r>
          </w:p>
        </w:tc>
        <w:tc>
          <w:tcPr>
            <w:tcW w:w="51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D57E66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满足现场使用要求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DF10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7FD8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14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4490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3500</w:t>
            </w: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FE89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17500</w:t>
            </w:r>
          </w:p>
        </w:tc>
        <w:tc>
          <w:tcPr>
            <w:tcW w:w="20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30E844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FF0000"/>
                <w:sz w:val="24"/>
                <w:szCs w:val="24"/>
                <w:u w:val="none"/>
                <w:lang w:val="en-US" w:eastAsia="zh-CN"/>
              </w:rPr>
            </w:pPr>
          </w:p>
        </w:tc>
      </w:tr>
      <w:tr w14:paraId="721C4E4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C70A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7.8</w:t>
            </w: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17553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警示牌</w:t>
            </w:r>
          </w:p>
        </w:tc>
        <w:tc>
          <w:tcPr>
            <w:tcW w:w="51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3C40B1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警示牌及站房标识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1734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A1B2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14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6D5E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200</w:t>
            </w: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A44C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1000</w:t>
            </w:r>
          </w:p>
        </w:tc>
        <w:tc>
          <w:tcPr>
            <w:tcW w:w="20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FE9772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FF0000"/>
                <w:sz w:val="24"/>
                <w:szCs w:val="24"/>
                <w:u w:val="none"/>
                <w:lang w:val="en-US" w:eastAsia="zh-CN"/>
              </w:rPr>
            </w:pPr>
          </w:p>
        </w:tc>
      </w:tr>
      <w:tr w14:paraId="4893574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vAlign w:val="center"/>
          </w:tcPr>
          <w:p w14:paraId="1814A0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vAlign w:val="center"/>
          </w:tcPr>
          <w:p w14:paraId="18028CA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施工费用</w:t>
            </w:r>
          </w:p>
        </w:tc>
        <w:tc>
          <w:tcPr>
            <w:tcW w:w="51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vAlign w:val="center"/>
          </w:tcPr>
          <w:p w14:paraId="03A0CDBA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vAlign w:val="center"/>
          </w:tcPr>
          <w:p w14:paraId="7C62CE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套</w:t>
            </w:r>
          </w:p>
        </w:tc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vAlign w:val="center"/>
          </w:tcPr>
          <w:p w14:paraId="5A92E6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14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BFBFBF"/>
            <w:noWrap/>
            <w:vAlign w:val="center"/>
          </w:tcPr>
          <w:p w14:paraId="4551919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vAlign w:val="center"/>
          </w:tcPr>
          <w:p w14:paraId="33E3CF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94750</w:t>
            </w:r>
          </w:p>
        </w:tc>
        <w:tc>
          <w:tcPr>
            <w:tcW w:w="20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1A2287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FF0000"/>
                <w:sz w:val="24"/>
                <w:szCs w:val="24"/>
                <w:u w:val="none"/>
                <w:lang w:val="en-US" w:eastAsia="zh-CN"/>
              </w:rPr>
            </w:pPr>
          </w:p>
        </w:tc>
      </w:tr>
      <w:tr w14:paraId="35C4123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FE00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8.1</w:t>
            </w: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93B88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水质基础制作</w:t>
            </w:r>
          </w:p>
        </w:tc>
        <w:tc>
          <w:tcPr>
            <w:tcW w:w="51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F0919F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高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highlight w:val="none"/>
                <w:shd w:val="clear" w:color="auto" w:fill="auto"/>
                <w:lang w:bidi="ar"/>
              </w:rPr>
              <w:t>50厘米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,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highlight w:val="none"/>
                <w:shd w:val="clear" w:color="auto" w:fill="auto"/>
                <w:lang w:bidi="ar"/>
              </w:rPr>
              <w:t>水泥构筑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6260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座</w:t>
            </w:r>
          </w:p>
        </w:tc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F558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14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A93B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2000</w:t>
            </w: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DB26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10000</w:t>
            </w:r>
          </w:p>
        </w:tc>
        <w:tc>
          <w:tcPr>
            <w:tcW w:w="20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78434B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FF0000"/>
                <w:sz w:val="24"/>
                <w:szCs w:val="24"/>
                <w:u w:val="none"/>
                <w:lang w:val="en-US" w:eastAsia="zh-CN"/>
              </w:rPr>
            </w:pPr>
          </w:p>
        </w:tc>
      </w:tr>
      <w:tr w14:paraId="6A9EDAA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F289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8.2</w:t>
            </w: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E6CCA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土地平整绿化带恢复</w:t>
            </w:r>
          </w:p>
        </w:tc>
        <w:tc>
          <w:tcPr>
            <w:tcW w:w="51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458742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300米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9B7A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</w:t>
            </w:r>
          </w:p>
        </w:tc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FD8B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14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54D8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4500</w:t>
            </w: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C1B5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22500</w:t>
            </w:r>
          </w:p>
        </w:tc>
        <w:tc>
          <w:tcPr>
            <w:tcW w:w="20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D00391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FF0000"/>
                <w:sz w:val="24"/>
                <w:szCs w:val="24"/>
                <w:u w:val="none"/>
                <w:lang w:val="en-US" w:eastAsia="zh-CN"/>
              </w:rPr>
            </w:pPr>
          </w:p>
        </w:tc>
      </w:tr>
      <w:tr w14:paraId="3F5D5EC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1" w:hRule="atLeast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61C1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8.3</w:t>
            </w: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D7592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水泵线缆铺设费</w:t>
            </w:r>
          </w:p>
        </w:tc>
        <w:tc>
          <w:tcPr>
            <w:tcW w:w="51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801AD4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按实际需求（运输及吊装，固定安装 非道路运输150米及15-25米吊装，固定安装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672F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</w:t>
            </w:r>
          </w:p>
        </w:tc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AAC3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14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D54E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750</w:t>
            </w: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2417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3750</w:t>
            </w:r>
          </w:p>
        </w:tc>
        <w:tc>
          <w:tcPr>
            <w:tcW w:w="20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559248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FF0000"/>
                <w:sz w:val="24"/>
                <w:szCs w:val="24"/>
                <w:u w:val="none"/>
                <w:lang w:val="en-US" w:eastAsia="zh-CN"/>
              </w:rPr>
            </w:pPr>
          </w:p>
        </w:tc>
      </w:tr>
      <w:tr w14:paraId="659CC17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25DE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8.4</w:t>
            </w: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8CA01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土地开挖回填</w:t>
            </w:r>
          </w:p>
        </w:tc>
        <w:tc>
          <w:tcPr>
            <w:tcW w:w="51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45CA01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300米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35C7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</w:t>
            </w:r>
          </w:p>
        </w:tc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883B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14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23E9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2300</w:t>
            </w: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6B00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11500</w:t>
            </w:r>
          </w:p>
        </w:tc>
        <w:tc>
          <w:tcPr>
            <w:tcW w:w="20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AA1736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FF0000"/>
                <w:sz w:val="24"/>
                <w:szCs w:val="24"/>
                <w:u w:val="none"/>
                <w:lang w:val="en-US" w:eastAsia="zh-CN"/>
              </w:rPr>
            </w:pPr>
          </w:p>
        </w:tc>
      </w:tr>
      <w:tr w14:paraId="2BA7D54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9364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8.5</w:t>
            </w: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B9587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水质取水管路铺设费</w:t>
            </w:r>
          </w:p>
        </w:tc>
        <w:tc>
          <w:tcPr>
            <w:tcW w:w="51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EB0F86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300米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597D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</w:t>
            </w:r>
          </w:p>
        </w:tc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5B66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14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8331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750</w:t>
            </w: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706E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3750</w:t>
            </w:r>
          </w:p>
        </w:tc>
        <w:tc>
          <w:tcPr>
            <w:tcW w:w="20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4F3142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FF0000"/>
                <w:sz w:val="24"/>
                <w:szCs w:val="24"/>
                <w:u w:val="none"/>
                <w:lang w:val="en-US" w:eastAsia="zh-CN"/>
              </w:rPr>
            </w:pPr>
          </w:p>
        </w:tc>
      </w:tr>
      <w:tr w14:paraId="22DCCEC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09B8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8.6</w:t>
            </w: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82C8F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水质取电穿线费用</w:t>
            </w:r>
          </w:p>
        </w:tc>
        <w:tc>
          <w:tcPr>
            <w:tcW w:w="51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7BE43E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300米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5D5B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</w:t>
            </w:r>
          </w:p>
        </w:tc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B04F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14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C385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1500</w:t>
            </w: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5A9C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7500</w:t>
            </w:r>
          </w:p>
        </w:tc>
        <w:tc>
          <w:tcPr>
            <w:tcW w:w="20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0D3423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FF0000"/>
                <w:sz w:val="24"/>
                <w:szCs w:val="24"/>
                <w:u w:val="none"/>
                <w:lang w:val="en-US" w:eastAsia="zh-CN"/>
              </w:rPr>
            </w:pPr>
          </w:p>
        </w:tc>
      </w:tr>
      <w:tr w14:paraId="058905B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1" w:hRule="atLeast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B981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8.7</w:t>
            </w: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9E39F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反冲洗用自来水管铺设施工</w:t>
            </w:r>
          </w:p>
        </w:tc>
        <w:tc>
          <w:tcPr>
            <w:tcW w:w="51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0B756A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300米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B146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</w:t>
            </w:r>
          </w:p>
        </w:tc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C135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14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D4E8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3500</w:t>
            </w: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F7D8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17500</w:t>
            </w:r>
          </w:p>
        </w:tc>
        <w:tc>
          <w:tcPr>
            <w:tcW w:w="20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DF0943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FF0000"/>
                <w:sz w:val="24"/>
                <w:szCs w:val="24"/>
                <w:u w:val="none"/>
                <w:lang w:val="en-US" w:eastAsia="zh-CN"/>
              </w:rPr>
            </w:pPr>
          </w:p>
        </w:tc>
      </w:tr>
      <w:tr w14:paraId="7EDB3C2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78" w:hRule="atLeast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9E3D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8.8</w:t>
            </w: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1869F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防雷接地系统</w:t>
            </w:r>
          </w:p>
        </w:tc>
        <w:tc>
          <w:tcPr>
            <w:tcW w:w="51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D68FB4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利用接地铜线将柜内主要电气元件接入接地端子排。在室外采用镀铜接地棒、接地模块，制作一个接地地网与站房基础及金属柜体可靠焊接，垂直接地体（镀铜接地棒、接地模块）之间间隔为3000mm，水平接地体用4×40mm的热镀锌扁钢，水平接地体与垂直接地体须焊接牢固。如现场实测电阻不能满足要求，须增打接地体直至满足要求。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591A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B6D3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14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F821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</w:t>
            </w: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1556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3250</w:t>
            </w:r>
          </w:p>
        </w:tc>
        <w:tc>
          <w:tcPr>
            <w:tcW w:w="20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684BCE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FF0000"/>
                <w:sz w:val="24"/>
                <w:szCs w:val="24"/>
                <w:u w:val="none"/>
                <w:lang w:val="en-US" w:eastAsia="zh-CN"/>
              </w:rPr>
            </w:pPr>
          </w:p>
        </w:tc>
      </w:tr>
      <w:tr w14:paraId="2D9C3E7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9" w:hRule="atLeast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60CA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8.9 </w:t>
            </w: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47602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自动监测站用地或用房和开通专项用电、用水费</w:t>
            </w:r>
          </w:p>
        </w:tc>
        <w:tc>
          <w:tcPr>
            <w:tcW w:w="51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CAF004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按实际需求（从安装调试至验收，预估12个月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756A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386D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14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83A7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3000</w:t>
            </w: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737C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15000</w:t>
            </w:r>
          </w:p>
        </w:tc>
        <w:tc>
          <w:tcPr>
            <w:tcW w:w="20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31D2DC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FF0000"/>
                <w:sz w:val="24"/>
                <w:szCs w:val="24"/>
                <w:u w:val="none"/>
                <w:lang w:val="en-US" w:eastAsia="zh-CN"/>
              </w:rPr>
            </w:pPr>
          </w:p>
        </w:tc>
      </w:tr>
      <w:tr w14:paraId="17DFB5F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vAlign w:val="center"/>
          </w:tcPr>
          <w:p w14:paraId="2DAD0D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二</w:t>
            </w:r>
          </w:p>
        </w:tc>
        <w:tc>
          <w:tcPr>
            <w:tcW w:w="684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vAlign w:val="center"/>
          </w:tcPr>
          <w:p w14:paraId="270364B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小型水质自动监测站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vAlign w:val="center"/>
          </w:tcPr>
          <w:p w14:paraId="21EB5D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vAlign w:val="center"/>
          </w:tcPr>
          <w:p w14:paraId="5FBC08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4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BFBFBF"/>
            <w:noWrap/>
            <w:vAlign w:val="center"/>
          </w:tcPr>
          <w:p w14:paraId="3CA83BE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vAlign w:val="center"/>
          </w:tcPr>
          <w:p w14:paraId="6A8DD0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605911</w:t>
            </w:r>
          </w:p>
        </w:tc>
        <w:tc>
          <w:tcPr>
            <w:tcW w:w="20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9DAEB0">
            <w:pPr>
              <w:ind w:left="0" w:leftChars="0" w:right="0" w:rightChars="0" w:firstLine="0" w:firstLineChars="0"/>
              <w:jc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FF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FF0000"/>
                <w:sz w:val="24"/>
                <w:szCs w:val="24"/>
                <w:u w:val="none"/>
                <w:lang w:val="en-US" w:eastAsia="zh-CN"/>
              </w:rPr>
              <w:t>具体技术参数要求详见附件二</w:t>
            </w:r>
          </w:p>
        </w:tc>
      </w:tr>
      <w:tr w14:paraId="0D19743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vAlign w:val="center"/>
          </w:tcPr>
          <w:p w14:paraId="51F4A6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noWrap/>
            <w:vAlign w:val="center"/>
          </w:tcPr>
          <w:p w14:paraId="4B798BC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勘察及选点</w:t>
            </w:r>
          </w:p>
        </w:tc>
        <w:tc>
          <w:tcPr>
            <w:tcW w:w="51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vAlign w:val="center"/>
          </w:tcPr>
          <w:p w14:paraId="76BA548E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vAlign w:val="center"/>
          </w:tcPr>
          <w:p w14:paraId="1D6C91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套</w:t>
            </w:r>
          </w:p>
        </w:tc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vAlign w:val="center"/>
          </w:tcPr>
          <w:p w14:paraId="5B5F96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4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BFBFBF"/>
            <w:noWrap/>
            <w:vAlign w:val="center"/>
          </w:tcPr>
          <w:p w14:paraId="653CA73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vAlign w:val="center"/>
          </w:tcPr>
          <w:p w14:paraId="603B10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9500</w:t>
            </w:r>
          </w:p>
        </w:tc>
        <w:tc>
          <w:tcPr>
            <w:tcW w:w="20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2C774E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FF0000"/>
                <w:sz w:val="24"/>
                <w:szCs w:val="24"/>
                <w:u w:val="none"/>
                <w:lang w:val="en-US" w:eastAsia="zh-CN"/>
              </w:rPr>
            </w:pPr>
          </w:p>
        </w:tc>
      </w:tr>
      <w:tr w14:paraId="4514D9C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7" w:hRule="atLeast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37E6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1.1</w:t>
            </w: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CBC02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勘察及选点</w:t>
            </w:r>
          </w:p>
        </w:tc>
        <w:tc>
          <w:tcPr>
            <w:tcW w:w="51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F32D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开展现场勘察，评估拟选点位的环境适宜性，包括水流稳定性、污染源影响、维护便利性及基础设施条件（如供电、通信）。</w:t>
            </w:r>
          </w:p>
          <w:p w14:paraId="60F491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提供选址论证报告，明确推荐站点位置及理由，确保覆盖关键监测区域（如主要支流、入水口或污染敏感区）。</w:t>
            </w:r>
          </w:p>
          <w:p w14:paraId="74057E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符合国家及行业技术规范，如《地表水水质自动监测站安装验收技术规范》，确保站点布局科学合理。</w:t>
            </w:r>
          </w:p>
          <w:p w14:paraId="07BD2C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勘察站房及取水点具体位置并协调当地行政管理部门。</w:t>
            </w:r>
          </w:p>
          <w:p w14:paraId="78EB5E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人工：工程师3人，12天</w:t>
            </w:r>
          </w:p>
          <w:p w14:paraId="2C4F8B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车辆：1车</w:t>
            </w:r>
          </w:p>
          <w:p w14:paraId="095964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交通差旅食宿费及会务费</w:t>
            </w:r>
          </w:p>
        </w:tc>
        <w:tc>
          <w:tcPr>
            <w:tcW w:w="91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DDAE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85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0ECA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465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5611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9500</w:t>
            </w:r>
          </w:p>
        </w:tc>
        <w:tc>
          <w:tcPr>
            <w:tcW w:w="153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F299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9500</w:t>
            </w:r>
          </w:p>
        </w:tc>
        <w:tc>
          <w:tcPr>
            <w:tcW w:w="20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4542C8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FF0000"/>
                <w:sz w:val="24"/>
                <w:szCs w:val="24"/>
                <w:u w:val="none"/>
                <w:lang w:val="en-US" w:eastAsia="zh-CN"/>
              </w:rPr>
            </w:pPr>
          </w:p>
        </w:tc>
      </w:tr>
      <w:tr w14:paraId="07B084C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2" w:hRule="atLeast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877F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1.2</w:t>
            </w: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9E3B0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监测设备定点人工车辆及杂费</w:t>
            </w:r>
          </w:p>
        </w:tc>
        <w:tc>
          <w:tcPr>
            <w:tcW w:w="51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6387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比选点安排3人，1部车，提供便携式监测设备，监测水质代表性及水质情况；交通差旅馆食宿费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车辆：1车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人工：工程师3人，3天</w:t>
            </w:r>
          </w:p>
        </w:tc>
        <w:tc>
          <w:tcPr>
            <w:tcW w:w="9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63858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9C30D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65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E4BC3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74BAD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0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BDDFAC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FF0000"/>
                <w:sz w:val="24"/>
                <w:szCs w:val="24"/>
                <w:u w:val="none"/>
                <w:lang w:val="en-US" w:eastAsia="zh-CN"/>
              </w:rPr>
            </w:pPr>
          </w:p>
        </w:tc>
      </w:tr>
      <w:tr w14:paraId="49754C0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vAlign w:val="center"/>
          </w:tcPr>
          <w:p w14:paraId="3A0CB9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vAlign w:val="center"/>
          </w:tcPr>
          <w:p w14:paraId="2A48A76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采水单元</w:t>
            </w:r>
          </w:p>
        </w:tc>
        <w:tc>
          <w:tcPr>
            <w:tcW w:w="51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vAlign w:val="center"/>
          </w:tcPr>
          <w:p w14:paraId="0EE8F292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vAlign w:val="center"/>
          </w:tcPr>
          <w:p w14:paraId="5A0B56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套</w:t>
            </w:r>
          </w:p>
        </w:tc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vAlign w:val="center"/>
          </w:tcPr>
          <w:p w14:paraId="17DC94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4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BFBFBF"/>
            <w:noWrap/>
            <w:vAlign w:val="center"/>
          </w:tcPr>
          <w:p w14:paraId="42F30DE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vAlign w:val="center"/>
          </w:tcPr>
          <w:p w14:paraId="2C035A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14766</w:t>
            </w:r>
          </w:p>
        </w:tc>
        <w:tc>
          <w:tcPr>
            <w:tcW w:w="20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165DC9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FF0000"/>
                <w:sz w:val="24"/>
                <w:szCs w:val="24"/>
                <w:u w:val="none"/>
                <w:lang w:val="en-US" w:eastAsia="zh-CN"/>
              </w:rPr>
            </w:pPr>
          </w:p>
        </w:tc>
      </w:tr>
      <w:tr w14:paraId="268D0FE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2" w:hRule="atLeast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0033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2.1</w:t>
            </w: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AEFEF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采水泵</w:t>
            </w:r>
          </w:p>
        </w:tc>
        <w:tc>
          <w:tcPr>
            <w:tcW w:w="51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AAD0A4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双泵双管，自吸泵或潜水泵，管径25mm，电镀烤漆泵头，变频恒压供水，IP65防护等级，2倍瞬间耐压冲击，8ms快速响应，过压/过流/反接保护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一用一备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F85F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34BF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14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5E9E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750</w:t>
            </w: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01C1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1500</w:t>
            </w:r>
          </w:p>
        </w:tc>
        <w:tc>
          <w:tcPr>
            <w:tcW w:w="20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0CAA18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FF0000"/>
                <w:sz w:val="24"/>
                <w:szCs w:val="24"/>
                <w:u w:val="none"/>
                <w:lang w:val="en-US" w:eastAsia="zh-CN"/>
              </w:rPr>
            </w:pPr>
          </w:p>
        </w:tc>
      </w:tr>
      <w:tr w14:paraId="03180F6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0A73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2.2</w:t>
            </w: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5FA1F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水泵电缆</w:t>
            </w:r>
          </w:p>
        </w:tc>
        <w:tc>
          <w:tcPr>
            <w:tcW w:w="51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51081B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3×2.5²，满足现场使用需求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1CED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批</w:t>
            </w:r>
          </w:p>
        </w:tc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90C8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4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FA9A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400</w:t>
            </w: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CF8B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400</w:t>
            </w:r>
          </w:p>
        </w:tc>
        <w:tc>
          <w:tcPr>
            <w:tcW w:w="20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26C544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FF0000"/>
                <w:sz w:val="24"/>
                <w:szCs w:val="24"/>
                <w:u w:val="none"/>
                <w:lang w:val="en-US" w:eastAsia="zh-CN"/>
              </w:rPr>
            </w:pPr>
          </w:p>
        </w:tc>
      </w:tr>
      <w:tr w14:paraId="10117B0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atLeast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761D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2.3</w:t>
            </w: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8A390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采水装置</w:t>
            </w:r>
          </w:p>
        </w:tc>
        <w:tc>
          <w:tcPr>
            <w:tcW w:w="51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235097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1、浮筒式2、取水平台式3、栈桥式4、浮球式5、浮船式6、悬臂式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按实际需求采用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3831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49DD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4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602E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4500</w:t>
            </w: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4E73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4500</w:t>
            </w:r>
          </w:p>
        </w:tc>
        <w:tc>
          <w:tcPr>
            <w:tcW w:w="20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BE173D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FF0000"/>
                <w:sz w:val="24"/>
                <w:szCs w:val="24"/>
                <w:u w:val="none"/>
                <w:lang w:val="en-US" w:eastAsia="zh-CN"/>
              </w:rPr>
            </w:pPr>
          </w:p>
        </w:tc>
      </w:tr>
      <w:tr w14:paraId="747CBB8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C259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2.4</w:t>
            </w: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A2293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过滤器</w:t>
            </w:r>
          </w:p>
        </w:tc>
        <w:tc>
          <w:tcPr>
            <w:tcW w:w="51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3D0194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用于过滤杂质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3B77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DC2A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4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5771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800</w:t>
            </w: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D555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800</w:t>
            </w:r>
          </w:p>
        </w:tc>
        <w:tc>
          <w:tcPr>
            <w:tcW w:w="20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CDA82E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FF0000"/>
                <w:sz w:val="24"/>
                <w:szCs w:val="24"/>
                <w:u w:val="none"/>
                <w:lang w:val="en-US" w:eastAsia="zh-CN"/>
              </w:rPr>
            </w:pPr>
          </w:p>
        </w:tc>
      </w:tr>
      <w:tr w14:paraId="57AD610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F690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2.5</w:t>
            </w: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50DF8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取水软管</w:t>
            </w:r>
          </w:p>
        </w:tc>
        <w:tc>
          <w:tcPr>
            <w:tcW w:w="51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CD58EC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橡胶软管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3B21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CBDF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4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7F73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182</w:t>
            </w: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54F0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182</w:t>
            </w:r>
          </w:p>
        </w:tc>
        <w:tc>
          <w:tcPr>
            <w:tcW w:w="20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0A0931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FF0000"/>
                <w:sz w:val="24"/>
                <w:szCs w:val="24"/>
                <w:u w:val="none"/>
                <w:lang w:val="en-US" w:eastAsia="zh-CN"/>
              </w:rPr>
            </w:pPr>
          </w:p>
        </w:tc>
      </w:tr>
      <w:tr w14:paraId="1B51F1B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6ADA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2.6</w:t>
            </w: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3F9B0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取水管</w:t>
            </w:r>
          </w:p>
        </w:tc>
        <w:tc>
          <w:tcPr>
            <w:tcW w:w="51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78435C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PE，φ32，满足现场使用需求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6ECE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BDB3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4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0D86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250</w:t>
            </w: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094B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250</w:t>
            </w:r>
          </w:p>
        </w:tc>
        <w:tc>
          <w:tcPr>
            <w:tcW w:w="20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A8C061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FF0000"/>
                <w:sz w:val="24"/>
                <w:szCs w:val="24"/>
                <w:u w:val="none"/>
                <w:lang w:val="en-US" w:eastAsia="zh-CN"/>
              </w:rPr>
            </w:pPr>
          </w:p>
        </w:tc>
      </w:tr>
      <w:tr w14:paraId="7D76C6B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B742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2.7</w:t>
            </w: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AFBBD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排水管</w:t>
            </w:r>
          </w:p>
        </w:tc>
        <w:tc>
          <w:tcPr>
            <w:tcW w:w="51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BDD5DA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UPVC，φ50,满足现场使用需求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962B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FD7E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4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1FA6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200</w:t>
            </w: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2B73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200</w:t>
            </w:r>
          </w:p>
        </w:tc>
        <w:tc>
          <w:tcPr>
            <w:tcW w:w="20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B98770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FF0000"/>
                <w:sz w:val="24"/>
                <w:szCs w:val="24"/>
                <w:u w:val="none"/>
                <w:lang w:val="en-US" w:eastAsia="zh-CN"/>
              </w:rPr>
            </w:pPr>
          </w:p>
        </w:tc>
      </w:tr>
      <w:tr w14:paraId="5D2EB1B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848E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2.8</w:t>
            </w: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22AE7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穿线管</w:t>
            </w:r>
          </w:p>
        </w:tc>
        <w:tc>
          <w:tcPr>
            <w:tcW w:w="51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6D4025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PVC,DN25，满足现场使用需求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B5C0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0D7A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4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24DE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200</w:t>
            </w: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E4FD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200</w:t>
            </w:r>
          </w:p>
        </w:tc>
        <w:tc>
          <w:tcPr>
            <w:tcW w:w="20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026C62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FF0000"/>
                <w:sz w:val="24"/>
                <w:szCs w:val="24"/>
                <w:u w:val="none"/>
                <w:lang w:val="en-US" w:eastAsia="zh-CN"/>
              </w:rPr>
            </w:pPr>
          </w:p>
        </w:tc>
      </w:tr>
      <w:tr w14:paraId="0FE38E6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B9C3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2.9</w:t>
            </w: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A8C62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保温棉</w:t>
            </w:r>
          </w:p>
        </w:tc>
        <w:tc>
          <w:tcPr>
            <w:tcW w:w="51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DD5444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DN50,满足现场使用需求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A687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05D6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4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11D0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</w:t>
            </w: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AFF3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</w:t>
            </w:r>
          </w:p>
        </w:tc>
        <w:tc>
          <w:tcPr>
            <w:tcW w:w="20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8CA98D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FF0000"/>
                <w:sz w:val="24"/>
                <w:szCs w:val="24"/>
                <w:u w:val="none"/>
                <w:lang w:val="en-US" w:eastAsia="zh-CN"/>
              </w:rPr>
            </w:pPr>
          </w:p>
        </w:tc>
      </w:tr>
      <w:tr w14:paraId="42D4199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767F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2.10 </w:t>
            </w: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6FD85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保护套管</w:t>
            </w:r>
          </w:p>
        </w:tc>
        <w:tc>
          <w:tcPr>
            <w:tcW w:w="51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F2DAE3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PVC,φ160,满足现场使用需求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54F9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51FE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4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9EDE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559</w:t>
            </w: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7BD2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559</w:t>
            </w:r>
          </w:p>
        </w:tc>
        <w:tc>
          <w:tcPr>
            <w:tcW w:w="20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BC5217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FF0000"/>
                <w:sz w:val="24"/>
                <w:szCs w:val="24"/>
                <w:u w:val="none"/>
                <w:lang w:val="en-US" w:eastAsia="zh-CN"/>
              </w:rPr>
            </w:pPr>
          </w:p>
        </w:tc>
      </w:tr>
      <w:tr w14:paraId="1311E16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1236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2.11</w:t>
            </w: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B6865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辅材</w:t>
            </w:r>
          </w:p>
        </w:tc>
        <w:tc>
          <w:tcPr>
            <w:tcW w:w="51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9CC398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包含钢丝绳、弯头、胶水等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9C61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3BC0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4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37C8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1000</w:t>
            </w: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207B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1000</w:t>
            </w:r>
          </w:p>
        </w:tc>
        <w:tc>
          <w:tcPr>
            <w:tcW w:w="20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499D9E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FF0000"/>
                <w:sz w:val="24"/>
                <w:szCs w:val="24"/>
                <w:u w:val="none"/>
                <w:lang w:val="en-US" w:eastAsia="zh-CN"/>
              </w:rPr>
            </w:pPr>
          </w:p>
        </w:tc>
      </w:tr>
      <w:tr w14:paraId="52E7C8A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EFEF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2.12</w:t>
            </w: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E8C98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伴热管线</w:t>
            </w:r>
          </w:p>
        </w:tc>
        <w:tc>
          <w:tcPr>
            <w:tcW w:w="51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F075D9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恒功率60W，包含自动温控系统，450m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50A1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0C0F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4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758E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2475</w:t>
            </w: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BEDF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2475</w:t>
            </w:r>
          </w:p>
        </w:tc>
        <w:tc>
          <w:tcPr>
            <w:tcW w:w="20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08C024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FF0000"/>
                <w:sz w:val="24"/>
                <w:szCs w:val="24"/>
                <w:u w:val="none"/>
                <w:lang w:val="en-US" w:eastAsia="zh-CN"/>
              </w:rPr>
            </w:pPr>
          </w:p>
        </w:tc>
      </w:tr>
      <w:tr w14:paraId="674C3D5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DD43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2.13</w:t>
            </w: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3659B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取水泵固定锚</w:t>
            </w:r>
          </w:p>
        </w:tc>
        <w:tc>
          <w:tcPr>
            <w:tcW w:w="51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DACB5C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铸铁,固定取水泵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0075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4DF7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4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2363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1800</w:t>
            </w: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5851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1800</w:t>
            </w:r>
          </w:p>
        </w:tc>
        <w:tc>
          <w:tcPr>
            <w:tcW w:w="20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3E144D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FF0000"/>
                <w:sz w:val="24"/>
                <w:szCs w:val="24"/>
                <w:u w:val="none"/>
                <w:lang w:val="en-US" w:eastAsia="zh-CN"/>
              </w:rPr>
            </w:pPr>
          </w:p>
        </w:tc>
      </w:tr>
      <w:tr w14:paraId="2CCD323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9BB1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2.14</w:t>
            </w: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5CF9D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取水泵过滤网</w:t>
            </w:r>
          </w:p>
        </w:tc>
        <w:tc>
          <w:tcPr>
            <w:tcW w:w="51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8B1E7F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双层过滤网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931B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8B9B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4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A20A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400</w:t>
            </w: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484D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400</w:t>
            </w:r>
          </w:p>
        </w:tc>
        <w:tc>
          <w:tcPr>
            <w:tcW w:w="20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BAE265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FF0000"/>
                <w:sz w:val="24"/>
                <w:szCs w:val="24"/>
                <w:u w:val="none"/>
                <w:lang w:val="en-US" w:eastAsia="zh-CN"/>
              </w:rPr>
            </w:pPr>
          </w:p>
        </w:tc>
      </w:tr>
      <w:tr w14:paraId="1A69A31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vAlign w:val="center"/>
          </w:tcPr>
          <w:p w14:paraId="5384E9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vAlign w:val="center"/>
          </w:tcPr>
          <w:p w14:paraId="7F6C1E8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配水单元</w:t>
            </w:r>
          </w:p>
        </w:tc>
        <w:tc>
          <w:tcPr>
            <w:tcW w:w="51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vAlign w:val="center"/>
          </w:tcPr>
          <w:p w14:paraId="4C5EA78C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vAlign w:val="center"/>
          </w:tcPr>
          <w:p w14:paraId="276E22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套</w:t>
            </w:r>
          </w:p>
        </w:tc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vAlign w:val="center"/>
          </w:tcPr>
          <w:p w14:paraId="7FAFEA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4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BFBFBF"/>
            <w:noWrap/>
            <w:vAlign w:val="center"/>
          </w:tcPr>
          <w:p w14:paraId="0B6A62B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vAlign w:val="center"/>
          </w:tcPr>
          <w:p w14:paraId="76FB19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15585</w:t>
            </w:r>
          </w:p>
        </w:tc>
        <w:tc>
          <w:tcPr>
            <w:tcW w:w="20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534C7E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FF0000"/>
                <w:sz w:val="24"/>
                <w:szCs w:val="24"/>
                <w:u w:val="none"/>
                <w:lang w:val="en-US" w:eastAsia="zh-CN"/>
              </w:rPr>
            </w:pPr>
          </w:p>
        </w:tc>
      </w:tr>
      <w:tr w14:paraId="188BCB2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F89D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3.1</w:t>
            </w: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0BC29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多参数流通池</w:t>
            </w:r>
          </w:p>
        </w:tc>
        <w:tc>
          <w:tcPr>
            <w:tcW w:w="51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4CCB33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流通池或水样均衡器（满足现场使用需求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A363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3624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4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EE4C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2000</w:t>
            </w: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563B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2000</w:t>
            </w:r>
          </w:p>
        </w:tc>
        <w:tc>
          <w:tcPr>
            <w:tcW w:w="20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ED0AD0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FF0000"/>
                <w:sz w:val="24"/>
                <w:szCs w:val="24"/>
                <w:u w:val="none"/>
                <w:lang w:val="en-US" w:eastAsia="zh-CN"/>
              </w:rPr>
            </w:pPr>
          </w:p>
        </w:tc>
      </w:tr>
      <w:tr w14:paraId="5F2610A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4184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3.2</w:t>
            </w: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A6508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预处理设施</w:t>
            </w:r>
          </w:p>
        </w:tc>
        <w:tc>
          <w:tcPr>
            <w:tcW w:w="51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091BF1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包含配水管路、电动阀门、水流开关等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1311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</w:t>
            </w:r>
          </w:p>
        </w:tc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4554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4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B566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3585</w:t>
            </w: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F6CF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3585</w:t>
            </w:r>
          </w:p>
        </w:tc>
        <w:tc>
          <w:tcPr>
            <w:tcW w:w="20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1A0468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FF0000"/>
                <w:sz w:val="24"/>
                <w:szCs w:val="24"/>
                <w:u w:val="none"/>
                <w:lang w:val="en-US" w:eastAsia="zh-CN"/>
              </w:rPr>
            </w:pPr>
          </w:p>
        </w:tc>
      </w:tr>
      <w:tr w14:paraId="2F26E24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1" w:hRule="atLeast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20BA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3.3</w:t>
            </w: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74605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反冲洗用自来水取水管PPR25</w:t>
            </w:r>
          </w:p>
        </w:tc>
        <w:tc>
          <w:tcPr>
            <w:tcW w:w="51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2D59B6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满足现场使用需求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A776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</w:t>
            </w:r>
          </w:p>
        </w:tc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AE6F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4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5D98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4400</w:t>
            </w: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3E9A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4400</w:t>
            </w:r>
          </w:p>
        </w:tc>
        <w:tc>
          <w:tcPr>
            <w:tcW w:w="20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1A319A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FF0000"/>
                <w:sz w:val="24"/>
                <w:szCs w:val="24"/>
                <w:u w:val="none"/>
                <w:lang w:val="en-US" w:eastAsia="zh-CN"/>
              </w:rPr>
            </w:pPr>
          </w:p>
        </w:tc>
      </w:tr>
      <w:tr w14:paraId="1056171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26A9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3.4</w:t>
            </w: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557CB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反冲洗用自来水取水管管件</w:t>
            </w:r>
          </w:p>
        </w:tc>
        <w:tc>
          <w:tcPr>
            <w:tcW w:w="51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E993AC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满足现场使用需求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164A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</w:t>
            </w:r>
          </w:p>
        </w:tc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AF52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4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F77C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</w:t>
            </w: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F943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</w:t>
            </w:r>
          </w:p>
        </w:tc>
        <w:tc>
          <w:tcPr>
            <w:tcW w:w="20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81925F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FF0000"/>
                <w:sz w:val="24"/>
                <w:szCs w:val="24"/>
                <w:u w:val="none"/>
                <w:lang w:val="en-US" w:eastAsia="zh-CN"/>
              </w:rPr>
            </w:pPr>
          </w:p>
        </w:tc>
      </w:tr>
      <w:tr w14:paraId="5FBEE26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1" w:hRule="atLeast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4713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3.5</w:t>
            </w: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C8C7E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反冲洗用自来水管保温棉</w:t>
            </w:r>
          </w:p>
        </w:tc>
        <w:tc>
          <w:tcPr>
            <w:tcW w:w="51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EE5DCB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满足现场使用需求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3351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</w:t>
            </w:r>
          </w:p>
        </w:tc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7B19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4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508E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1000</w:t>
            </w: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A4B4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1000</w:t>
            </w:r>
          </w:p>
        </w:tc>
        <w:tc>
          <w:tcPr>
            <w:tcW w:w="20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439613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FF0000"/>
                <w:sz w:val="24"/>
                <w:szCs w:val="24"/>
                <w:u w:val="none"/>
                <w:lang w:val="en-US" w:eastAsia="zh-CN"/>
              </w:rPr>
            </w:pPr>
          </w:p>
        </w:tc>
      </w:tr>
      <w:tr w14:paraId="13C505A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B49A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3.6</w:t>
            </w: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7F22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臭氧除藻器</w:t>
            </w:r>
          </w:p>
        </w:tc>
        <w:tc>
          <w:tcPr>
            <w:tcW w:w="51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D1448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10g/h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13D6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</w:t>
            </w:r>
          </w:p>
        </w:tc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18C4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4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7CC9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2500</w:t>
            </w: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AB48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2500</w:t>
            </w:r>
          </w:p>
        </w:tc>
        <w:tc>
          <w:tcPr>
            <w:tcW w:w="20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0293E0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FF0000"/>
                <w:sz w:val="24"/>
                <w:szCs w:val="24"/>
                <w:u w:val="none"/>
                <w:lang w:val="en-US" w:eastAsia="zh-CN"/>
              </w:rPr>
            </w:pPr>
          </w:p>
        </w:tc>
      </w:tr>
      <w:tr w14:paraId="336B8EF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7E10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3.7</w:t>
            </w: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E0DB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空压机</w:t>
            </w:r>
          </w:p>
        </w:tc>
        <w:tc>
          <w:tcPr>
            <w:tcW w:w="51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81979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12L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4AE9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</w:t>
            </w:r>
          </w:p>
        </w:tc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ABBD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4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5C15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1500</w:t>
            </w: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2C0B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1500</w:t>
            </w:r>
          </w:p>
        </w:tc>
        <w:tc>
          <w:tcPr>
            <w:tcW w:w="20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7F5555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FF0000"/>
                <w:sz w:val="24"/>
                <w:szCs w:val="24"/>
                <w:u w:val="none"/>
                <w:lang w:val="en-US" w:eastAsia="zh-CN"/>
              </w:rPr>
            </w:pPr>
          </w:p>
        </w:tc>
      </w:tr>
      <w:tr w14:paraId="682F33C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72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vAlign w:val="center"/>
          </w:tcPr>
          <w:p w14:paraId="5702CF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166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vAlign w:val="center"/>
          </w:tcPr>
          <w:p w14:paraId="7A7F2FA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水质分析单元</w:t>
            </w:r>
          </w:p>
        </w:tc>
        <w:tc>
          <w:tcPr>
            <w:tcW w:w="518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vAlign w:val="center"/>
          </w:tcPr>
          <w:p w14:paraId="0CB4E10E">
            <w:pPr>
              <w:jc w:val="both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1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vAlign w:val="center"/>
          </w:tcPr>
          <w:p w14:paraId="1D1C0A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85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vAlign w:val="center"/>
          </w:tcPr>
          <w:p w14:paraId="6C3F70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4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BFBFBF"/>
            <w:noWrap/>
            <w:vAlign w:val="center"/>
          </w:tcPr>
          <w:p w14:paraId="3A40196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vAlign w:val="center"/>
          </w:tcPr>
          <w:p w14:paraId="458D27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473900</w:t>
            </w:r>
          </w:p>
        </w:tc>
        <w:tc>
          <w:tcPr>
            <w:tcW w:w="20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F20102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FF0000"/>
                <w:sz w:val="24"/>
                <w:szCs w:val="24"/>
                <w:u w:val="none"/>
                <w:lang w:val="en-US" w:eastAsia="zh-CN"/>
              </w:rPr>
            </w:pPr>
          </w:p>
        </w:tc>
      </w:tr>
      <w:tr w14:paraId="0875B27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E675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4.1</w:t>
            </w: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18F87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多参数在线分析仪</w:t>
            </w:r>
          </w:p>
        </w:tc>
        <w:tc>
          <w:tcPr>
            <w:tcW w:w="51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10B623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含水温、pH、电导率、浊度、溶解氧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D669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BBD5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4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21E94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E626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62500</w:t>
            </w:r>
          </w:p>
        </w:tc>
        <w:tc>
          <w:tcPr>
            <w:tcW w:w="20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7F2B4E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FF0000"/>
                <w:sz w:val="24"/>
                <w:szCs w:val="24"/>
                <w:u w:val="none"/>
                <w:lang w:val="en-US" w:eastAsia="zh-CN"/>
              </w:rPr>
            </w:pPr>
          </w:p>
        </w:tc>
      </w:tr>
      <w:tr w14:paraId="15A3875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92CD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4.1.1</w:t>
            </w: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CE6F0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多参数在线分析仪探头</w:t>
            </w:r>
          </w:p>
        </w:tc>
        <w:tc>
          <w:tcPr>
            <w:tcW w:w="51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4DBA7B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可测量水温、pH、电导率、浊度、溶解氧。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434E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8655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465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266B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62500</w:t>
            </w:r>
          </w:p>
        </w:tc>
        <w:tc>
          <w:tcPr>
            <w:tcW w:w="153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C69D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62500</w:t>
            </w:r>
          </w:p>
        </w:tc>
        <w:tc>
          <w:tcPr>
            <w:tcW w:w="20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330E4B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FF0000"/>
                <w:sz w:val="24"/>
                <w:szCs w:val="24"/>
                <w:u w:val="none"/>
                <w:lang w:val="en-US" w:eastAsia="zh-CN"/>
              </w:rPr>
            </w:pPr>
          </w:p>
        </w:tc>
      </w:tr>
      <w:tr w14:paraId="1725CDE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8" w:hRule="atLeast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85BA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4.1.2</w:t>
            </w: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037D2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多参数在线分析仪变送器</w:t>
            </w:r>
          </w:p>
        </w:tc>
        <w:tc>
          <w:tcPr>
            <w:tcW w:w="51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139440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1）所有探头可同时接入一个控制器，可同时显示所有个参数，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2)支持数字传感探头的自动识别，即插即用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3)支持RS485 Modbus接口，可实现网络化监控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4)采用独特的防雷设计，确保设备工作的可靠性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5)支持软件在线升级，方便维护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6)</w:t>
            </w:r>
            <w:r>
              <w:rPr>
                <w:rFonts w:ascii="Wingdings 2" w:hAnsi="Wingdings 2" w:eastAsia="Wingdings 2" w:cs="Wingdings 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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可存储1年以上数据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3933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DC43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465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AFD4B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350F3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0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103D1D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FF0000"/>
                <w:sz w:val="24"/>
                <w:szCs w:val="24"/>
                <w:u w:val="none"/>
                <w:lang w:val="en-US" w:eastAsia="zh-CN"/>
              </w:rPr>
            </w:pPr>
          </w:p>
        </w:tc>
      </w:tr>
      <w:tr w14:paraId="0BC643B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1" w:hRule="atLeast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FB48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4.2</w:t>
            </w: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81A53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高锰酸盐指数在线分析仪</w:t>
            </w:r>
          </w:p>
        </w:tc>
        <w:tc>
          <w:tcPr>
            <w:tcW w:w="51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51C6E5">
            <w:pPr>
              <w:widowControl/>
              <w:numPr>
                <w:ilvl w:val="0"/>
                <w:numId w:val="0"/>
              </w:numPr>
              <w:ind w:left="845" w:hanging="425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  <w:t>高锰酸钾氧化光度法或滴定法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A97A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CD11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4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F79C9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1593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95000</w:t>
            </w:r>
          </w:p>
        </w:tc>
        <w:tc>
          <w:tcPr>
            <w:tcW w:w="20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AB75DF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FF0000"/>
                <w:sz w:val="24"/>
                <w:szCs w:val="24"/>
                <w:u w:val="none"/>
                <w:lang w:val="en-US" w:eastAsia="zh-CN"/>
              </w:rPr>
            </w:pPr>
          </w:p>
        </w:tc>
      </w:tr>
      <w:tr w14:paraId="62699AC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7" w:hRule="atLeast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F240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4.2.1</w:t>
            </w: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3A904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高锰酸盐指数在线分析仪主机和软件</w:t>
            </w:r>
          </w:p>
        </w:tc>
        <w:tc>
          <w:tcPr>
            <w:tcW w:w="51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4DBC0B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测量范围：0~10，0~20mg/L；（量程可扩展）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具有仪器操作过程日志记录功能，可以存储至少一年的原始数据和运行日志；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7E51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FA84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4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A557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95000</w:t>
            </w: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69D4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95000</w:t>
            </w:r>
          </w:p>
        </w:tc>
        <w:tc>
          <w:tcPr>
            <w:tcW w:w="20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90527C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FF0000"/>
                <w:sz w:val="24"/>
                <w:szCs w:val="24"/>
                <w:u w:val="none"/>
                <w:lang w:val="en-US" w:eastAsia="zh-CN"/>
              </w:rPr>
            </w:pPr>
          </w:p>
        </w:tc>
      </w:tr>
      <w:tr w14:paraId="177BE67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63FD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4.3</w:t>
            </w: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3AF9A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氨氮在线分析仪</w:t>
            </w:r>
          </w:p>
        </w:tc>
        <w:tc>
          <w:tcPr>
            <w:tcW w:w="51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C1D068">
            <w:pPr>
              <w:widowControl/>
              <w:numPr>
                <w:ilvl w:val="0"/>
                <w:numId w:val="0"/>
              </w:numPr>
              <w:ind w:left="845" w:hanging="425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  <w:t>水杨酸分光光度法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E242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69CC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4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3D06A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6EB9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70000</w:t>
            </w:r>
          </w:p>
        </w:tc>
        <w:tc>
          <w:tcPr>
            <w:tcW w:w="20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3BBDD6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FF0000"/>
                <w:sz w:val="24"/>
                <w:szCs w:val="24"/>
                <w:u w:val="none"/>
                <w:lang w:val="en-US" w:eastAsia="zh-CN"/>
              </w:rPr>
            </w:pPr>
          </w:p>
        </w:tc>
      </w:tr>
      <w:tr w14:paraId="2336B5F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3" w:hRule="atLeast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BC55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4.3.1</w:t>
            </w: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6393F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氨氮在线分析仪主机和软件</w:t>
            </w:r>
          </w:p>
        </w:tc>
        <w:tc>
          <w:tcPr>
            <w:tcW w:w="51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9E3B2A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测量范围：0~2; 0~10；0~50mg/L（可扩展）；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具有仪器操作过程日志记录功能，可以存储至少一年的原始数据和运行日志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B4C9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6934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4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1F0D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70000</w:t>
            </w: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AC12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70000</w:t>
            </w:r>
          </w:p>
        </w:tc>
        <w:tc>
          <w:tcPr>
            <w:tcW w:w="20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F96E31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FF0000"/>
                <w:sz w:val="24"/>
                <w:szCs w:val="24"/>
                <w:u w:val="none"/>
                <w:lang w:val="en-US" w:eastAsia="zh-CN"/>
              </w:rPr>
            </w:pPr>
          </w:p>
        </w:tc>
      </w:tr>
      <w:tr w14:paraId="38E1636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4995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4.4</w:t>
            </w: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B2A78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总磷在线分析仪</w:t>
            </w:r>
          </w:p>
        </w:tc>
        <w:tc>
          <w:tcPr>
            <w:tcW w:w="51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D27F68">
            <w:pPr>
              <w:widowControl/>
              <w:numPr>
                <w:ilvl w:val="0"/>
                <w:numId w:val="0"/>
              </w:numPr>
              <w:ind w:left="845" w:hanging="425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  <w:t>钼酸铵分光光度法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334E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D9B6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4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EA72D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D0F9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90000</w:t>
            </w:r>
          </w:p>
        </w:tc>
        <w:tc>
          <w:tcPr>
            <w:tcW w:w="20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EF27FE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FF0000"/>
                <w:sz w:val="24"/>
                <w:szCs w:val="24"/>
                <w:u w:val="none"/>
                <w:lang w:val="en-US" w:eastAsia="zh-CN"/>
              </w:rPr>
            </w:pPr>
          </w:p>
        </w:tc>
      </w:tr>
      <w:tr w14:paraId="757EFE2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2" w:hRule="atLeast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2E46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4.4.1</w:t>
            </w: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3FCB0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总磷在线分析仪主机和软件</w:t>
            </w:r>
          </w:p>
        </w:tc>
        <w:tc>
          <w:tcPr>
            <w:tcW w:w="51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A8750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测量范围：0~2mg/L; 0~10mg/L（可扩展）；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具有仪器操作过程日志记录功能，可以存储至少一年的原始数据和运行日志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B700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4786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4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C487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90000</w:t>
            </w: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2A65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90000</w:t>
            </w:r>
          </w:p>
        </w:tc>
        <w:tc>
          <w:tcPr>
            <w:tcW w:w="20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BB3303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FF0000"/>
                <w:sz w:val="24"/>
                <w:szCs w:val="24"/>
                <w:u w:val="none"/>
                <w:lang w:val="en-US" w:eastAsia="zh-CN"/>
              </w:rPr>
            </w:pPr>
          </w:p>
        </w:tc>
      </w:tr>
      <w:tr w14:paraId="6536AAD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2814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4.5</w:t>
            </w: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406C5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总磷前处理系统</w:t>
            </w:r>
          </w:p>
        </w:tc>
        <w:tc>
          <w:tcPr>
            <w:tcW w:w="51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CD06A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总磷前处理装置或离心机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C7D4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8683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4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9A03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66000</w:t>
            </w: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CAE3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66000</w:t>
            </w:r>
          </w:p>
        </w:tc>
        <w:tc>
          <w:tcPr>
            <w:tcW w:w="208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4BF007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FF0000"/>
                <w:sz w:val="24"/>
                <w:szCs w:val="24"/>
                <w:u w:val="none"/>
                <w:lang w:val="en-US" w:eastAsia="zh-CN"/>
              </w:rPr>
            </w:pPr>
          </w:p>
        </w:tc>
      </w:tr>
      <w:tr w14:paraId="4149A53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 w14:paraId="32F64E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4.5.1</w:t>
            </w: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 w14:paraId="6F0A505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抗干扰装置</w:t>
            </w:r>
          </w:p>
        </w:tc>
        <w:tc>
          <w:tcPr>
            <w:tcW w:w="51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 w14:paraId="22FF5E1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减小浊度等因素干扰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 w14:paraId="3D7767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 w14:paraId="26CD12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4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18760D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66000</w:t>
            </w: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02FFED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66000</w:t>
            </w:r>
          </w:p>
        </w:tc>
        <w:tc>
          <w:tcPr>
            <w:tcW w:w="208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5F7B0E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FF0000"/>
                <w:sz w:val="24"/>
                <w:szCs w:val="24"/>
                <w:u w:val="none"/>
                <w:lang w:val="en-US" w:eastAsia="zh-CN"/>
              </w:rPr>
            </w:pPr>
          </w:p>
        </w:tc>
      </w:tr>
      <w:tr w14:paraId="3984AA6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 w14:paraId="366BC9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4.6</w:t>
            </w: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 w14:paraId="108FF52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总氮在线分析仪</w:t>
            </w:r>
          </w:p>
        </w:tc>
        <w:tc>
          <w:tcPr>
            <w:tcW w:w="51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 w14:paraId="566E893D">
            <w:pPr>
              <w:numPr>
                <w:ilvl w:val="0"/>
                <w:numId w:val="0"/>
              </w:numPr>
              <w:ind w:left="845" w:hanging="425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  <w:t>碱性过硫酸钾消解紫外分光光度法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 w14:paraId="2775A2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 w14:paraId="05916B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4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6F5E9B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90400</w:t>
            </w: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735F2B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90400</w:t>
            </w:r>
          </w:p>
        </w:tc>
        <w:tc>
          <w:tcPr>
            <w:tcW w:w="20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3929CC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FF0000"/>
                <w:sz w:val="24"/>
                <w:szCs w:val="24"/>
                <w:u w:val="none"/>
                <w:lang w:val="en-US" w:eastAsia="zh-CN"/>
              </w:rPr>
            </w:pPr>
          </w:p>
        </w:tc>
      </w:tr>
      <w:tr w14:paraId="154EE67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28" w:hRule="atLeast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BC89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4.6.1</w:t>
            </w: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858F2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总氮在线分析仪主机和软件</w:t>
            </w:r>
          </w:p>
        </w:tc>
        <w:tc>
          <w:tcPr>
            <w:tcW w:w="51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D7777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测量范围：0~10; 0~50；0~100mg/L（可扩展）；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具有仪器操作过程日志记录功能，可以存储至少一年的原始数据和运行日志。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1952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F59E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4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E047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90400</w:t>
            </w: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E277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90400</w:t>
            </w:r>
          </w:p>
        </w:tc>
        <w:tc>
          <w:tcPr>
            <w:tcW w:w="20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1CAA76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FF0000"/>
                <w:sz w:val="24"/>
                <w:szCs w:val="24"/>
                <w:u w:val="none"/>
                <w:lang w:val="en-US" w:eastAsia="zh-CN"/>
              </w:rPr>
            </w:pPr>
          </w:p>
        </w:tc>
      </w:tr>
      <w:tr w14:paraId="35BFDD8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vAlign w:val="center"/>
          </w:tcPr>
          <w:p w14:paraId="051F61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vAlign w:val="center"/>
          </w:tcPr>
          <w:p w14:paraId="766856F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控制单元</w:t>
            </w:r>
          </w:p>
        </w:tc>
        <w:tc>
          <w:tcPr>
            <w:tcW w:w="51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vAlign w:val="center"/>
          </w:tcPr>
          <w:p w14:paraId="64C4CAD8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vAlign w:val="center"/>
          </w:tcPr>
          <w:p w14:paraId="60935F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套</w:t>
            </w:r>
          </w:p>
        </w:tc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vAlign w:val="center"/>
          </w:tcPr>
          <w:p w14:paraId="42C598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4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BFBFBF"/>
            <w:noWrap/>
            <w:vAlign w:val="center"/>
          </w:tcPr>
          <w:p w14:paraId="2757E68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vAlign w:val="center"/>
          </w:tcPr>
          <w:p w14:paraId="57D07F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14480</w:t>
            </w:r>
          </w:p>
        </w:tc>
        <w:tc>
          <w:tcPr>
            <w:tcW w:w="20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C0E7CF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FF0000"/>
                <w:sz w:val="24"/>
                <w:szCs w:val="24"/>
                <w:u w:val="none"/>
                <w:lang w:val="en-US" w:eastAsia="zh-CN"/>
              </w:rPr>
            </w:pPr>
          </w:p>
        </w:tc>
      </w:tr>
      <w:tr w14:paraId="534AE86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C910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5.1</w:t>
            </w: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82217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PLC及配套模块</w:t>
            </w:r>
          </w:p>
        </w:tc>
        <w:tc>
          <w:tcPr>
            <w:tcW w:w="51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52D0CB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满足系统控制要求，含程序，自带以太网口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D62F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EEE2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4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A419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5000</w:t>
            </w: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E7FF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5000</w:t>
            </w:r>
          </w:p>
        </w:tc>
        <w:tc>
          <w:tcPr>
            <w:tcW w:w="20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BB01C2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FF0000"/>
                <w:sz w:val="24"/>
                <w:szCs w:val="24"/>
                <w:u w:val="none"/>
                <w:lang w:val="en-US" w:eastAsia="zh-CN"/>
              </w:rPr>
            </w:pPr>
          </w:p>
        </w:tc>
      </w:tr>
      <w:tr w14:paraId="2B4E866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E052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5.2</w:t>
            </w: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C8547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LED显示屏</w:t>
            </w:r>
          </w:p>
        </w:tc>
        <w:tc>
          <w:tcPr>
            <w:tcW w:w="51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7FD130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满足现场使用要求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DA12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A36A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4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B173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750</w:t>
            </w: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4107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750</w:t>
            </w:r>
          </w:p>
        </w:tc>
        <w:tc>
          <w:tcPr>
            <w:tcW w:w="20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B84C2A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FF0000"/>
                <w:sz w:val="24"/>
                <w:szCs w:val="24"/>
                <w:u w:val="none"/>
                <w:lang w:val="en-US" w:eastAsia="zh-CN"/>
              </w:rPr>
            </w:pPr>
          </w:p>
        </w:tc>
      </w:tr>
      <w:tr w14:paraId="6B441B8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 w14:paraId="3078DB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5.3</w:t>
            </w: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 w14:paraId="743A125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工控机</w:t>
            </w:r>
          </w:p>
        </w:tc>
        <w:tc>
          <w:tcPr>
            <w:tcW w:w="51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EC47E6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满足现场使用要求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DA18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4442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4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0D0A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4500</w:t>
            </w: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47D6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4500</w:t>
            </w:r>
          </w:p>
        </w:tc>
        <w:tc>
          <w:tcPr>
            <w:tcW w:w="20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CA6D43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FF0000"/>
                <w:sz w:val="24"/>
                <w:szCs w:val="24"/>
                <w:u w:val="none"/>
                <w:lang w:val="en-US" w:eastAsia="zh-CN"/>
              </w:rPr>
            </w:pPr>
          </w:p>
        </w:tc>
      </w:tr>
      <w:tr w14:paraId="3AC66BD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269B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5.4</w:t>
            </w: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7519B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三级防雷模块</w:t>
            </w:r>
          </w:p>
        </w:tc>
        <w:tc>
          <w:tcPr>
            <w:tcW w:w="51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2E9E63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信号及电源防雷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5A1B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A307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4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1EE7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</w:t>
            </w: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A111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</w:t>
            </w:r>
          </w:p>
        </w:tc>
        <w:tc>
          <w:tcPr>
            <w:tcW w:w="20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BC90CB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FF0000"/>
                <w:sz w:val="24"/>
                <w:szCs w:val="24"/>
                <w:u w:val="none"/>
                <w:lang w:val="en-US" w:eastAsia="zh-CN"/>
              </w:rPr>
            </w:pPr>
          </w:p>
        </w:tc>
      </w:tr>
      <w:tr w14:paraId="6E25C4C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1" w:hRule="atLeast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0A6B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5.5</w:t>
            </w: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9BC20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电气成套设备</w:t>
            </w:r>
          </w:p>
        </w:tc>
        <w:tc>
          <w:tcPr>
            <w:tcW w:w="51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BFCDC0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包含断路器、中间继电器、交流接触器、模数插座、接线端子、电气辅件等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D885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4035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4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0742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2000</w:t>
            </w: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9076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2000</w:t>
            </w:r>
          </w:p>
        </w:tc>
        <w:tc>
          <w:tcPr>
            <w:tcW w:w="20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2D819F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FF0000"/>
                <w:sz w:val="24"/>
                <w:szCs w:val="24"/>
                <w:u w:val="none"/>
                <w:lang w:val="en-US" w:eastAsia="zh-CN"/>
              </w:rPr>
            </w:pPr>
          </w:p>
        </w:tc>
      </w:tr>
      <w:tr w14:paraId="04F9F0F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92A7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5.6</w:t>
            </w: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56DD2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控制电缆</w:t>
            </w:r>
          </w:p>
        </w:tc>
        <w:tc>
          <w:tcPr>
            <w:tcW w:w="51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4609DB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3×1.5²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0229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</w:t>
            </w:r>
          </w:p>
        </w:tc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AF6D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4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25E0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1730</w:t>
            </w: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B170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1730</w:t>
            </w:r>
          </w:p>
        </w:tc>
        <w:tc>
          <w:tcPr>
            <w:tcW w:w="20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C74600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FF0000"/>
                <w:sz w:val="24"/>
                <w:szCs w:val="24"/>
                <w:u w:val="none"/>
                <w:lang w:val="en-US" w:eastAsia="zh-CN"/>
              </w:rPr>
            </w:pPr>
          </w:p>
        </w:tc>
      </w:tr>
      <w:tr w14:paraId="6EAF8A9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vAlign w:val="center"/>
          </w:tcPr>
          <w:p w14:paraId="6BF756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vAlign w:val="center"/>
          </w:tcPr>
          <w:p w14:paraId="6F24C60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数据采集及传输单元</w:t>
            </w:r>
          </w:p>
        </w:tc>
        <w:tc>
          <w:tcPr>
            <w:tcW w:w="51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vAlign w:val="center"/>
          </w:tcPr>
          <w:p w14:paraId="14C632FA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vAlign w:val="center"/>
          </w:tcPr>
          <w:p w14:paraId="480653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套</w:t>
            </w:r>
          </w:p>
        </w:tc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vAlign w:val="center"/>
          </w:tcPr>
          <w:p w14:paraId="30F683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4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BFBFBF"/>
            <w:noWrap/>
            <w:vAlign w:val="center"/>
          </w:tcPr>
          <w:p w14:paraId="338665C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vAlign w:val="center"/>
          </w:tcPr>
          <w:p w14:paraId="64926F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10980</w:t>
            </w:r>
          </w:p>
        </w:tc>
        <w:tc>
          <w:tcPr>
            <w:tcW w:w="20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B8901D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FF0000"/>
                <w:sz w:val="24"/>
                <w:szCs w:val="24"/>
                <w:u w:val="none"/>
                <w:lang w:val="en-US" w:eastAsia="zh-CN"/>
              </w:rPr>
            </w:pPr>
          </w:p>
        </w:tc>
      </w:tr>
      <w:tr w14:paraId="010AF3B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E2F4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6.1</w:t>
            </w: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647A1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路由器</w:t>
            </w:r>
          </w:p>
        </w:tc>
        <w:tc>
          <w:tcPr>
            <w:tcW w:w="51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0E6B58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4G全网通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D45A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89B8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4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A958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1100</w:t>
            </w: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19C0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1100</w:t>
            </w:r>
          </w:p>
        </w:tc>
        <w:tc>
          <w:tcPr>
            <w:tcW w:w="20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B72CE0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FF0000"/>
                <w:sz w:val="24"/>
                <w:szCs w:val="24"/>
                <w:u w:val="none"/>
                <w:lang w:val="en-US" w:eastAsia="zh-CN"/>
              </w:rPr>
            </w:pPr>
          </w:p>
        </w:tc>
      </w:tr>
      <w:tr w14:paraId="742E62A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8EC3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6.2</w:t>
            </w: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96B20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水质在线监测系统软件</w:t>
            </w:r>
          </w:p>
        </w:tc>
        <w:tc>
          <w:tcPr>
            <w:tcW w:w="51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6F1B6B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数据采集、整理、储存。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CE06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2BCE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4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3DF1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2200</w:t>
            </w: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4B5E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2200</w:t>
            </w:r>
          </w:p>
        </w:tc>
        <w:tc>
          <w:tcPr>
            <w:tcW w:w="20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97C064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FF0000"/>
                <w:sz w:val="24"/>
                <w:szCs w:val="24"/>
                <w:u w:val="none"/>
                <w:lang w:val="en-US" w:eastAsia="zh-CN"/>
              </w:rPr>
            </w:pPr>
          </w:p>
        </w:tc>
      </w:tr>
      <w:tr w14:paraId="2634C30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A5CD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6.3</w:t>
            </w: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85D02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4G流量卡</w:t>
            </w:r>
          </w:p>
        </w:tc>
        <w:tc>
          <w:tcPr>
            <w:tcW w:w="51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A7F243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三年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6FBD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张</w:t>
            </w:r>
          </w:p>
        </w:tc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5F3B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4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2E79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2000</w:t>
            </w: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7CBA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2000</w:t>
            </w:r>
          </w:p>
        </w:tc>
        <w:tc>
          <w:tcPr>
            <w:tcW w:w="20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1D1C6C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FF0000"/>
                <w:sz w:val="24"/>
                <w:szCs w:val="24"/>
                <w:u w:val="none"/>
                <w:lang w:val="en-US" w:eastAsia="zh-CN"/>
              </w:rPr>
            </w:pPr>
          </w:p>
        </w:tc>
      </w:tr>
      <w:tr w14:paraId="6E075B3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493B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6.4</w:t>
            </w: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D8B9B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数据采集仪</w:t>
            </w:r>
          </w:p>
        </w:tc>
        <w:tc>
          <w:tcPr>
            <w:tcW w:w="51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AA6C11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数据传输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8627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41D2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4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2121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4380</w:t>
            </w: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46D5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4380</w:t>
            </w:r>
          </w:p>
        </w:tc>
        <w:tc>
          <w:tcPr>
            <w:tcW w:w="20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B0E879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FF0000"/>
                <w:sz w:val="24"/>
                <w:szCs w:val="24"/>
                <w:u w:val="none"/>
                <w:lang w:val="en-US" w:eastAsia="zh-CN"/>
              </w:rPr>
            </w:pPr>
          </w:p>
        </w:tc>
      </w:tr>
      <w:tr w14:paraId="6BBF352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2DCC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6.5</w:t>
            </w: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D6DD0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多串口卡及附件</w:t>
            </w:r>
          </w:p>
        </w:tc>
        <w:tc>
          <w:tcPr>
            <w:tcW w:w="51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D6CA27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数据转换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9C2E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1D38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4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F069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800</w:t>
            </w: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8832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800</w:t>
            </w:r>
          </w:p>
        </w:tc>
        <w:tc>
          <w:tcPr>
            <w:tcW w:w="20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4293F1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FF0000"/>
                <w:sz w:val="24"/>
                <w:szCs w:val="24"/>
                <w:u w:val="none"/>
                <w:lang w:val="en-US" w:eastAsia="zh-CN"/>
              </w:rPr>
            </w:pPr>
          </w:p>
        </w:tc>
      </w:tr>
      <w:tr w14:paraId="5F6D88E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FCCE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6.6</w:t>
            </w: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60BF3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监控系统</w:t>
            </w:r>
          </w:p>
        </w:tc>
        <w:tc>
          <w:tcPr>
            <w:tcW w:w="51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C5D9EF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现场监控系统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A803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93D5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14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3A1E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500</w:t>
            </w: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4092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500</w:t>
            </w:r>
          </w:p>
        </w:tc>
        <w:tc>
          <w:tcPr>
            <w:tcW w:w="20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0A604B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FF0000"/>
                <w:sz w:val="24"/>
                <w:szCs w:val="24"/>
                <w:u w:val="none"/>
                <w:lang w:val="en-US" w:eastAsia="zh-CN"/>
              </w:rPr>
            </w:pPr>
          </w:p>
        </w:tc>
      </w:tr>
      <w:tr w14:paraId="0AACF93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vAlign w:val="center"/>
          </w:tcPr>
          <w:p w14:paraId="387E4C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vAlign w:val="center"/>
          </w:tcPr>
          <w:p w14:paraId="6E8292B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站房及配套设备</w:t>
            </w:r>
          </w:p>
        </w:tc>
        <w:tc>
          <w:tcPr>
            <w:tcW w:w="51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vAlign w:val="center"/>
          </w:tcPr>
          <w:p w14:paraId="420F3DF1">
            <w:pPr>
              <w:jc w:val="both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vAlign w:val="center"/>
          </w:tcPr>
          <w:p w14:paraId="711F61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套</w:t>
            </w:r>
          </w:p>
        </w:tc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vAlign w:val="center"/>
          </w:tcPr>
          <w:p w14:paraId="001FA1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4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BFBFBF"/>
            <w:noWrap/>
            <w:vAlign w:val="center"/>
          </w:tcPr>
          <w:p w14:paraId="5EF86CB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vAlign w:val="center"/>
          </w:tcPr>
          <w:p w14:paraId="17C2F6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47750</w:t>
            </w:r>
          </w:p>
        </w:tc>
        <w:tc>
          <w:tcPr>
            <w:tcW w:w="20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A4C8F7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FF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FF0000"/>
                <w:sz w:val="24"/>
                <w:szCs w:val="24"/>
                <w:u w:val="none"/>
                <w:lang w:val="en-US" w:eastAsia="zh-CN"/>
              </w:rPr>
              <w:t>具体技术参数要求详见附件四（1.1.2）</w:t>
            </w:r>
          </w:p>
        </w:tc>
      </w:tr>
      <w:tr w14:paraId="162E0CC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E651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7.1</w:t>
            </w: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A7806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一体式站房</w:t>
            </w:r>
          </w:p>
        </w:tc>
        <w:tc>
          <w:tcPr>
            <w:tcW w:w="51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3174BD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一体式标准站房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A0AE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EC6A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4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F3AB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32000</w:t>
            </w: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8775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32000</w:t>
            </w:r>
          </w:p>
        </w:tc>
        <w:tc>
          <w:tcPr>
            <w:tcW w:w="20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C06DD6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FF0000"/>
                <w:sz w:val="24"/>
                <w:szCs w:val="24"/>
                <w:u w:val="none"/>
                <w:lang w:val="en-US" w:eastAsia="zh-CN"/>
              </w:rPr>
            </w:pPr>
          </w:p>
        </w:tc>
      </w:tr>
      <w:tr w14:paraId="4E2763F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E8B2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7.2</w:t>
            </w: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7C943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配电箱</w:t>
            </w:r>
          </w:p>
        </w:tc>
        <w:tc>
          <w:tcPr>
            <w:tcW w:w="51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9224A4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满足现场使用要求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7727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A674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4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7DD7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1200</w:t>
            </w: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E6DA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1200</w:t>
            </w:r>
          </w:p>
        </w:tc>
        <w:tc>
          <w:tcPr>
            <w:tcW w:w="20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A59CC8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FF0000"/>
                <w:sz w:val="24"/>
                <w:szCs w:val="24"/>
                <w:u w:val="none"/>
                <w:lang w:val="en-US" w:eastAsia="zh-CN"/>
              </w:rPr>
            </w:pPr>
          </w:p>
        </w:tc>
      </w:tr>
      <w:tr w14:paraId="2896CE7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AFEF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7.3</w:t>
            </w: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C6B9B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空调</w:t>
            </w:r>
          </w:p>
        </w:tc>
        <w:tc>
          <w:tcPr>
            <w:tcW w:w="51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9B11BE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冷热双制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AAE0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5723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4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4222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5000</w:t>
            </w: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A9F6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5000</w:t>
            </w:r>
          </w:p>
        </w:tc>
        <w:tc>
          <w:tcPr>
            <w:tcW w:w="20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B36C36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FF0000"/>
                <w:sz w:val="24"/>
                <w:szCs w:val="24"/>
                <w:u w:val="none"/>
                <w:lang w:val="en-US" w:eastAsia="zh-CN"/>
              </w:rPr>
            </w:pPr>
          </w:p>
        </w:tc>
      </w:tr>
      <w:tr w14:paraId="5AC61D3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56A5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7.4</w:t>
            </w: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1EBCC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照明</w:t>
            </w:r>
          </w:p>
        </w:tc>
        <w:tc>
          <w:tcPr>
            <w:tcW w:w="51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9BDF5B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满足现场使用要求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3A8C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81EB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4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E711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350</w:t>
            </w: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4D17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350</w:t>
            </w:r>
          </w:p>
        </w:tc>
        <w:tc>
          <w:tcPr>
            <w:tcW w:w="20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36FC0E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FF0000"/>
                <w:sz w:val="24"/>
                <w:szCs w:val="24"/>
                <w:u w:val="none"/>
                <w:lang w:val="en-US" w:eastAsia="zh-CN"/>
              </w:rPr>
            </w:pPr>
          </w:p>
        </w:tc>
      </w:tr>
      <w:tr w14:paraId="334D14F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F8E8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7.5</w:t>
            </w: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9F4EC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站房供电电缆</w:t>
            </w:r>
          </w:p>
        </w:tc>
        <w:tc>
          <w:tcPr>
            <w:tcW w:w="51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51AEF1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RVV3×4m²，630m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83EF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B143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4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E9E2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3500</w:t>
            </w: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E567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3500</w:t>
            </w:r>
          </w:p>
        </w:tc>
        <w:tc>
          <w:tcPr>
            <w:tcW w:w="20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28D150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FF0000"/>
                <w:sz w:val="24"/>
                <w:szCs w:val="24"/>
                <w:u w:val="none"/>
                <w:lang w:val="en-US" w:eastAsia="zh-CN"/>
              </w:rPr>
            </w:pPr>
          </w:p>
        </w:tc>
      </w:tr>
      <w:tr w14:paraId="07C1F69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1" w:hRule="atLeast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42D1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7.6</w:t>
            </w: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F22E4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站房供电电缆穿线管及管件</w:t>
            </w:r>
          </w:p>
        </w:tc>
        <w:tc>
          <w:tcPr>
            <w:tcW w:w="51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4CC809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PVCφ25，630m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83D6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03CD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4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EED1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2000</w:t>
            </w: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3A01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2000</w:t>
            </w:r>
          </w:p>
        </w:tc>
        <w:tc>
          <w:tcPr>
            <w:tcW w:w="20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11AF3F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FF0000"/>
                <w:sz w:val="24"/>
                <w:szCs w:val="24"/>
                <w:u w:val="none"/>
                <w:lang w:val="en-US" w:eastAsia="zh-CN"/>
              </w:rPr>
            </w:pPr>
          </w:p>
        </w:tc>
      </w:tr>
      <w:tr w14:paraId="29A4CE9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9F1E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7.7</w:t>
            </w: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CFFD3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ups稳压电源</w:t>
            </w:r>
          </w:p>
        </w:tc>
        <w:tc>
          <w:tcPr>
            <w:tcW w:w="51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45880D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满足现场使用要求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F62C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BC35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4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25D0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3500</w:t>
            </w: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90BA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3500</w:t>
            </w:r>
          </w:p>
        </w:tc>
        <w:tc>
          <w:tcPr>
            <w:tcW w:w="20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DDC747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FF0000"/>
                <w:sz w:val="24"/>
                <w:szCs w:val="24"/>
                <w:u w:val="none"/>
                <w:lang w:val="en-US" w:eastAsia="zh-CN"/>
              </w:rPr>
            </w:pPr>
          </w:p>
        </w:tc>
      </w:tr>
      <w:tr w14:paraId="783DD42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7FD2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7.8</w:t>
            </w: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CF98F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警示牌</w:t>
            </w:r>
          </w:p>
        </w:tc>
        <w:tc>
          <w:tcPr>
            <w:tcW w:w="51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C73F12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警示牌及站房标识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E98B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1C07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4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BDE4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200</w:t>
            </w: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B254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200</w:t>
            </w:r>
          </w:p>
        </w:tc>
        <w:tc>
          <w:tcPr>
            <w:tcW w:w="20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B6E871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FF0000"/>
                <w:sz w:val="24"/>
                <w:szCs w:val="24"/>
                <w:u w:val="none"/>
                <w:lang w:val="en-US" w:eastAsia="zh-CN"/>
              </w:rPr>
            </w:pPr>
          </w:p>
        </w:tc>
      </w:tr>
      <w:tr w14:paraId="0E7ECB6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vAlign w:val="center"/>
          </w:tcPr>
          <w:p w14:paraId="1A4204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vAlign w:val="center"/>
          </w:tcPr>
          <w:p w14:paraId="637B8A5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施工费用</w:t>
            </w:r>
          </w:p>
        </w:tc>
        <w:tc>
          <w:tcPr>
            <w:tcW w:w="51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vAlign w:val="center"/>
          </w:tcPr>
          <w:p w14:paraId="478B8760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vAlign w:val="center"/>
          </w:tcPr>
          <w:p w14:paraId="559054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套</w:t>
            </w:r>
          </w:p>
        </w:tc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vAlign w:val="center"/>
          </w:tcPr>
          <w:p w14:paraId="2DE985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4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BFBFBF"/>
            <w:noWrap/>
            <w:vAlign w:val="center"/>
          </w:tcPr>
          <w:p w14:paraId="7A8C04F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vAlign w:val="center"/>
          </w:tcPr>
          <w:p w14:paraId="640184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18950</w:t>
            </w:r>
          </w:p>
        </w:tc>
        <w:tc>
          <w:tcPr>
            <w:tcW w:w="20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7FAD53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FF0000"/>
                <w:sz w:val="24"/>
                <w:szCs w:val="24"/>
                <w:u w:val="none"/>
                <w:lang w:val="en-US" w:eastAsia="zh-CN"/>
              </w:rPr>
            </w:pPr>
          </w:p>
        </w:tc>
      </w:tr>
      <w:tr w14:paraId="207C8F1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08B4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8.1</w:t>
            </w: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4A57D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水质基础制作</w:t>
            </w:r>
          </w:p>
        </w:tc>
        <w:tc>
          <w:tcPr>
            <w:tcW w:w="51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E3A1C5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按实际需求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03AA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座</w:t>
            </w:r>
          </w:p>
        </w:tc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97BE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4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6C5D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2000</w:t>
            </w: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1D5E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2000</w:t>
            </w:r>
          </w:p>
        </w:tc>
        <w:tc>
          <w:tcPr>
            <w:tcW w:w="20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1D38C9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FF0000"/>
                <w:sz w:val="24"/>
                <w:szCs w:val="24"/>
                <w:u w:val="none"/>
                <w:lang w:val="en-US" w:eastAsia="zh-CN"/>
              </w:rPr>
            </w:pPr>
          </w:p>
        </w:tc>
      </w:tr>
      <w:tr w14:paraId="3D8388F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E0FE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8.2</w:t>
            </w: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3EFE6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土地平整绿化带恢复</w:t>
            </w:r>
          </w:p>
        </w:tc>
        <w:tc>
          <w:tcPr>
            <w:tcW w:w="51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0F9EB3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按实际需求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05E5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</w:t>
            </w:r>
          </w:p>
        </w:tc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8CB5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4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D302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4500</w:t>
            </w: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AB7D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4500</w:t>
            </w:r>
          </w:p>
        </w:tc>
        <w:tc>
          <w:tcPr>
            <w:tcW w:w="20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9CC00D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FF0000"/>
                <w:sz w:val="24"/>
                <w:szCs w:val="24"/>
                <w:u w:val="none"/>
                <w:lang w:val="en-US" w:eastAsia="zh-CN"/>
              </w:rPr>
            </w:pPr>
          </w:p>
        </w:tc>
      </w:tr>
      <w:tr w14:paraId="62E69E6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7EFF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8.3</w:t>
            </w: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09CA0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水泵线缆铺设费</w:t>
            </w:r>
          </w:p>
        </w:tc>
        <w:tc>
          <w:tcPr>
            <w:tcW w:w="51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132F10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按实际需求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019B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</w:t>
            </w:r>
          </w:p>
        </w:tc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AED4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4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5625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750</w:t>
            </w: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C4C9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750</w:t>
            </w:r>
          </w:p>
        </w:tc>
        <w:tc>
          <w:tcPr>
            <w:tcW w:w="20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50C910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FF0000"/>
                <w:sz w:val="24"/>
                <w:szCs w:val="24"/>
                <w:u w:val="none"/>
                <w:lang w:val="en-US" w:eastAsia="zh-CN"/>
              </w:rPr>
            </w:pPr>
          </w:p>
        </w:tc>
      </w:tr>
      <w:tr w14:paraId="712EAFE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168C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8.4</w:t>
            </w: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CEFDB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土地开挖回填</w:t>
            </w:r>
          </w:p>
        </w:tc>
        <w:tc>
          <w:tcPr>
            <w:tcW w:w="51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63E806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按实际需求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00BE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</w:t>
            </w:r>
          </w:p>
        </w:tc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F932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4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8827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2300</w:t>
            </w: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7257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2300</w:t>
            </w:r>
          </w:p>
        </w:tc>
        <w:tc>
          <w:tcPr>
            <w:tcW w:w="20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926BAC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FF0000"/>
                <w:sz w:val="24"/>
                <w:szCs w:val="24"/>
                <w:u w:val="none"/>
                <w:lang w:val="en-US" w:eastAsia="zh-CN"/>
              </w:rPr>
            </w:pPr>
          </w:p>
        </w:tc>
      </w:tr>
      <w:tr w14:paraId="77D2CE6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4CA2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8.5</w:t>
            </w: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88A94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水质取水管路铺设费</w:t>
            </w:r>
          </w:p>
        </w:tc>
        <w:tc>
          <w:tcPr>
            <w:tcW w:w="51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8ED0E6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按实际需求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72A8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</w:t>
            </w:r>
          </w:p>
        </w:tc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FE46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4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6DB3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750</w:t>
            </w: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A4A5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750</w:t>
            </w:r>
          </w:p>
        </w:tc>
        <w:tc>
          <w:tcPr>
            <w:tcW w:w="20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C4AB22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FF0000"/>
                <w:sz w:val="24"/>
                <w:szCs w:val="24"/>
                <w:u w:val="none"/>
                <w:lang w:val="en-US" w:eastAsia="zh-CN"/>
              </w:rPr>
            </w:pPr>
          </w:p>
        </w:tc>
      </w:tr>
      <w:tr w14:paraId="6AA7090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1" w:hRule="atLeast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5CD8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8.6</w:t>
            </w: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DD721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水质取电穿线费用</w:t>
            </w:r>
          </w:p>
        </w:tc>
        <w:tc>
          <w:tcPr>
            <w:tcW w:w="51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EB1E84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按实际需求（运输及吊装，固定安装 非道路运输150米及15-25米吊装，固定安装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1C14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</w:t>
            </w:r>
          </w:p>
        </w:tc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6DDA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4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A559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1500</w:t>
            </w: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C3F6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1500</w:t>
            </w:r>
          </w:p>
        </w:tc>
        <w:tc>
          <w:tcPr>
            <w:tcW w:w="20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FD2500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FF0000"/>
                <w:sz w:val="24"/>
                <w:szCs w:val="24"/>
                <w:u w:val="none"/>
                <w:lang w:val="en-US" w:eastAsia="zh-CN"/>
              </w:rPr>
            </w:pPr>
          </w:p>
        </w:tc>
      </w:tr>
      <w:tr w14:paraId="072221A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1" w:hRule="atLeast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1411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8.7</w:t>
            </w: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46592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反冲洗用自来水管铺设施工</w:t>
            </w:r>
          </w:p>
        </w:tc>
        <w:tc>
          <w:tcPr>
            <w:tcW w:w="51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83F681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按实际需求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CCD5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</w:t>
            </w:r>
          </w:p>
        </w:tc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B674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4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D2EB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3500</w:t>
            </w: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5B2F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3500</w:t>
            </w:r>
          </w:p>
        </w:tc>
        <w:tc>
          <w:tcPr>
            <w:tcW w:w="20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C39E91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FF0000"/>
                <w:sz w:val="24"/>
                <w:szCs w:val="24"/>
                <w:u w:val="none"/>
                <w:lang w:val="en-US" w:eastAsia="zh-CN"/>
              </w:rPr>
            </w:pPr>
          </w:p>
        </w:tc>
      </w:tr>
      <w:tr w14:paraId="69F5123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97" w:hRule="atLeast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5F6D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8.8</w:t>
            </w: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D2056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防雷接地系统</w:t>
            </w:r>
          </w:p>
        </w:tc>
        <w:tc>
          <w:tcPr>
            <w:tcW w:w="51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5BF490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利用接地铜线将柜内主要电气元件接入接地端子排。在室外采用镀铜接地棒、接地模块，制作一个接地地网与站房基础及金属柜体可靠焊接，垂直接地体（镀铜接地棒、接地模块）之间间隔为3000mm，水平接地体用4×40mm的热镀锌扁钢，水平接地体与垂直接地体须焊接牢固。如现场实测电阻不能满足要求，须增打接地体直至满足要求。</w:t>
            </w:r>
          </w:p>
          <w:p w14:paraId="58362A8D"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仪器机箱接地装置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eastAsia="zh-CN" w:bidi="ar"/>
              </w:rPr>
              <w:t>（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val="en-US" w:eastAsia="zh-CN" w:bidi="ar"/>
              </w:rPr>
              <w:t>接地桩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eastAsia="zh-CN" w:bidi="ar"/>
              </w:rPr>
              <w:t>）</w:t>
            </w:r>
          </w:p>
          <w:p w14:paraId="16E717B2"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选择合适的接地点，查找合适的等电位接地网。</w:t>
            </w:r>
          </w:p>
          <w:p w14:paraId="5C017D5F"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选择合适的接地体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eastAsia="zh-CN" w:bidi="ar"/>
              </w:rPr>
              <w:t>。</w:t>
            </w:r>
          </w:p>
          <w:p w14:paraId="783DAC40"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用专用接地导线，将接地体与设备接地螺丝焊接，连接处需要紧密贴合。</w:t>
            </w:r>
          </w:p>
          <w:p w14:paraId="6835BA03"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将接地体打入土层2~3米处。</w:t>
            </w:r>
          </w:p>
          <w:p w14:paraId="6661BD94">
            <w:pPr>
              <w:pStyle w:val="9"/>
              <w:ind w:left="0" w:leftChars="0" w:firstLine="0" w:firstLineChars="0"/>
              <w:rPr>
                <w:rFonts w:hint="eastAsi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使用接地电阻测试仪测量接地电阻，要求电阻在4欧姆以下。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53F5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9708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4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491E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</w:t>
            </w: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20C8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</w:t>
            </w:r>
          </w:p>
        </w:tc>
        <w:tc>
          <w:tcPr>
            <w:tcW w:w="20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22CC97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FF0000"/>
                <w:sz w:val="24"/>
                <w:szCs w:val="24"/>
                <w:u w:val="none"/>
                <w:lang w:val="en-US" w:eastAsia="zh-CN"/>
              </w:rPr>
            </w:pPr>
          </w:p>
        </w:tc>
      </w:tr>
      <w:tr w14:paraId="67EA83A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8" w:hRule="atLeast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7811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8.9 </w:t>
            </w: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287BA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自动监测站用地或用房和开通专项用电、用水费</w:t>
            </w:r>
          </w:p>
        </w:tc>
        <w:tc>
          <w:tcPr>
            <w:tcW w:w="51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B2479D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按实际需求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2E67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8B2F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4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AC02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3000</w:t>
            </w: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2363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3000</w:t>
            </w:r>
          </w:p>
        </w:tc>
        <w:tc>
          <w:tcPr>
            <w:tcW w:w="20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B3400A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FF0000"/>
                <w:sz w:val="24"/>
                <w:szCs w:val="24"/>
                <w:u w:val="none"/>
                <w:lang w:val="en-US" w:eastAsia="zh-CN"/>
              </w:rPr>
            </w:pPr>
          </w:p>
        </w:tc>
      </w:tr>
      <w:tr w14:paraId="01FA0F8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vAlign w:val="center"/>
          </w:tcPr>
          <w:p w14:paraId="08BED6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</w:t>
            </w:r>
          </w:p>
        </w:tc>
        <w:tc>
          <w:tcPr>
            <w:tcW w:w="684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vAlign w:val="center"/>
          </w:tcPr>
          <w:p w14:paraId="09A42F4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水污染源预警溯源站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vAlign w:val="center"/>
          </w:tcPr>
          <w:p w14:paraId="0DFA2A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套</w:t>
            </w:r>
          </w:p>
        </w:tc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vAlign w:val="center"/>
          </w:tcPr>
          <w:p w14:paraId="687371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14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BFBFBF"/>
            <w:noWrap/>
            <w:vAlign w:val="center"/>
          </w:tcPr>
          <w:p w14:paraId="6EA4BE5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vAlign w:val="center"/>
          </w:tcPr>
          <w:p w14:paraId="32A9A3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5131878</w:t>
            </w:r>
          </w:p>
        </w:tc>
        <w:tc>
          <w:tcPr>
            <w:tcW w:w="20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8F289E">
            <w:pPr>
              <w:ind w:left="0" w:leftChars="0" w:right="0" w:rightChars="0" w:firstLine="0" w:firstLineChars="0"/>
              <w:jc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FF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FF0000"/>
                <w:sz w:val="24"/>
                <w:szCs w:val="24"/>
                <w:u w:val="none"/>
                <w:lang w:val="en-US" w:eastAsia="zh-CN"/>
              </w:rPr>
              <w:t>具体技术参数要求详见附件三</w:t>
            </w:r>
          </w:p>
        </w:tc>
      </w:tr>
      <w:tr w14:paraId="380911A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vAlign w:val="center"/>
          </w:tcPr>
          <w:p w14:paraId="00E34D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noWrap/>
            <w:vAlign w:val="center"/>
          </w:tcPr>
          <w:p w14:paraId="77F389D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勘察及选点</w:t>
            </w:r>
          </w:p>
        </w:tc>
        <w:tc>
          <w:tcPr>
            <w:tcW w:w="51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vAlign w:val="center"/>
          </w:tcPr>
          <w:p w14:paraId="4CFC0092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vAlign w:val="center"/>
          </w:tcPr>
          <w:p w14:paraId="4EF576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套</w:t>
            </w:r>
          </w:p>
        </w:tc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vAlign w:val="center"/>
          </w:tcPr>
          <w:p w14:paraId="196E2C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14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BFBFBF"/>
            <w:noWrap/>
            <w:vAlign w:val="center"/>
          </w:tcPr>
          <w:p w14:paraId="651BE21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vAlign w:val="center"/>
          </w:tcPr>
          <w:p w14:paraId="477D7E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103500</w:t>
            </w:r>
          </w:p>
        </w:tc>
        <w:tc>
          <w:tcPr>
            <w:tcW w:w="20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0DE2F6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FF0000"/>
                <w:sz w:val="24"/>
                <w:szCs w:val="24"/>
                <w:u w:val="none"/>
                <w:lang w:val="en-US" w:eastAsia="zh-CN"/>
              </w:rPr>
            </w:pPr>
          </w:p>
        </w:tc>
      </w:tr>
      <w:tr w14:paraId="21AA9EA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9" w:hRule="atLeast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8D99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1.1</w:t>
            </w: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C7527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勘察及选点</w:t>
            </w:r>
          </w:p>
        </w:tc>
        <w:tc>
          <w:tcPr>
            <w:tcW w:w="51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9BC1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开展现场勘察，评估拟选点位的环境适宜性，包括水流稳定性、污染源影响、维护便利性及基础设施条件（如供电、通信）。</w:t>
            </w:r>
          </w:p>
          <w:p w14:paraId="3A3298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提供选址论证报告，明确推荐站点位置及理由，确保覆盖关键监测区域（如主要支流、入水口或污染敏感区）。</w:t>
            </w:r>
          </w:p>
          <w:p w14:paraId="3537C4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符合国家及行业技术规范，如《地表水水质自动监测站安装验收技术规范》，确保站点布局科学合理。</w:t>
            </w:r>
          </w:p>
          <w:p w14:paraId="76A5F2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勘察站房及取水点具体位置并协调当地行政管理部门。</w:t>
            </w:r>
          </w:p>
          <w:p w14:paraId="0B79BE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人工：工程师3人，12天</w:t>
            </w:r>
          </w:p>
          <w:p w14:paraId="47FA86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车辆：1车</w:t>
            </w:r>
          </w:p>
          <w:p w14:paraId="1D78D4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交通差旅食宿费及会务费</w:t>
            </w:r>
          </w:p>
        </w:tc>
        <w:tc>
          <w:tcPr>
            <w:tcW w:w="91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1885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85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E2C7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1465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5AE5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9500</w:t>
            </w:r>
          </w:p>
        </w:tc>
        <w:tc>
          <w:tcPr>
            <w:tcW w:w="153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A9AC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28500</w:t>
            </w:r>
          </w:p>
        </w:tc>
        <w:tc>
          <w:tcPr>
            <w:tcW w:w="20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561F15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FF0000"/>
                <w:sz w:val="24"/>
                <w:szCs w:val="24"/>
                <w:u w:val="none"/>
                <w:lang w:val="en-US" w:eastAsia="zh-CN"/>
              </w:rPr>
            </w:pPr>
          </w:p>
        </w:tc>
      </w:tr>
      <w:tr w14:paraId="0DBCB2F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9" w:hRule="atLeast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10FD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1.2</w:t>
            </w: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13F2B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监测设备定点人工车辆及杂费</w:t>
            </w:r>
          </w:p>
        </w:tc>
        <w:tc>
          <w:tcPr>
            <w:tcW w:w="51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1D18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比选点安排3人，1部车，提供便携式监测设备，监测水质代表性及水质情况；交通差旅馆食宿费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车辆：1车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人工：工程师3人，3天</w:t>
            </w:r>
          </w:p>
        </w:tc>
        <w:tc>
          <w:tcPr>
            <w:tcW w:w="9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427C6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80997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65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4C0BC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6738B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0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359069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FF0000"/>
                <w:sz w:val="24"/>
                <w:szCs w:val="24"/>
                <w:u w:val="none"/>
                <w:lang w:val="en-US" w:eastAsia="zh-CN"/>
              </w:rPr>
            </w:pPr>
          </w:p>
        </w:tc>
      </w:tr>
      <w:tr w14:paraId="1B110BD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D15E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1.3</w:t>
            </w: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CB0BA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点位溯源监测</w:t>
            </w:r>
          </w:p>
        </w:tc>
        <w:tc>
          <w:tcPr>
            <w:tcW w:w="51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F1C8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移动溯源实验室选址溯源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C5C7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</w:t>
            </w:r>
          </w:p>
        </w:tc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ABD8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14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451F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25000</w:t>
            </w: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73D2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75000</w:t>
            </w:r>
          </w:p>
        </w:tc>
        <w:tc>
          <w:tcPr>
            <w:tcW w:w="20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7DE115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FF0000"/>
                <w:sz w:val="24"/>
                <w:szCs w:val="24"/>
                <w:u w:val="none"/>
                <w:lang w:val="en-US" w:eastAsia="zh-CN"/>
              </w:rPr>
            </w:pPr>
          </w:p>
        </w:tc>
      </w:tr>
      <w:tr w14:paraId="0C21037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vAlign w:val="center"/>
          </w:tcPr>
          <w:p w14:paraId="4C2DB6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vAlign w:val="center"/>
          </w:tcPr>
          <w:p w14:paraId="12337F4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水污染源预警溯源站</w:t>
            </w:r>
          </w:p>
        </w:tc>
        <w:tc>
          <w:tcPr>
            <w:tcW w:w="51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vAlign w:val="center"/>
          </w:tcPr>
          <w:p w14:paraId="5BE606F7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vAlign w:val="center"/>
          </w:tcPr>
          <w:p w14:paraId="10FB0D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套</w:t>
            </w:r>
          </w:p>
        </w:tc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vAlign w:val="center"/>
          </w:tcPr>
          <w:p w14:paraId="3F372E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14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BFBFBF"/>
            <w:noWrap/>
            <w:vAlign w:val="center"/>
          </w:tcPr>
          <w:p w14:paraId="390FC89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vAlign w:val="center"/>
          </w:tcPr>
          <w:p w14:paraId="598EC7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3264000</w:t>
            </w:r>
          </w:p>
        </w:tc>
        <w:tc>
          <w:tcPr>
            <w:tcW w:w="20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7CFBCC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FF0000"/>
                <w:sz w:val="24"/>
                <w:szCs w:val="24"/>
                <w:u w:val="none"/>
                <w:lang w:val="en-US" w:eastAsia="zh-CN"/>
              </w:rPr>
            </w:pPr>
          </w:p>
        </w:tc>
      </w:tr>
      <w:tr w14:paraId="5860728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1" w:hRule="atLeast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862F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2.1</w:t>
            </w: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BA161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在线式水污染预警溯源仪</w:t>
            </w:r>
          </w:p>
        </w:tc>
        <w:tc>
          <w:tcPr>
            <w:tcW w:w="51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D41807">
            <w:pPr>
              <w:keepLines/>
              <w:wordWrap w:val="0"/>
              <w:jc w:val="left"/>
              <w:rPr>
                <w:rFonts w:hint="eastAsia" w:ascii="宋体" w:hAnsi="宋体" w:cs="宋体"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  <w:highlight w:val="none"/>
                <w:lang w:val="en-US" w:eastAsia="zh-CN"/>
              </w:rPr>
              <w:t>1.测量范围：0~9999</w:t>
            </w:r>
          </w:p>
          <w:p w14:paraId="51F3C566">
            <w:pPr>
              <w:keepLines/>
              <w:wordWrap w:val="0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  <w:highlight w:val="none"/>
                <w:lang w:val="en-US" w:eastAsia="zh-CN"/>
              </w:rPr>
              <w:t>2.水质指纹峰强度重复性：相对标准偏差≤5%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9C24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371F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14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C622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1020000</w:t>
            </w: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6A22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3060000</w:t>
            </w:r>
          </w:p>
        </w:tc>
        <w:tc>
          <w:tcPr>
            <w:tcW w:w="20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3D1853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FF0000"/>
                <w:sz w:val="24"/>
                <w:szCs w:val="24"/>
                <w:u w:val="none"/>
                <w:lang w:val="en-US" w:eastAsia="zh-CN"/>
              </w:rPr>
            </w:pPr>
          </w:p>
        </w:tc>
      </w:tr>
      <w:tr w14:paraId="7DBC1B3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8" w:hRule="atLeast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0D11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2.2</w:t>
            </w: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29166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在线式水污染预警溯源配套预处理设备</w:t>
            </w:r>
          </w:p>
        </w:tc>
        <w:tc>
          <w:tcPr>
            <w:tcW w:w="51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71B1D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  <w:t>适用范围：各类水质的过滤澄清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EA10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BB77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14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3B23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68000</w:t>
            </w: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9A76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204000</w:t>
            </w:r>
          </w:p>
        </w:tc>
        <w:tc>
          <w:tcPr>
            <w:tcW w:w="20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EA9FF4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FF0000"/>
                <w:sz w:val="24"/>
                <w:szCs w:val="24"/>
                <w:u w:val="none"/>
                <w:lang w:val="en-US" w:eastAsia="zh-CN"/>
              </w:rPr>
            </w:pPr>
          </w:p>
        </w:tc>
      </w:tr>
      <w:tr w14:paraId="3FFE4C5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vAlign w:val="center"/>
          </w:tcPr>
          <w:p w14:paraId="52E196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vAlign w:val="center"/>
          </w:tcPr>
          <w:p w14:paraId="55C106B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采配水单元</w:t>
            </w:r>
          </w:p>
        </w:tc>
        <w:tc>
          <w:tcPr>
            <w:tcW w:w="51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vAlign w:val="center"/>
          </w:tcPr>
          <w:p w14:paraId="07C774BD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vAlign w:val="center"/>
          </w:tcPr>
          <w:p w14:paraId="673640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套</w:t>
            </w:r>
          </w:p>
        </w:tc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vAlign w:val="center"/>
          </w:tcPr>
          <w:p w14:paraId="5EABDC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14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BFBFBF"/>
            <w:noWrap/>
            <w:vAlign w:val="center"/>
          </w:tcPr>
          <w:p w14:paraId="719B3BC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vAlign w:val="center"/>
          </w:tcPr>
          <w:p w14:paraId="5C413F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44298</w:t>
            </w:r>
          </w:p>
        </w:tc>
        <w:tc>
          <w:tcPr>
            <w:tcW w:w="20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D0EECC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FF0000"/>
                <w:sz w:val="24"/>
                <w:szCs w:val="24"/>
                <w:u w:val="none"/>
                <w:lang w:val="en-US" w:eastAsia="zh-CN"/>
              </w:rPr>
            </w:pPr>
          </w:p>
        </w:tc>
      </w:tr>
      <w:tr w14:paraId="0D19B7E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16" w:hRule="atLeast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D4AE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3.1</w:t>
            </w: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FCC21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采水泵</w:t>
            </w:r>
          </w:p>
        </w:tc>
        <w:tc>
          <w:tcPr>
            <w:tcW w:w="51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8FA2C7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双泵双管，自吸泵或潜水泵，管径25mm，电镀烤漆泵头，变频恒压供水，IP65防护等级，2倍瞬间耐压冲击，8ms快速响应，过压/过流/反接保护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一用一备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8800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0DD3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14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39F5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750</w:t>
            </w: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A640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4500</w:t>
            </w:r>
          </w:p>
        </w:tc>
        <w:tc>
          <w:tcPr>
            <w:tcW w:w="20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A874A1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FF0000"/>
                <w:sz w:val="24"/>
                <w:szCs w:val="24"/>
                <w:u w:val="none"/>
                <w:lang w:val="en-US" w:eastAsia="zh-CN"/>
              </w:rPr>
            </w:pPr>
          </w:p>
        </w:tc>
      </w:tr>
      <w:tr w14:paraId="7B7EAE2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C864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3.2</w:t>
            </w: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8DB98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水泵电缆</w:t>
            </w:r>
          </w:p>
        </w:tc>
        <w:tc>
          <w:tcPr>
            <w:tcW w:w="51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70DDD6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3×2.5²，满足现场使用需求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3F7B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批</w:t>
            </w:r>
          </w:p>
        </w:tc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9628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14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3BB6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400</w:t>
            </w: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6156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1200</w:t>
            </w:r>
          </w:p>
        </w:tc>
        <w:tc>
          <w:tcPr>
            <w:tcW w:w="20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6FA8CC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FF0000"/>
                <w:sz w:val="24"/>
                <w:szCs w:val="24"/>
                <w:u w:val="none"/>
                <w:lang w:val="en-US" w:eastAsia="zh-CN"/>
              </w:rPr>
            </w:pPr>
          </w:p>
        </w:tc>
      </w:tr>
      <w:tr w14:paraId="1B5B211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5" w:hRule="atLeast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97EC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3.3</w:t>
            </w: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0BB57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采水装置</w:t>
            </w:r>
          </w:p>
        </w:tc>
        <w:tc>
          <w:tcPr>
            <w:tcW w:w="51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CDAB90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1、浮筒式2、取水平台式3、栈桥式4、浮球式5、浮船式6、悬臂式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按实际需求采用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D0B9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0925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14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9E17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4500</w:t>
            </w: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BB2C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13500</w:t>
            </w:r>
          </w:p>
        </w:tc>
        <w:tc>
          <w:tcPr>
            <w:tcW w:w="20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DD6D9F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FF0000"/>
                <w:sz w:val="24"/>
                <w:szCs w:val="24"/>
                <w:u w:val="none"/>
                <w:lang w:val="en-US" w:eastAsia="zh-CN"/>
              </w:rPr>
            </w:pPr>
          </w:p>
        </w:tc>
      </w:tr>
      <w:tr w14:paraId="5143888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B16D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3.4</w:t>
            </w: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D2142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过滤器</w:t>
            </w:r>
          </w:p>
        </w:tc>
        <w:tc>
          <w:tcPr>
            <w:tcW w:w="51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D00881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用于过滤杂质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2C6D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F869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14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0107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800</w:t>
            </w: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A3CE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2400</w:t>
            </w:r>
          </w:p>
        </w:tc>
        <w:tc>
          <w:tcPr>
            <w:tcW w:w="20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207DD1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FF0000"/>
                <w:sz w:val="24"/>
                <w:szCs w:val="24"/>
                <w:u w:val="none"/>
                <w:lang w:val="en-US" w:eastAsia="zh-CN"/>
              </w:rPr>
            </w:pPr>
          </w:p>
        </w:tc>
      </w:tr>
      <w:tr w14:paraId="1AE2F46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6EE5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3.5</w:t>
            </w: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AFB14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取水软管</w:t>
            </w:r>
          </w:p>
        </w:tc>
        <w:tc>
          <w:tcPr>
            <w:tcW w:w="51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8D1489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橡胶软管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A011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A3D1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14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D2A9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182</w:t>
            </w: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53F8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546</w:t>
            </w:r>
          </w:p>
        </w:tc>
        <w:tc>
          <w:tcPr>
            <w:tcW w:w="20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DA3C8E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FF0000"/>
                <w:sz w:val="24"/>
                <w:szCs w:val="24"/>
                <w:u w:val="none"/>
                <w:lang w:val="en-US" w:eastAsia="zh-CN"/>
              </w:rPr>
            </w:pPr>
          </w:p>
        </w:tc>
      </w:tr>
      <w:tr w14:paraId="0980CDD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8462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3.6</w:t>
            </w: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DFFD7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取水管</w:t>
            </w:r>
          </w:p>
        </w:tc>
        <w:tc>
          <w:tcPr>
            <w:tcW w:w="51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E30CA6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PE，φ32，满足现场使用需求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7D8B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7601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14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C195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250</w:t>
            </w: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22FB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750</w:t>
            </w:r>
          </w:p>
        </w:tc>
        <w:tc>
          <w:tcPr>
            <w:tcW w:w="20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72313B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FF0000"/>
                <w:sz w:val="24"/>
                <w:szCs w:val="24"/>
                <w:u w:val="none"/>
                <w:lang w:val="en-US" w:eastAsia="zh-CN"/>
              </w:rPr>
            </w:pPr>
          </w:p>
        </w:tc>
      </w:tr>
      <w:tr w14:paraId="085ADE9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BF9B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3.7</w:t>
            </w: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7A5BD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排水管</w:t>
            </w:r>
          </w:p>
        </w:tc>
        <w:tc>
          <w:tcPr>
            <w:tcW w:w="51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D1351C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UPVC，φ50,满足现场使用需求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C208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F0E1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14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B92C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200</w:t>
            </w: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852C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</w:t>
            </w:r>
          </w:p>
        </w:tc>
        <w:tc>
          <w:tcPr>
            <w:tcW w:w="20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F28940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FF0000"/>
                <w:sz w:val="24"/>
                <w:szCs w:val="24"/>
                <w:u w:val="none"/>
                <w:lang w:val="en-US" w:eastAsia="zh-CN"/>
              </w:rPr>
            </w:pPr>
          </w:p>
        </w:tc>
      </w:tr>
      <w:tr w14:paraId="79C957C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C118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3.8</w:t>
            </w: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19C41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穿线管</w:t>
            </w:r>
          </w:p>
        </w:tc>
        <w:tc>
          <w:tcPr>
            <w:tcW w:w="51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4F4343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PVC,DN25，满足现场使用需求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8602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2CC0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14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A2A8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200</w:t>
            </w: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6FDC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</w:t>
            </w:r>
          </w:p>
        </w:tc>
        <w:tc>
          <w:tcPr>
            <w:tcW w:w="20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4A66DF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FF0000"/>
                <w:sz w:val="24"/>
                <w:szCs w:val="24"/>
                <w:u w:val="none"/>
                <w:lang w:val="en-US" w:eastAsia="zh-CN"/>
              </w:rPr>
            </w:pPr>
          </w:p>
        </w:tc>
      </w:tr>
      <w:tr w14:paraId="6472101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0494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3.9</w:t>
            </w: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B9365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保温棉</w:t>
            </w:r>
          </w:p>
        </w:tc>
        <w:tc>
          <w:tcPr>
            <w:tcW w:w="51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2412DF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DN50,满足现场使用需求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9FD2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5B6E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14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55B7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</w:t>
            </w: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57B1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1500</w:t>
            </w:r>
          </w:p>
        </w:tc>
        <w:tc>
          <w:tcPr>
            <w:tcW w:w="20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54DBB6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FF0000"/>
                <w:sz w:val="24"/>
                <w:szCs w:val="24"/>
                <w:u w:val="none"/>
                <w:lang w:val="en-US" w:eastAsia="zh-CN"/>
              </w:rPr>
            </w:pPr>
          </w:p>
        </w:tc>
      </w:tr>
      <w:tr w14:paraId="137D5CD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5610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3.10 </w:t>
            </w: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6803A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保护套管</w:t>
            </w:r>
          </w:p>
        </w:tc>
        <w:tc>
          <w:tcPr>
            <w:tcW w:w="51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D0D700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PVC,φ160,满足现场使用需求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376B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B096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14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8883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559</w:t>
            </w: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F38D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1677</w:t>
            </w:r>
          </w:p>
        </w:tc>
        <w:tc>
          <w:tcPr>
            <w:tcW w:w="20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9C472A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FF0000"/>
                <w:sz w:val="24"/>
                <w:szCs w:val="24"/>
                <w:u w:val="none"/>
                <w:lang w:val="en-US" w:eastAsia="zh-CN"/>
              </w:rPr>
            </w:pPr>
          </w:p>
        </w:tc>
      </w:tr>
      <w:tr w14:paraId="4B928F5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B69C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3.11</w:t>
            </w: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2D759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辅材</w:t>
            </w:r>
          </w:p>
        </w:tc>
        <w:tc>
          <w:tcPr>
            <w:tcW w:w="51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115166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包含钢丝绳、弯头、胶水等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84F7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95BD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14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C3EC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1000</w:t>
            </w: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A254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3000</w:t>
            </w:r>
          </w:p>
        </w:tc>
        <w:tc>
          <w:tcPr>
            <w:tcW w:w="20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21C7E9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FF0000"/>
                <w:sz w:val="24"/>
                <w:szCs w:val="24"/>
                <w:u w:val="none"/>
                <w:lang w:val="en-US" w:eastAsia="zh-CN"/>
              </w:rPr>
            </w:pPr>
          </w:p>
        </w:tc>
      </w:tr>
      <w:tr w14:paraId="093A84F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4EBD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3.12</w:t>
            </w: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95D9A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伴热管线</w:t>
            </w:r>
          </w:p>
        </w:tc>
        <w:tc>
          <w:tcPr>
            <w:tcW w:w="51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998FFC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恒功率60W，包含自动温控系统，450m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78A6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32E2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14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52D4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2475</w:t>
            </w: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66EE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7425</w:t>
            </w:r>
          </w:p>
        </w:tc>
        <w:tc>
          <w:tcPr>
            <w:tcW w:w="20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9A5852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FF0000"/>
                <w:sz w:val="24"/>
                <w:szCs w:val="24"/>
                <w:u w:val="none"/>
                <w:lang w:val="en-US" w:eastAsia="zh-CN"/>
              </w:rPr>
            </w:pPr>
          </w:p>
        </w:tc>
      </w:tr>
      <w:tr w14:paraId="4F94BC8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928E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3.13</w:t>
            </w: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DFD80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取水泵固定锚</w:t>
            </w:r>
          </w:p>
        </w:tc>
        <w:tc>
          <w:tcPr>
            <w:tcW w:w="51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C74B3A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铸铁,固定取水泵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9B37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F894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14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661D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1800</w:t>
            </w: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4B70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5400</w:t>
            </w:r>
          </w:p>
        </w:tc>
        <w:tc>
          <w:tcPr>
            <w:tcW w:w="20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DAC5D6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FF0000"/>
                <w:sz w:val="24"/>
                <w:szCs w:val="24"/>
                <w:u w:val="none"/>
                <w:lang w:val="en-US" w:eastAsia="zh-CN"/>
              </w:rPr>
            </w:pPr>
          </w:p>
        </w:tc>
      </w:tr>
      <w:tr w14:paraId="7A15ABD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ACC3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3.14</w:t>
            </w: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43F28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取水泵过滤网</w:t>
            </w:r>
          </w:p>
        </w:tc>
        <w:tc>
          <w:tcPr>
            <w:tcW w:w="51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20627E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不锈钢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双层过滤网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401C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9488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14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1D3F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400</w:t>
            </w: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1F75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1200</w:t>
            </w:r>
          </w:p>
        </w:tc>
        <w:tc>
          <w:tcPr>
            <w:tcW w:w="20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C2CD93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FF0000"/>
                <w:sz w:val="24"/>
                <w:szCs w:val="24"/>
                <w:u w:val="none"/>
                <w:lang w:val="en-US" w:eastAsia="zh-CN"/>
              </w:rPr>
            </w:pPr>
          </w:p>
        </w:tc>
      </w:tr>
      <w:tr w14:paraId="7EC2D10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vAlign w:val="center"/>
          </w:tcPr>
          <w:p w14:paraId="7798CB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vAlign w:val="center"/>
          </w:tcPr>
          <w:p w14:paraId="017C6E2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自动留样单元</w:t>
            </w:r>
          </w:p>
        </w:tc>
        <w:tc>
          <w:tcPr>
            <w:tcW w:w="51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vAlign w:val="center"/>
          </w:tcPr>
          <w:p w14:paraId="7D2FD11B">
            <w:pPr>
              <w:jc w:val="both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vAlign w:val="center"/>
          </w:tcPr>
          <w:p w14:paraId="1F7C66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vAlign w:val="center"/>
          </w:tcPr>
          <w:p w14:paraId="74CAC0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14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BFBFBF"/>
            <w:noWrap/>
            <w:vAlign w:val="center"/>
          </w:tcPr>
          <w:p w14:paraId="738BC4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16000</w:t>
            </w: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noWrap/>
            <w:vAlign w:val="center"/>
          </w:tcPr>
          <w:p w14:paraId="048594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48000</w:t>
            </w:r>
          </w:p>
        </w:tc>
        <w:tc>
          <w:tcPr>
            <w:tcW w:w="20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CEDD93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FF0000"/>
                <w:sz w:val="24"/>
                <w:szCs w:val="24"/>
                <w:u w:val="none"/>
                <w:lang w:val="en-US" w:eastAsia="zh-CN"/>
              </w:rPr>
            </w:pPr>
          </w:p>
        </w:tc>
      </w:tr>
      <w:tr w14:paraId="70B4361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vAlign w:val="center"/>
          </w:tcPr>
          <w:p w14:paraId="1C137C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vAlign w:val="center"/>
          </w:tcPr>
          <w:p w14:paraId="4230957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控制单元</w:t>
            </w:r>
          </w:p>
        </w:tc>
        <w:tc>
          <w:tcPr>
            <w:tcW w:w="51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vAlign w:val="center"/>
          </w:tcPr>
          <w:p w14:paraId="6DB72345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vAlign w:val="center"/>
          </w:tcPr>
          <w:p w14:paraId="12F3B6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套</w:t>
            </w:r>
          </w:p>
        </w:tc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vAlign w:val="center"/>
          </w:tcPr>
          <w:p w14:paraId="5A6FCE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14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BFBFBF"/>
            <w:noWrap/>
            <w:vAlign w:val="center"/>
          </w:tcPr>
          <w:p w14:paraId="6C097E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14480</w:t>
            </w: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vAlign w:val="center"/>
          </w:tcPr>
          <w:p w14:paraId="5DB2F9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43440</w:t>
            </w:r>
          </w:p>
        </w:tc>
        <w:tc>
          <w:tcPr>
            <w:tcW w:w="20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830D2C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FF0000"/>
                <w:sz w:val="24"/>
                <w:szCs w:val="24"/>
                <w:u w:val="none"/>
                <w:lang w:val="en-US" w:eastAsia="zh-CN"/>
              </w:rPr>
            </w:pPr>
          </w:p>
        </w:tc>
      </w:tr>
      <w:tr w14:paraId="66DE368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482A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5.1</w:t>
            </w: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C1129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PLC及配套模块</w:t>
            </w:r>
          </w:p>
        </w:tc>
        <w:tc>
          <w:tcPr>
            <w:tcW w:w="51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B4361F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满足系统控制要求，含程序，自带以太网口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37B3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05F0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14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57D7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5000</w:t>
            </w: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8ECD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15000</w:t>
            </w:r>
          </w:p>
        </w:tc>
        <w:tc>
          <w:tcPr>
            <w:tcW w:w="20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445B6B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FF0000"/>
                <w:sz w:val="24"/>
                <w:szCs w:val="24"/>
                <w:u w:val="none"/>
                <w:lang w:val="en-US" w:eastAsia="zh-CN"/>
              </w:rPr>
            </w:pPr>
          </w:p>
        </w:tc>
      </w:tr>
      <w:tr w14:paraId="5C87056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667A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5.2</w:t>
            </w: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EEC99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LED显示屏</w:t>
            </w:r>
          </w:p>
        </w:tc>
        <w:tc>
          <w:tcPr>
            <w:tcW w:w="51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7D146B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满足现场使用需求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FD3B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D848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14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9B3B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750</w:t>
            </w: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D7F2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2250</w:t>
            </w:r>
          </w:p>
        </w:tc>
        <w:tc>
          <w:tcPr>
            <w:tcW w:w="20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A31492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FF0000"/>
                <w:sz w:val="24"/>
                <w:szCs w:val="24"/>
                <w:u w:val="none"/>
                <w:lang w:val="en-US" w:eastAsia="zh-CN"/>
              </w:rPr>
            </w:pPr>
          </w:p>
        </w:tc>
      </w:tr>
      <w:tr w14:paraId="5573670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15B5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5.3</w:t>
            </w: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30C61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工控机</w:t>
            </w:r>
          </w:p>
        </w:tc>
        <w:tc>
          <w:tcPr>
            <w:tcW w:w="51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FC0EC9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满足现场使用需求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1F03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57E1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14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AE27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4500</w:t>
            </w: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4D6C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13500</w:t>
            </w:r>
          </w:p>
        </w:tc>
        <w:tc>
          <w:tcPr>
            <w:tcW w:w="20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C6BAFA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FF0000"/>
                <w:sz w:val="24"/>
                <w:szCs w:val="24"/>
                <w:u w:val="none"/>
                <w:lang w:val="en-US" w:eastAsia="zh-CN"/>
              </w:rPr>
            </w:pPr>
          </w:p>
        </w:tc>
      </w:tr>
      <w:tr w14:paraId="2F9C9A9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B4E0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5.4</w:t>
            </w: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2F662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三级防雷模块</w:t>
            </w:r>
          </w:p>
        </w:tc>
        <w:tc>
          <w:tcPr>
            <w:tcW w:w="51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386ECB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信号及电源防雷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ADD3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CF72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14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0339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</w:t>
            </w: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CB39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1500</w:t>
            </w:r>
          </w:p>
        </w:tc>
        <w:tc>
          <w:tcPr>
            <w:tcW w:w="20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74874E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FF0000"/>
                <w:sz w:val="24"/>
                <w:szCs w:val="24"/>
                <w:u w:val="none"/>
                <w:lang w:val="en-US" w:eastAsia="zh-CN"/>
              </w:rPr>
            </w:pPr>
          </w:p>
        </w:tc>
      </w:tr>
      <w:tr w14:paraId="281FE13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atLeast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E1F0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5.5</w:t>
            </w: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8C8E2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电气成套设备</w:t>
            </w:r>
          </w:p>
        </w:tc>
        <w:tc>
          <w:tcPr>
            <w:tcW w:w="51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251B3C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包含断路器、中间继电器、交流接触器、模数插座、接线端子、电气辅件等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8BD2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D058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14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4AFB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2000</w:t>
            </w: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09C8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6000</w:t>
            </w:r>
          </w:p>
        </w:tc>
        <w:tc>
          <w:tcPr>
            <w:tcW w:w="20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AC2D7B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FF0000"/>
                <w:sz w:val="24"/>
                <w:szCs w:val="24"/>
                <w:u w:val="none"/>
                <w:lang w:val="en-US" w:eastAsia="zh-CN"/>
              </w:rPr>
            </w:pPr>
          </w:p>
        </w:tc>
      </w:tr>
      <w:tr w14:paraId="385C904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3BCD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5.6</w:t>
            </w: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B240C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控制电缆</w:t>
            </w:r>
          </w:p>
        </w:tc>
        <w:tc>
          <w:tcPr>
            <w:tcW w:w="51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D0F744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3×1.5²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BD55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</w:t>
            </w:r>
          </w:p>
        </w:tc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53A2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14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961D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1730</w:t>
            </w: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EBB4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5190</w:t>
            </w:r>
          </w:p>
        </w:tc>
        <w:tc>
          <w:tcPr>
            <w:tcW w:w="20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A58404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FF0000"/>
                <w:sz w:val="24"/>
                <w:szCs w:val="24"/>
                <w:u w:val="none"/>
                <w:lang w:val="en-US" w:eastAsia="zh-CN"/>
              </w:rPr>
            </w:pPr>
          </w:p>
        </w:tc>
      </w:tr>
      <w:tr w14:paraId="47017F5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vAlign w:val="center"/>
          </w:tcPr>
          <w:p w14:paraId="0D91B4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vAlign w:val="center"/>
          </w:tcPr>
          <w:p w14:paraId="62B4824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数据采集及传输单元</w:t>
            </w:r>
          </w:p>
        </w:tc>
        <w:tc>
          <w:tcPr>
            <w:tcW w:w="51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vAlign w:val="center"/>
          </w:tcPr>
          <w:p w14:paraId="052B744A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vAlign w:val="center"/>
          </w:tcPr>
          <w:p w14:paraId="291DBB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套</w:t>
            </w:r>
          </w:p>
        </w:tc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vAlign w:val="center"/>
          </w:tcPr>
          <w:p w14:paraId="0F7DAB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14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BFBFBF"/>
            <w:noWrap/>
            <w:vAlign w:val="center"/>
          </w:tcPr>
          <w:p w14:paraId="787FB32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vAlign w:val="center"/>
          </w:tcPr>
          <w:p w14:paraId="6E5C39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32940</w:t>
            </w:r>
          </w:p>
        </w:tc>
        <w:tc>
          <w:tcPr>
            <w:tcW w:w="20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BC7DE3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FF0000"/>
                <w:sz w:val="24"/>
                <w:szCs w:val="24"/>
                <w:u w:val="none"/>
                <w:lang w:val="en-US" w:eastAsia="zh-CN"/>
              </w:rPr>
            </w:pPr>
          </w:p>
        </w:tc>
      </w:tr>
      <w:tr w14:paraId="4CE735B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436F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6.1</w:t>
            </w: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DDF73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路由器</w:t>
            </w:r>
          </w:p>
        </w:tc>
        <w:tc>
          <w:tcPr>
            <w:tcW w:w="51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12695D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4G全网通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EC03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BDC8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14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5AC3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1100</w:t>
            </w: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AAEF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3300</w:t>
            </w:r>
          </w:p>
        </w:tc>
        <w:tc>
          <w:tcPr>
            <w:tcW w:w="20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B637D8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FF0000"/>
                <w:sz w:val="24"/>
                <w:szCs w:val="24"/>
                <w:u w:val="none"/>
                <w:lang w:val="en-US" w:eastAsia="zh-CN"/>
              </w:rPr>
            </w:pPr>
          </w:p>
        </w:tc>
      </w:tr>
      <w:tr w14:paraId="11521DE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CA2D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6.2</w:t>
            </w: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85F23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水质在线监测系统软件</w:t>
            </w:r>
          </w:p>
        </w:tc>
        <w:tc>
          <w:tcPr>
            <w:tcW w:w="51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EF7C48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数据采集、整理、储存。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32C8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E658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14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0E83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2200</w:t>
            </w: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ED03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6600</w:t>
            </w:r>
          </w:p>
        </w:tc>
        <w:tc>
          <w:tcPr>
            <w:tcW w:w="20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56B909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FF0000"/>
                <w:sz w:val="24"/>
                <w:szCs w:val="24"/>
                <w:u w:val="none"/>
                <w:lang w:val="en-US" w:eastAsia="zh-CN"/>
              </w:rPr>
            </w:pPr>
          </w:p>
        </w:tc>
      </w:tr>
      <w:tr w14:paraId="23F41A3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F6C4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6.3</w:t>
            </w: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8E3DF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4G流量卡</w:t>
            </w:r>
          </w:p>
        </w:tc>
        <w:tc>
          <w:tcPr>
            <w:tcW w:w="51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D669D2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三年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5FC1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张</w:t>
            </w:r>
          </w:p>
        </w:tc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D585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14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00A1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2000</w:t>
            </w: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5583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6000</w:t>
            </w:r>
          </w:p>
        </w:tc>
        <w:tc>
          <w:tcPr>
            <w:tcW w:w="20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E797B3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FF0000"/>
                <w:sz w:val="24"/>
                <w:szCs w:val="24"/>
                <w:u w:val="none"/>
                <w:lang w:val="en-US" w:eastAsia="zh-CN"/>
              </w:rPr>
            </w:pPr>
          </w:p>
        </w:tc>
      </w:tr>
      <w:tr w14:paraId="2C0F032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AB52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6.4</w:t>
            </w: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E799F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数据采集仪</w:t>
            </w:r>
          </w:p>
        </w:tc>
        <w:tc>
          <w:tcPr>
            <w:tcW w:w="51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42F9A9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数据传输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DCF2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017F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14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E8C6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4380</w:t>
            </w: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6B0B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13140</w:t>
            </w:r>
          </w:p>
        </w:tc>
        <w:tc>
          <w:tcPr>
            <w:tcW w:w="20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96E3C1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FF0000"/>
                <w:sz w:val="24"/>
                <w:szCs w:val="24"/>
                <w:u w:val="none"/>
                <w:lang w:val="en-US" w:eastAsia="zh-CN"/>
              </w:rPr>
            </w:pPr>
          </w:p>
        </w:tc>
      </w:tr>
      <w:tr w14:paraId="7AA43AB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4FB7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6.5</w:t>
            </w: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9A253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多串口卡及附件</w:t>
            </w:r>
          </w:p>
        </w:tc>
        <w:tc>
          <w:tcPr>
            <w:tcW w:w="51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CF3A58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数据转换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1F5F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B852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14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EDAE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800</w:t>
            </w: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ABCC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2400</w:t>
            </w:r>
          </w:p>
        </w:tc>
        <w:tc>
          <w:tcPr>
            <w:tcW w:w="20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808A6B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FF0000"/>
                <w:sz w:val="24"/>
                <w:szCs w:val="24"/>
                <w:u w:val="none"/>
                <w:lang w:val="en-US" w:eastAsia="zh-CN"/>
              </w:rPr>
            </w:pPr>
          </w:p>
        </w:tc>
      </w:tr>
      <w:tr w14:paraId="74B7E22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26C8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6.6</w:t>
            </w: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4304A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监控系统</w:t>
            </w:r>
          </w:p>
        </w:tc>
        <w:tc>
          <w:tcPr>
            <w:tcW w:w="51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3F5CC1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现场监控系统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6C0E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B503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14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1F6F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</w:t>
            </w: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E115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1500</w:t>
            </w:r>
          </w:p>
        </w:tc>
        <w:tc>
          <w:tcPr>
            <w:tcW w:w="20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DD4855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FF0000"/>
                <w:sz w:val="24"/>
                <w:szCs w:val="24"/>
                <w:u w:val="none"/>
                <w:lang w:val="en-US" w:eastAsia="zh-CN"/>
              </w:rPr>
            </w:pPr>
          </w:p>
        </w:tc>
      </w:tr>
      <w:tr w14:paraId="0D56BFE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vAlign w:val="center"/>
          </w:tcPr>
          <w:p w14:paraId="5F569E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vAlign w:val="center"/>
          </w:tcPr>
          <w:p w14:paraId="177E125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站房及配套设备</w:t>
            </w:r>
          </w:p>
        </w:tc>
        <w:tc>
          <w:tcPr>
            <w:tcW w:w="51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vAlign w:val="center"/>
          </w:tcPr>
          <w:p w14:paraId="5B9A6503">
            <w:pPr>
              <w:jc w:val="both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vAlign w:val="center"/>
          </w:tcPr>
          <w:p w14:paraId="4F3329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套</w:t>
            </w:r>
          </w:p>
        </w:tc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vAlign w:val="center"/>
          </w:tcPr>
          <w:p w14:paraId="086DBC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14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BFBFBF"/>
            <w:noWrap/>
            <w:vAlign w:val="center"/>
          </w:tcPr>
          <w:p w14:paraId="270CA28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vAlign w:val="center"/>
          </w:tcPr>
          <w:p w14:paraId="53C5BD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248850</w:t>
            </w:r>
          </w:p>
        </w:tc>
        <w:tc>
          <w:tcPr>
            <w:tcW w:w="20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6302FF">
            <w:pPr>
              <w:ind w:left="0" w:leftChars="0" w:right="0" w:rightChars="0" w:firstLine="0" w:firstLineChars="0"/>
              <w:jc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FF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FF0000"/>
                <w:sz w:val="24"/>
                <w:szCs w:val="24"/>
                <w:u w:val="none"/>
                <w:lang w:val="en-US" w:eastAsia="zh-CN"/>
              </w:rPr>
              <w:t>具体技术参数要求详见附件四（1.1.3）</w:t>
            </w:r>
          </w:p>
        </w:tc>
      </w:tr>
      <w:tr w14:paraId="54D0278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36D4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7.1</w:t>
            </w: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4F6DF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一体式站房</w:t>
            </w:r>
          </w:p>
        </w:tc>
        <w:tc>
          <w:tcPr>
            <w:tcW w:w="51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2355E9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一体式标准站房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F357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805A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14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E06A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60000</w:t>
            </w: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8D06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180000</w:t>
            </w:r>
          </w:p>
        </w:tc>
        <w:tc>
          <w:tcPr>
            <w:tcW w:w="20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C05EE2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FF0000"/>
                <w:sz w:val="24"/>
                <w:szCs w:val="24"/>
                <w:u w:val="none"/>
                <w:lang w:val="en-US" w:eastAsia="zh-CN"/>
              </w:rPr>
            </w:pPr>
          </w:p>
        </w:tc>
      </w:tr>
      <w:tr w14:paraId="14BB714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8E22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7.2</w:t>
            </w: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42700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配电箱</w:t>
            </w:r>
          </w:p>
        </w:tc>
        <w:tc>
          <w:tcPr>
            <w:tcW w:w="51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169D2F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满足现场使用要求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04E1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D5E1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14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A342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1200</w:t>
            </w: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F10F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3600</w:t>
            </w:r>
          </w:p>
        </w:tc>
        <w:tc>
          <w:tcPr>
            <w:tcW w:w="20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7FAD03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FF0000"/>
                <w:sz w:val="24"/>
                <w:szCs w:val="24"/>
                <w:u w:val="none"/>
                <w:lang w:val="en-US" w:eastAsia="zh-CN"/>
              </w:rPr>
            </w:pPr>
          </w:p>
        </w:tc>
      </w:tr>
      <w:tr w14:paraId="5BA56F6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3B39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7.3</w:t>
            </w: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C5CCC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空调</w:t>
            </w:r>
          </w:p>
        </w:tc>
        <w:tc>
          <w:tcPr>
            <w:tcW w:w="51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4D8549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冷热双制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51B9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1B35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14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9A27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6000</w:t>
            </w: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704F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18000</w:t>
            </w:r>
          </w:p>
        </w:tc>
        <w:tc>
          <w:tcPr>
            <w:tcW w:w="20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4F0719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FF0000"/>
                <w:sz w:val="24"/>
                <w:szCs w:val="24"/>
                <w:u w:val="none"/>
                <w:lang w:val="en-US" w:eastAsia="zh-CN"/>
              </w:rPr>
            </w:pPr>
          </w:p>
        </w:tc>
      </w:tr>
      <w:tr w14:paraId="52DBC6D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2B77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7.4</w:t>
            </w: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4089A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照明</w:t>
            </w:r>
          </w:p>
        </w:tc>
        <w:tc>
          <w:tcPr>
            <w:tcW w:w="51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09945E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满足现场使用要求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1097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F909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14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DA72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350</w:t>
            </w: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FCF8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1050</w:t>
            </w:r>
          </w:p>
        </w:tc>
        <w:tc>
          <w:tcPr>
            <w:tcW w:w="20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2E98AE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FF0000"/>
                <w:sz w:val="24"/>
                <w:szCs w:val="24"/>
                <w:u w:val="none"/>
                <w:lang w:val="en-US" w:eastAsia="zh-CN"/>
              </w:rPr>
            </w:pPr>
          </w:p>
        </w:tc>
      </w:tr>
      <w:tr w14:paraId="4E0910C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13C4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7.5</w:t>
            </w: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91C5B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站房供电电缆</w:t>
            </w:r>
          </w:p>
        </w:tc>
        <w:tc>
          <w:tcPr>
            <w:tcW w:w="51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D63A1A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RVV3×4m²，630m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D904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4A91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14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E234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6500</w:t>
            </w: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A2B5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19500</w:t>
            </w:r>
          </w:p>
        </w:tc>
        <w:tc>
          <w:tcPr>
            <w:tcW w:w="20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FC2CFF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FF0000"/>
                <w:sz w:val="24"/>
                <w:szCs w:val="24"/>
                <w:u w:val="none"/>
                <w:lang w:val="en-US" w:eastAsia="zh-CN"/>
              </w:rPr>
            </w:pPr>
          </w:p>
        </w:tc>
      </w:tr>
      <w:tr w14:paraId="1C0FE0A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1" w:hRule="atLeast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7B81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7.6</w:t>
            </w: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05A4B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站房供电电缆穿线管及管件</w:t>
            </w:r>
          </w:p>
        </w:tc>
        <w:tc>
          <w:tcPr>
            <w:tcW w:w="51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7DABF3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PVCφ25，630m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4E32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4951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14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354D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2200</w:t>
            </w: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2F84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6600</w:t>
            </w:r>
          </w:p>
        </w:tc>
        <w:tc>
          <w:tcPr>
            <w:tcW w:w="20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632862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FF0000"/>
                <w:sz w:val="24"/>
                <w:szCs w:val="24"/>
                <w:u w:val="none"/>
                <w:lang w:val="en-US" w:eastAsia="zh-CN"/>
              </w:rPr>
            </w:pPr>
          </w:p>
        </w:tc>
      </w:tr>
      <w:tr w14:paraId="412435A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560F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7.7</w:t>
            </w: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656C7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ups稳压电源</w:t>
            </w:r>
          </w:p>
        </w:tc>
        <w:tc>
          <w:tcPr>
            <w:tcW w:w="51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6CA43C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  <w:highlight w:val="none"/>
              </w:rPr>
              <w:t>满足现场使用要求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1BB8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EA66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14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B135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6500</w:t>
            </w: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A75D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19500</w:t>
            </w:r>
          </w:p>
        </w:tc>
        <w:tc>
          <w:tcPr>
            <w:tcW w:w="20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5F48BF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FF0000"/>
                <w:sz w:val="24"/>
                <w:szCs w:val="24"/>
                <w:u w:val="none"/>
                <w:lang w:val="en-US" w:eastAsia="zh-CN"/>
              </w:rPr>
            </w:pPr>
          </w:p>
        </w:tc>
      </w:tr>
      <w:tr w14:paraId="3CB336E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87E5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7.8</w:t>
            </w: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DB39D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警示牌</w:t>
            </w:r>
          </w:p>
        </w:tc>
        <w:tc>
          <w:tcPr>
            <w:tcW w:w="51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1D3FE2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警示牌及站房标识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7CCC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E49B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14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8F71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200</w:t>
            </w: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40F7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</w:t>
            </w:r>
          </w:p>
        </w:tc>
        <w:tc>
          <w:tcPr>
            <w:tcW w:w="20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006831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FF0000"/>
                <w:sz w:val="24"/>
                <w:szCs w:val="24"/>
                <w:u w:val="none"/>
                <w:lang w:val="en-US" w:eastAsia="zh-CN"/>
              </w:rPr>
            </w:pPr>
          </w:p>
        </w:tc>
      </w:tr>
      <w:tr w14:paraId="4679A5E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vAlign w:val="center"/>
          </w:tcPr>
          <w:p w14:paraId="79AD43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vAlign w:val="center"/>
          </w:tcPr>
          <w:p w14:paraId="2B96FB0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施工费用</w:t>
            </w:r>
          </w:p>
        </w:tc>
        <w:tc>
          <w:tcPr>
            <w:tcW w:w="51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vAlign w:val="center"/>
          </w:tcPr>
          <w:p w14:paraId="4C9194B2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vAlign w:val="center"/>
          </w:tcPr>
          <w:p w14:paraId="1896C1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套</w:t>
            </w:r>
          </w:p>
        </w:tc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vAlign w:val="center"/>
          </w:tcPr>
          <w:p w14:paraId="1508C8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14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BFBFBF"/>
            <w:noWrap/>
            <w:vAlign w:val="center"/>
          </w:tcPr>
          <w:p w14:paraId="0014B1E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vAlign w:val="center"/>
          </w:tcPr>
          <w:p w14:paraId="2EAA51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56850</w:t>
            </w:r>
          </w:p>
        </w:tc>
        <w:tc>
          <w:tcPr>
            <w:tcW w:w="20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576876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FF0000"/>
                <w:sz w:val="24"/>
                <w:szCs w:val="24"/>
                <w:u w:val="none"/>
                <w:lang w:val="en-US" w:eastAsia="zh-CN"/>
              </w:rPr>
            </w:pPr>
          </w:p>
        </w:tc>
      </w:tr>
      <w:tr w14:paraId="38D11B5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D2A8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8.1</w:t>
            </w: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1F4A7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水质基础制作</w:t>
            </w:r>
          </w:p>
        </w:tc>
        <w:tc>
          <w:tcPr>
            <w:tcW w:w="51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3803FE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按实际需求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0DE7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座</w:t>
            </w:r>
          </w:p>
        </w:tc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8973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14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C12F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2000</w:t>
            </w: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E267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6000</w:t>
            </w:r>
          </w:p>
        </w:tc>
        <w:tc>
          <w:tcPr>
            <w:tcW w:w="20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08461D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FF0000"/>
                <w:sz w:val="24"/>
                <w:szCs w:val="24"/>
                <w:u w:val="none"/>
                <w:lang w:val="en-US" w:eastAsia="zh-CN"/>
              </w:rPr>
            </w:pPr>
          </w:p>
        </w:tc>
      </w:tr>
      <w:tr w14:paraId="468AF0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1B62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8.2</w:t>
            </w: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D8245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土地平整绿化带恢复</w:t>
            </w:r>
          </w:p>
        </w:tc>
        <w:tc>
          <w:tcPr>
            <w:tcW w:w="51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1B3626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按实际需求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F4EB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</w:t>
            </w:r>
          </w:p>
        </w:tc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0C02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14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F86F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4500</w:t>
            </w: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CC6E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13500</w:t>
            </w:r>
          </w:p>
        </w:tc>
        <w:tc>
          <w:tcPr>
            <w:tcW w:w="20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48C8E5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FF0000"/>
                <w:sz w:val="24"/>
                <w:szCs w:val="24"/>
                <w:u w:val="none"/>
                <w:lang w:val="en-US" w:eastAsia="zh-CN"/>
              </w:rPr>
            </w:pPr>
          </w:p>
        </w:tc>
      </w:tr>
      <w:tr w14:paraId="184A2A8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1" w:hRule="atLeast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D144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8.3</w:t>
            </w: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FC73F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水泵线缆铺设费</w:t>
            </w:r>
          </w:p>
        </w:tc>
        <w:tc>
          <w:tcPr>
            <w:tcW w:w="51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59D3A9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按实际需求（运输及吊装，固定安装 非道路运输150米及15-25米吊装，固定安装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30E6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</w:t>
            </w:r>
          </w:p>
        </w:tc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F228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14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FE16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750</w:t>
            </w: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2D6D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2250</w:t>
            </w:r>
          </w:p>
        </w:tc>
        <w:tc>
          <w:tcPr>
            <w:tcW w:w="20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1BDFA3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FF0000"/>
                <w:sz w:val="24"/>
                <w:szCs w:val="24"/>
                <w:u w:val="none"/>
                <w:lang w:val="en-US" w:eastAsia="zh-CN"/>
              </w:rPr>
            </w:pPr>
          </w:p>
        </w:tc>
      </w:tr>
      <w:tr w14:paraId="02DF682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97E2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8.4</w:t>
            </w: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D5424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土地开挖回填</w:t>
            </w:r>
          </w:p>
        </w:tc>
        <w:tc>
          <w:tcPr>
            <w:tcW w:w="51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A6E2E9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按实际需求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3CD2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</w:t>
            </w:r>
          </w:p>
        </w:tc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A7F9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14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0BAB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2300</w:t>
            </w: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2971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6900</w:t>
            </w:r>
          </w:p>
        </w:tc>
        <w:tc>
          <w:tcPr>
            <w:tcW w:w="20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959A17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FF0000"/>
                <w:sz w:val="24"/>
                <w:szCs w:val="24"/>
                <w:u w:val="none"/>
                <w:lang w:val="en-US" w:eastAsia="zh-CN"/>
              </w:rPr>
            </w:pPr>
          </w:p>
        </w:tc>
      </w:tr>
      <w:tr w14:paraId="64D237D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77F3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8.5</w:t>
            </w: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49C84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水质取水管路铺设费</w:t>
            </w:r>
          </w:p>
        </w:tc>
        <w:tc>
          <w:tcPr>
            <w:tcW w:w="51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419E6B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按实际需求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2AC6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</w:t>
            </w:r>
          </w:p>
        </w:tc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B6DE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14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1CE6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750</w:t>
            </w: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8583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2250</w:t>
            </w:r>
          </w:p>
        </w:tc>
        <w:tc>
          <w:tcPr>
            <w:tcW w:w="20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1EA1B0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FF0000"/>
                <w:sz w:val="24"/>
                <w:szCs w:val="24"/>
                <w:u w:val="none"/>
                <w:lang w:val="en-US" w:eastAsia="zh-CN"/>
              </w:rPr>
            </w:pPr>
          </w:p>
        </w:tc>
      </w:tr>
      <w:tr w14:paraId="0FC5324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7AE8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8.6</w:t>
            </w: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6FA0D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水质取电穿线费用</w:t>
            </w:r>
          </w:p>
        </w:tc>
        <w:tc>
          <w:tcPr>
            <w:tcW w:w="51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46CADA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按实际需求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EDEC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</w:t>
            </w:r>
          </w:p>
        </w:tc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8DED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14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B982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1500</w:t>
            </w: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4FF6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4500</w:t>
            </w:r>
          </w:p>
        </w:tc>
        <w:tc>
          <w:tcPr>
            <w:tcW w:w="20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3976A4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FF0000"/>
                <w:sz w:val="24"/>
                <w:szCs w:val="24"/>
                <w:u w:val="none"/>
                <w:lang w:val="en-US" w:eastAsia="zh-CN"/>
              </w:rPr>
            </w:pPr>
          </w:p>
        </w:tc>
      </w:tr>
      <w:tr w14:paraId="48B350E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1" w:hRule="atLeast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90AE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8.7</w:t>
            </w: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DD6CB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反冲洗用自来水管铺设施工</w:t>
            </w:r>
          </w:p>
        </w:tc>
        <w:tc>
          <w:tcPr>
            <w:tcW w:w="51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80E6B6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按实际需求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0FEA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</w:t>
            </w:r>
          </w:p>
        </w:tc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F4C0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14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5E12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3500</w:t>
            </w: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81FA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10500</w:t>
            </w:r>
          </w:p>
        </w:tc>
        <w:tc>
          <w:tcPr>
            <w:tcW w:w="20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9188E0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FF0000"/>
                <w:sz w:val="24"/>
                <w:szCs w:val="24"/>
                <w:u w:val="none"/>
                <w:lang w:val="en-US" w:eastAsia="zh-CN"/>
              </w:rPr>
            </w:pPr>
          </w:p>
        </w:tc>
      </w:tr>
      <w:tr w14:paraId="52D2A57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34" w:hRule="atLeast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6889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8.8</w:t>
            </w: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B816A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防雷接地系统</w:t>
            </w:r>
          </w:p>
        </w:tc>
        <w:tc>
          <w:tcPr>
            <w:tcW w:w="51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A1D787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利用接地铜线将柜内主要电气元件接入接地端子排。在室外采用镀铜接地棒、接地模块，制作一个接地地网与站房基础及金属柜体可靠焊接，垂直接地体（镀铜接地棒、接地模块）之间间隔为3000mm，水平接地体用4×40mm的热镀锌扁钢，水平接地体与垂直接地体须焊接牢固。如现场实测电阻不能满足要求，须增打接地体直至满足要求。</w:t>
            </w:r>
          </w:p>
          <w:p w14:paraId="41368E8C"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仪器机箱接地装置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eastAsia="zh-CN" w:bidi="ar"/>
              </w:rPr>
              <w:t>（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val="en-US" w:eastAsia="zh-CN" w:bidi="ar"/>
              </w:rPr>
              <w:t>接地桩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eastAsia="zh-CN" w:bidi="ar"/>
              </w:rPr>
              <w:t>）</w:t>
            </w:r>
          </w:p>
          <w:p w14:paraId="77303196"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选择合适的接地点，查找合适的等电位接地网。</w:t>
            </w:r>
          </w:p>
          <w:p w14:paraId="55B7EBF7"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选择合适的接地体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eastAsia="zh-CN" w:bidi="ar"/>
              </w:rPr>
              <w:t>。</w:t>
            </w:r>
          </w:p>
          <w:p w14:paraId="70AD9E81"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用专用接地导线，将接地体与设备接地螺丝焊接，连接处需要紧密贴合。</w:t>
            </w:r>
          </w:p>
          <w:p w14:paraId="6DC5DF10"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将接地体打入土层2~3米处。</w:t>
            </w:r>
          </w:p>
          <w:p w14:paraId="6174218E">
            <w:pPr>
              <w:pStyle w:val="9"/>
              <w:ind w:left="0" w:leftChars="0" w:firstLine="0" w:firstLineChars="0"/>
              <w:rPr>
                <w:rFonts w:hint="eastAsi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使用接地电阻测试仪测量接地电阻，要求电阻在4欧姆以下。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7502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2766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14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8B50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</w:t>
            </w: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4980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1950</w:t>
            </w:r>
          </w:p>
        </w:tc>
        <w:tc>
          <w:tcPr>
            <w:tcW w:w="20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E325E6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FF0000"/>
                <w:sz w:val="24"/>
                <w:szCs w:val="24"/>
                <w:u w:val="none"/>
                <w:lang w:val="en-US" w:eastAsia="zh-CN"/>
              </w:rPr>
            </w:pPr>
          </w:p>
        </w:tc>
      </w:tr>
      <w:tr w14:paraId="336FBFB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7" w:hRule="atLeast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09A9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8.9 </w:t>
            </w: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C0088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自动监测站用地或用房和开通专项用电、用水费</w:t>
            </w:r>
          </w:p>
        </w:tc>
        <w:tc>
          <w:tcPr>
            <w:tcW w:w="51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2EFEC3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按实际需求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00DD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889D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14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7EE3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3000</w:t>
            </w: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E68F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9000</w:t>
            </w:r>
          </w:p>
        </w:tc>
        <w:tc>
          <w:tcPr>
            <w:tcW w:w="20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3AC588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FF0000"/>
                <w:sz w:val="24"/>
                <w:szCs w:val="24"/>
                <w:u w:val="none"/>
                <w:lang w:val="en-US" w:eastAsia="zh-CN"/>
              </w:rPr>
            </w:pPr>
          </w:p>
        </w:tc>
      </w:tr>
      <w:tr w14:paraId="58BDD72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1" w:hRule="atLeast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82E5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B35E1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水质指纹数据库</w:t>
            </w:r>
          </w:p>
        </w:tc>
        <w:tc>
          <w:tcPr>
            <w:tcW w:w="51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FD2DE7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eastAsia="宋体" w:cs="Times New Roman"/>
                <w:sz w:val="21"/>
                <w:szCs w:val="21"/>
              </w:rPr>
              <w:t>包括污染源调研、污染源采样、水质指纹分析测试、水质指纹数据库构建。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5AC0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3055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</w:t>
            </w:r>
          </w:p>
        </w:tc>
        <w:tc>
          <w:tcPr>
            <w:tcW w:w="14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7D6C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50000</w:t>
            </w: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638C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1050000</w:t>
            </w:r>
          </w:p>
        </w:tc>
        <w:tc>
          <w:tcPr>
            <w:tcW w:w="20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B78BAB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FF0000"/>
                <w:sz w:val="24"/>
                <w:szCs w:val="24"/>
                <w:u w:val="none"/>
                <w:lang w:val="en-US" w:eastAsia="zh-CN"/>
              </w:rPr>
            </w:pPr>
          </w:p>
        </w:tc>
      </w:tr>
      <w:tr w14:paraId="3B37FF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7A16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7414E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溯源中心</w:t>
            </w:r>
          </w:p>
        </w:tc>
        <w:tc>
          <w:tcPr>
            <w:tcW w:w="51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5D45B5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spacing w:val="9"/>
                <w:sz w:val="21"/>
                <w:szCs w:val="21"/>
              </w:rPr>
              <w:t>溯源技术服务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EFB9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次</w:t>
            </w:r>
          </w:p>
        </w:tc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BADC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14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E486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40000</w:t>
            </w: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C823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240000</w:t>
            </w:r>
          </w:p>
        </w:tc>
        <w:tc>
          <w:tcPr>
            <w:tcW w:w="20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0E5A9D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FF0000"/>
                <w:sz w:val="24"/>
                <w:szCs w:val="24"/>
                <w:u w:val="none"/>
                <w:lang w:val="en-US" w:eastAsia="zh-CN"/>
              </w:rPr>
            </w:pPr>
          </w:p>
        </w:tc>
      </w:tr>
      <w:tr w14:paraId="5EFBA9D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vAlign w:val="center"/>
          </w:tcPr>
          <w:p w14:paraId="01580F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四</w:t>
            </w: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vAlign w:val="center"/>
          </w:tcPr>
          <w:p w14:paraId="3210020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设备造作培训费</w:t>
            </w:r>
          </w:p>
        </w:tc>
        <w:tc>
          <w:tcPr>
            <w:tcW w:w="51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vAlign w:val="center"/>
          </w:tcPr>
          <w:p w14:paraId="778D1E04">
            <w:pPr>
              <w:jc w:val="both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vAlign w:val="center"/>
          </w:tcPr>
          <w:p w14:paraId="2C091D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套</w:t>
            </w:r>
          </w:p>
        </w:tc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vAlign w:val="center"/>
          </w:tcPr>
          <w:p w14:paraId="3991B8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14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BFBFBF"/>
            <w:noWrap/>
            <w:vAlign w:val="center"/>
          </w:tcPr>
          <w:p w14:paraId="3C134F1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vAlign w:val="center"/>
          </w:tcPr>
          <w:p w14:paraId="6D691F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4752</w:t>
            </w:r>
          </w:p>
        </w:tc>
        <w:tc>
          <w:tcPr>
            <w:tcW w:w="20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B50199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FF0000"/>
                <w:sz w:val="24"/>
                <w:szCs w:val="24"/>
                <w:u w:val="none"/>
                <w:lang w:val="en-US" w:eastAsia="zh-CN"/>
              </w:rPr>
            </w:pPr>
          </w:p>
        </w:tc>
      </w:tr>
      <w:tr w14:paraId="3269F4E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D368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B73FA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设备操作培训费</w:t>
            </w:r>
          </w:p>
        </w:tc>
        <w:tc>
          <w:tcPr>
            <w:tcW w:w="51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4DD8DC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培训及培训资料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89C8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5F22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14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F815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528</w:t>
            </w: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F618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4752</w:t>
            </w:r>
          </w:p>
        </w:tc>
        <w:tc>
          <w:tcPr>
            <w:tcW w:w="20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5B4902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FF0000"/>
                <w:sz w:val="24"/>
                <w:szCs w:val="24"/>
                <w:u w:val="none"/>
                <w:lang w:val="en-US" w:eastAsia="zh-CN"/>
              </w:rPr>
            </w:pPr>
          </w:p>
        </w:tc>
      </w:tr>
      <w:tr w14:paraId="09934DB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0CECE"/>
            <w:vAlign w:val="center"/>
          </w:tcPr>
          <w:p w14:paraId="5712F2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五</w:t>
            </w: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0CECE"/>
            <w:vAlign w:val="center"/>
          </w:tcPr>
          <w:p w14:paraId="06541DB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水污染监测信息云平台</w:t>
            </w:r>
          </w:p>
        </w:tc>
        <w:tc>
          <w:tcPr>
            <w:tcW w:w="51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0CECE"/>
            <w:vAlign w:val="center"/>
          </w:tcPr>
          <w:p w14:paraId="5682A603">
            <w:pPr>
              <w:jc w:val="both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0CECE"/>
            <w:vAlign w:val="center"/>
          </w:tcPr>
          <w:p w14:paraId="594A54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0CECE"/>
            <w:vAlign w:val="center"/>
          </w:tcPr>
          <w:p w14:paraId="1AD435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4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D0CECE"/>
            <w:noWrap/>
            <w:vAlign w:val="center"/>
          </w:tcPr>
          <w:p w14:paraId="0675E0D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0CECE"/>
            <w:vAlign w:val="center"/>
          </w:tcPr>
          <w:p w14:paraId="09D427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350000</w:t>
            </w:r>
          </w:p>
        </w:tc>
        <w:tc>
          <w:tcPr>
            <w:tcW w:w="20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0E494F">
            <w:pPr>
              <w:ind w:left="0" w:leftChars="0" w:right="0" w:rightChars="0" w:firstLine="0" w:firstLineChars="0"/>
              <w:jc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FF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FF0000"/>
                <w:sz w:val="24"/>
                <w:szCs w:val="24"/>
                <w:u w:val="none"/>
                <w:lang w:val="en-US" w:eastAsia="zh-CN"/>
              </w:rPr>
              <w:t>具体技术参数详见附件五</w:t>
            </w:r>
          </w:p>
        </w:tc>
      </w:tr>
      <w:tr w14:paraId="74A5556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1" w:hRule="atLeast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55FF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F1D2D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水质在线监测管理云平台</w:t>
            </w:r>
          </w:p>
        </w:tc>
        <w:tc>
          <w:tcPr>
            <w:tcW w:w="51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491DD6">
            <w:pPr>
              <w:spacing w:before="0" w:line="240" w:lineRule="auto"/>
              <w:ind w:left="0" w:right="0" w:firstLine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spacing w:val="9"/>
                <w:sz w:val="21"/>
                <w:szCs w:val="21"/>
                <w:lang w:val="en-US" w:eastAsia="zh-CN"/>
              </w:rPr>
              <w:t>满足现场使用要求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564A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DAF8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4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CA14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150000</w:t>
            </w: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997E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150000</w:t>
            </w:r>
          </w:p>
        </w:tc>
        <w:tc>
          <w:tcPr>
            <w:tcW w:w="208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554F74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FF0000"/>
                <w:sz w:val="24"/>
                <w:szCs w:val="24"/>
                <w:u w:val="none"/>
                <w:lang w:val="en-US" w:eastAsia="zh-CN"/>
              </w:rPr>
            </w:pPr>
          </w:p>
        </w:tc>
      </w:tr>
      <w:tr w14:paraId="7238CB4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189E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20F12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水污染预警溯源云平台</w:t>
            </w:r>
          </w:p>
        </w:tc>
        <w:tc>
          <w:tcPr>
            <w:tcW w:w="51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88357C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满足现场使用要求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C8BB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3F96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4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527B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200000</w:t>
            </w: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C0A8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200000</w:t>
            </w:r>
          </w:p>
        </w:tc>
        <w:tc>
          <w:tcPr>
            <w:tcW w:w="208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748785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FF0000"/>
                <w:sz w:val="24"/>
                <w:szCs w:val="24"/>
                <w:u w:val="none"/>
                <w:lang w:val="en-US" w:eastAsia="zh-CN"/>
              </w:rPr>
            </w:pPr>
          </w:p>
        </w:tc>
      </w:tr>
      <w:tr w14:paraId="1C04785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vAlign w:val="center"/>
          </w:tcPr>
          <w:p w14:paraId="7F93AA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六</w:t>
            </w: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vAlign w:val="center"/>
          </w:tcPr>
          <w:p w14:paraId="1C1267B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验收</w:t>
            </w:r>
          </w:p>
        </w:tc>
        <w:tc>
          <w:tcPr>
            <w:tcW w:w="51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vAlign w:val="center"/>
          </w:tcPr>
          <w:p w14:paraId="2BAB24A9">
            <w:pPr>
              <w:jc w:val="both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vAlign w:val="center"/>
          </w:tcPr>
          <w:p w14:paraId="317463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</w:t>
            </w:r>
          </w:p>
        </w:tc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vAlign w:val="center"/>
          </w:tcPr>
          <w:p w14:paraId="101325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4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BFBFBF"/>
            <w:noWrap/>
            <w:vAlign w:val="center"/>
          </w:tcPr>
          <w:p w14:paraId="2BC0608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vAlign w:val="center"/>
          </w:tcPr>
          <w:p w14:paraId="06EFFE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134100</w:t>
            </w:r>
          </w:p>
        </w:tc>
        <w:tc>
          <w:tcPr>
            <w:tcW w:w="20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EF06A8">
            <w:pPr>
              <w:ind w:left="0" w:leftChars="0" w:right="0" w:rightChars="0" w:firstLine="0" w:firstLineChars="0"/>
              <w:jc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FF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FF0000"/>
                <w:sz w:val="24"/>
                <w:szCs w:val="24"/>
                <w:u w:val="none"/>
                <w:lang w:val="en-US" w:eastAsia="zh-CN"/>
              </w:rPr>
              <w:t>具体技术参数详见附件六</w:t>
            </w:r>
          </w:p>
        </w:tc>
      </w:tr>
      <w:tr w14:paraId="7C39360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BC63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FB4BC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控制单元调试</w:t>
            </w:r>
          </w:p>
        </w:tc>
        <w:tc>
          <w:tcPr>
            <w:tcW w:w="51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76CF3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2F87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7FAE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14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1EE9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E40DA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0</w:t>
            </w:r>
          </w:p>
        </w:tc>
        <w:tc>
          <w:tcPr>
            <w:tcW w:w="20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90AE0F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FF0000"/>
                <w:sz w:val="24"/>
                <w:szCs w:val="24"/>
                <w:u w:val="none"/>
                <w:lang w:val="en-US" w:eastAsia="zh-CN"/>
              </w:rPr>
            </w:pPr>
          </w:p>
        </w:tc>
      </w:tr>
      <w:tr w14:paraId="2F664C1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99AD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D33B8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联网调试</w:t>
            </w:r>
          </w:p>
        </w:tc>
        <w:tc>
          <w:tcPr>
            <w:tcW w:w="51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3D350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F251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C8EA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14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456A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3FC7B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0</w:t>
            </w:r>
          </w:p>
        </w:tc>
        <w:tc>
          <w:tcPr>
            <w:tcW w:w="20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D6B8F2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FF0000"/>
                <w:sz w:val="24"/>
                <w:szCs w:val="24"/>
                <w:u w:val="none"/>
                <w:lang w:val="en-US" w:eastAsia="zh-CN"/>
              </w:rPr>
            </w:pPr>
          </w:p>
        </w:tc>
      </w:tr>
      <w:tr w14:paraId="36EE523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BC1C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E8DEC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试运行30天</w:t>
            </w:r>
          </w:p>
        </w:tc>
        <w:tc>
          <w:tcPr>
            <w:tcW w:w="51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28FC6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0570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0DDD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14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7FE5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A53D6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0</w:t>
            </w:r>
          </w:p>
        </w:tc>
        <w:tc>
          <w:tcPr>
            <w:tcW w:w="20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57818A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FF0000"/>
                <w:sz w:val="24"/>
                <w:szCs w:val="24"/>
                <w:u w:val="none"/>
                <w:lang w:val="en-US" w:eastAsia="zh-CN"/>
              </w:rPr>
            </w:pPr>
          </w:p>
        </w:tc>
      </w:tr>
      <w:tr w14:paraId="5391D38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D6B2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46E70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手工检测</w:t>
            </w:r>
          </w:p>
        </w:tc>
        <w:tc>
          <w:tcPr>
            <w:tcW w:w="51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BAE2EA">
            <w:pPr>
              <w:spacing w:before="0" w:line="240" w:lineRule="auto"/>
              <w:ind w:left="0" w:right="0" w:firstLine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F3A2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2E51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14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87BE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3000</w:t>
            </w: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D5D8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27000</w:t>
            </w:r>
          </w:p>
        </w:tc>
        <w:tc>
          <w:tcPr>
            <w:tcW w:w="208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6E34FF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FF0000"/>
                <w:sz w:val="24"/>
                <w:szCs w:val="24"/>
                <w:u w:val="none"/>
                <w:lang w:val="en-US" w:eastAsia="zh-CN"/>
              </w:rPr>
            </w:pPr>
          </w:p>
        </w:tc>
      </w:tr>
      <w:tr w14:paraId="5DA705A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1" w:hRule="atLeast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0BE6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B8509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性能测试（含质控样）</w:t>
            </w:r>
          </w:p>
        </w:tc>
        <w:tc>
          <w:tcPr>
            <w:tcW w:w="51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3AA32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535E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A2BF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14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05BA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5500</w:t>
            </w: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E8F5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49500</w:t>
            </w:r>
          </w:p>
        </w:tc>
        <w:tc>
          <w:tcPr>
            <w:tcW w:w="208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53F798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FF0000"/>
                <w:sz w:val="24"/>
                <w:szCs w:val="24"/>
                <w:u w:val="none"/>
                <w:lang w:val="en-US" w:eastAsia="zh-CN"/>
              </w:rPr>
            </w:pPr>
          </w:p>
        </w:tc>
      </w:tr>
      <w:tr w14:paraId="5E9FFBA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atLeast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A7D7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099D4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验收监测比对</w:t>
            </w:r>
          </w:p>
        </w:tc>
        <w:tc>
          <w:tcPr>
            <w:tcW w:w="51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2AC32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11FE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A0B2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14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5D79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6400</w:t>
            </w: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D9FF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57600</w:t>
            </w:r>
          </w:p>
        </w:tc>
        <w:tc>
          <w:tcPr>
            <w:tcW w:w="208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EDD342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FF0000"/>
                <w:sz w:val="24"/>
                <w:szCs w:val="24"/>
                <w:u w:val="none"/>
                <w:lang w:val="en-US" w:eastAsia="zh-CN"/>
              </w:rPr>
            </w:pPr>
          </w:p>
        </w:tc>
      </w:tr>
      <w:tr w14:paraId="1183B35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ADD8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86919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资料编制费</w:t>
            </w:r>
          </w:p>
        </w:tc>
        <w:tc>
          <w:tcPr>
            <w:tcW w:w="51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F45C3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0387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D28A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14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B863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40E4D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0</w:t>
            </w:r>
          </w:p>
        </w:tc>
        <w:tc>
          <w:tcPr>
            <w:tcW w:w="20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40CC06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FF0000"/>
                <w:sz w:val="24"/>
                <w:szCs w:val="24"/>
                <w:u w:val="none"/>
                <w:lang w:val="en-US" w:eastAsia="zh-CN"/>
              </w:rPr>
            </w:pPr>
          </w:p>
        </w:tc>
      </w:tr>
      <w:tr w14:paraId="20F2DE5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E1DB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DD3E2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验收会务费</w:t>
            </w:r>
          </w:p>
        </w:tc>
        <w:tc>
          <w:tcPr>
            <w:tcW w:w="51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8CCE9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93CB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</w:t>
            </w:r>
          </w:p>
        </w:tc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EBDF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4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9EC7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21CCF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0</w:t>
            </w:r>
          </w:p>
        </w:tc>
        <w:tc>
          <w:tcPr>
            <w:tcW w:w="20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64C66E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FF0000"/>
                <w:sz w:val="24"/>
                <w:szCs w:val="24"/>
                <w:u w:val="none"/>
                <w:lang w:val="en-US" w:eastAsia="zh-CN"/>
              </w:rPr>
            </w:pPr>
          </w:p>
        </w:tc>
      </w:tr>
      <w:tr w14:paraId="2BEDCE8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4" w:hRule="atLeast"/>
        </w:trPr>
        <w:tc>
          <w:tcPr>
            <w:tcW w:w="934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A525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合计</w:t>
            </w:r>
          </w:p>
        </w:tc>
        <w:tc>
          <w:tcPr>
            <w:tcW w:w="14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CC0AB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D42B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9097196</w:t>
            </w:r>
          </w:p>
        </w:tc>
        <w:tc>
          <w:tcPr>
            <w:tcW w:w="20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8AF56E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FF0000"/>
                <w:sz w:val="24"/>
                <w:szCs w:val="24"/>
                <w:u w:val="none"/>
                <w:lang w:val="en-US" w:eastAsia="zh-CN"/>
              </w:rPr>
            </w:pPr>
          </w:p>
        </w:tc>
      </w:tr>
    </w:tbl>
    <w:p w14:paraId="5283D32A"/>
    <w:p w14:paraId="2BC21542"/>
    <w:p w14:paraId="1BF45FE0">
      <w:pPr>
        <w:rPr>
          <w:rFonts w:hint="eastAsia" w:ascii="宋体" w:hAnsi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注：</w:t>
      </w: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>1、核心产品：在线式水污染预警溯源仪 。</w:t>
      </w:r>
    </w:p>
    <w:p w14:paraId="542009BA">
      <w:pPr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>2、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本项目清单各分项均须明确标注制造商的规模类型（大型、中型、小型、微型），规模认定标准执行《中小企业划型标准规定》，本项目所属行业为工业。其中，中型、小型、微型企业承包的报价金额占总报价金额的比例须≥70%。投标文件未满足上述要求的，按无效投标处理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4"/>
          <w:szCs w:val="24"/>
        </w:rPr>
        <w:t>。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C154465"/>
    <w:multiLevelType w:val="multilevel"/>
    <w:tmpl w:val="3C154465"/>
    <w:lvl w:ilvl="0" w:tentative="0">
      <w:start w:val="1"/>
      <w:numFmt w:val="decimal"/>
      <w:pStyle w:val="2"/>
      <w:lvlText w:val="%1"/>
      <w:lvlJc w:val="left"/>
      <w:pPr>
        <w:ind w:left="432" w:hanging="432"/>
      </w:pPr>
      <w:rPr>
        <w:rFonts w:hint="eastAsia"/>
      </w:rPr>
    </w:lvl>
    <w:lvl w:ilvl="1" w:tentative="0">
      <w:start w:val="1"/>
      <w:numFmt w:val="decimal"/>
      <w:lvlText w:val="%1.%2"/>
      <w:lvlJc w:val="left"/>
      <w:pPr>
        <w:ind w:left="576" w:hanging="576"/>
      </w:pPr>
      <w:rPr>
        <w:rFonts w:hint="eastAsia"/>
      </w:rPr>
    </w:lvl>
    <w:lvl w:ilvl="2" w:tentative="0">
      <w:start w:val="1"/>
      <w:numFmt w:val="decimal"/>
      <w:lvlText w:val="%1.%2.%3"/>
      <w:lvlJc w:val="left"/>
      <w:pPr>
        <w:ind w:left="720" w:hanging="720"/>
      </w:pPr>
      <w:rPr>
        <w:rFonts w:hint="eastAsia"/>
      </w:rPr>
    </w:lvl>
    <w:lvl w:ilvl="3" w:tentative="0">
      <w:start w:val="1"/>
      <w:numFmt w:val="decimal"/>
      <w:lvlText w:val="%1.%2.%3.%4"/>
      <w:lvlJc w:val="left"/>
      <w:pPr>
        <w:ind w:left="864" w:hanging="864"/>
      </w:pPr>
      <w:rPr>
        <w:rFonts w:hint="eastAsia"/>
      </w:rPr>
    </w:lvl>
    <w:lvl w:ilvl="4" w:tentative="0">
      <w:start w:val="1"/>
      <w:numFmt w:val="decimal"/>
      <w:lvlText w:val="%1.%2.%3.%4.%5"/>
      <w:lvlJc w:val="left"/>
      <w:pPr>
        <w:ind w:left="1008" w:hanging="1008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ind w:left="1152" w:hanging="1152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1296" w:hanging="129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1440" w:hanging="1440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1584" w:hanging="1584"/>
      </w:pPr>
      <w:rPr>
        <w:rFonts w:hint="eastAsia"/>
      </w:rPr>
    </w:lvl>
  </w:abstractNum>
  <w:abstractNum w:abstractNumId="1">
    <w:nsid w:val="404FD355"/>
    <w:multiLevelType w:val="multilevel"/>
    <w:tmpl w:val="404FD355"/>
    <w:lvl w:ilvl="0" w:tentative="0">
      <w:start w:val="1"/>
      <w:numFmt w:val="chineseCountingThousand"/>
      <w:suff w:val="space"/>
      <w:lvlText w:val="%1、"/>
      <w:lvlJc w:val="left"/>
      <w:pPr>
        <w:ind w:left="425" w:hanging="425"/>
      </w:pPr>
      <w:rPr>
        <w:rFonts w:hint="eastAsia"/>
      </w:rPr>
    </w:lvl>
    <w:lvl w:ilvl="1" w:tentative="0">
      <w:start w:val="1"/>
      <w:numFmt w:val="decimal"/>
      <w:pStyle w:val="3"/>
      <w:isLgl/>
      <w:lvlText w:val="%1.%2."/>
      <w:lvlJc w:val="left"/>
      <w:pPr>
        <w:ind w:left="567" w:hanging="567"/>
      </w:pPr>
      <w:rPr>
        <w:rFonts w:hint="eastAsia"/>
      </w:rPr>
    </w:lvl>
    <w:lvl w:ilvl="2" w:tentative="0">
      <w:start w:val="1"/>
      <w:numFmt w:val="decimal"/>
      <w:lvlText w:val="%1.%2.%3."/>
      <w:lvlJc w:val="left"/>
      <w:pPr>
        <w:ind w:left="709" w:hanging="709"/>
      </w:pPr>
      <w:rPr>
        <w:rFonts w:hint="eastAsia"/>
      </w:rPr>
    </w:lvl>
    <w:lvl w:ilvl="3" w:tentative="0">
      <w:start w:val="1"/>
      <w:numFmt w:val="decimal"/>
      <w:lvlText w:val="%1.%2.%3.%4."/>
      <w:lvlJc w:val="left"/>
      <w:pPr>
        <w:ind w:left="851" w:hanging="851"/>
      </w:pPr>
      <w:rPr>
        <w:rFonts w:hint="eastAsia"/>
      </w:rPr>
    </w:lvl>
    <w:lvl w:ilvl="4" w:tentative="0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 w:tentative="0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 w:tentative="0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 w:tentative="0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 w:tentative="0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D908B8"/>
    <w:rsid w:val="048760F2"/>
    <w:rsid w:val="052E47BF"/>
    <w:rsid w:val="06905732"/>
    <w:rsid w:val="07351E35"/>
    <w:rsid w:val="07B94814"/>
    <w:rsid w:val="08381B67"/>
    <w:rsid w:val="0B93537C"/>
    <w:rsid w:val="0BEA4BB2"/>
    <w:rsid w:val="0D556D8D"/>
    <w:rsid w:val="0DB138AE"/>
    <w:rsid w:val="13476722"/>
    <w:rsid w:val="13743CE5"/>
    <w:rsid w:val="15B84158"/>
    <w:rsid w:val="16172F45"/>
    <w:rsid w:val="16337E88"/>
    <w:rsid w:val="176A4905"/>
    <w:rsid w:val="18B03A11"/>
    <w:rsid w:val="19AE343C"/>
    <w:rsid w:val="1A1F7A1D"/>
    <w:rsid w:val="1A4408B5"/>
    <w:rsid w:val="1BFE6842"/>
    <w:rsid w:val="1C33473D"/>
    <w:rsid w:val="1D736B1A"/>
    <w:rsid w:val="1E5170FD"/>
    <w:rsid w:val="20BB11A5"/>
    <w:rsid w:val="2379687E"/>
    <w:rsid w:val="23902D27"/>
    <w:rsid w:val="24F20F0E"/>
    <w:rsid w:val="276460F3"/>
    <w:rsid w:val="27D03788"/>
    <w:rsid w:val="27DD6115"/>
    <w:rsid w:val="29C27101"/>
    <w:rsid w:val="2AAF1D7B"/>
    <w:rsid w:val="2B8A063A"/>
    <w:rsid w:val="2CE44BE4"/>
    <w:rsid w:val="2E9B5DC3"/>
    <w:rsid w:val="358A2937"/>
    <w:rsid w:val="398023C8"/>
    <w:rsid w:val="3CDE0024"/>
    <w:rsid w:val="3CF25AF7"/>
    <w:rsid w:val="3DA7657B"/>
    <w:rsid w:val="3EA13331"/>
    <w:rsid w:val="434075BC"/>
    <w:rsid w:val="43F9776B"/>
    <w:rsid w:val="446A2417"/>
    <w:rsid w:val="44BD15B2"/>
    <w:rsid w:val="45B5720D"/>
    <w:rsid w:val="483D056E"/>
    <w:rsid w:val="488416E9"/>
    <w:rsid w:val="4B2D6177"/>
    <w:rsid w:val="4C431E5E"/>
    <w:rsid w:val="4DCA28A4"/>
    <w:rsid w:val="4DD3727F"/>
    <w:rsid w:val="52B4142D"/>
    <w:rsid w:val="5306058E"/>
    <w:rsid w:val="54316DDE"/>
    <w:rsid w:val="54F326AE"/>
    <w:rsid w:val="557C4180"/>
    <w:rsid w:val="55855303"/>
    <w:rsid w:val="56A415F2"/>
    <w:rsid w:val="57410A5C"/>
    <w:rsid w:val="57B74A09"/>
    <w:rsid w:val="5FA01A4B"/>
    <w:rsid w:val="5FF00C77"/>
    <w:rsid w:val="624D0F56"/>
    <w:rsid w:val="62EA7846"/>
    <w:rsid w:val="63D522E8"/>
    <w:rsid w:val="64E75692"/>
    <w:rsid w:val="66F10053"/>
    <w:rsid w:val="684C76AC"/>
    <w:rsid w:val="6A0239AE"/>
    <w:rsid w:val="6C270A6A"/>
    <w:rsid w:val="6DF55405"/>
    <w:rsid w:val="716B764B"/>
    <w:rsid w:val="71E847F7"/>
    <w:rsid w:val="74393A30"/>
    <w:rsid w:val="75D4444D"/>
    <w:rsid w:val="76FD6F97"/>
    <w:rsid w:val="778F1D25"/>
    <w:rsid w:val="7E9F2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iPriority="99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numPr>
        <w:ilvl w:val="0"/>
        <w:numId w:val="1"/>
      </w:numPr>
      <w:spacing w:line="360" w:lineRule="auto"/>
      <w:outlineLvl w:val="0"/>
    </w:pPr>
    <w:rPr>
      <w:rFonts w:ascii="Times New Roman" w:hAnsi="Times New Roman" w:eastAsia="黑体" w:cs="Times New Roman"/>
      <w:b/>
      <w:bCs/>
      <w:kern w:val="44"/>
      <w:sz w:val="32"/>
      <w:szCs w:val="44"/>
      <w:lang w:val="en-US" w:eastAsia="zh-CN" w:bidi="ar-SA"/>
    </w:rPr>
  </w:style>
  <w:style w:type="paragraph" w:styleId="3">
    <w:name w:val="heading 2"/>
    <w:basedOn w:val="2"/>
    <w:next w:val="1"/>
    <w:qFormat/>
    <w:uiPriority w:val="0"/>
    <w:pPr>
      <w:keepNext/>
      <w:keepLines/>
      <w:numPr>
        <w:ilvl w:val="1"/>
        <w:numId w:val="2"/>
      </w:numPr>
      <w:tabs>
        <w:tab w:val="left" w:pos="0"/>
        <w:tab w:val="left" w:pos="397"/>
      </w:tabs>
      <w:spacing w:line="360" w:lineRule="auto"/>
      <w:ind w:left="0" w:firstLine="0"/>
      <w:outlineLvl w:val="1"/>
    </w:pPr>
    <w:rPr>
      <w:rFonts w:ascii="Arial" w:hAnsi="Arial"/>
      <w:sz w:val="24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Plain Text"/>
    <w:basedOn w:val="1"/>
    <w:qFormat/>
    <w:uiPriority w:val="0"/>
    <w:rPr>
      <w:rFonts w:ascii="宋体" w:hAnsi="Courier New"/>
      <w:sz w:val="22"/>
      <w:szCs w:val="22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annotation reference"/>
    <w:unhideWhenUsed/>
    <w:qFormat/>
    <w:uiPriority w:val="99"/>
    <w:rPr>
      <w:sz w:val="21"/>
      <w:szCs w:val="21"/>
    </w:rPr>
  </w:style>
  <w:style w:type="paragraph" w:customStyle="1" w:styleId="9">
    <w:name w:val="正文缩进1"/>
    <w:qFormat/>
    <w:uiPriority w:val="99"/>
    <w:pPr>
      <w:widowControl w:val="0"/>
      <w:ind w:firstLine="420" w:firstLineChars="20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character" w:customStyle="1" w:styleId="10">
    <w:name w:val="font91"/>
    <w:basedOn w:val="7"/>
    <w:qFormat/>
    <w:uiPriority w:val="0"/>
    <w:rPr>
      <w:rFonts w:hint="eastAsia" w:ascii="宋体" w:hAnsi="宋体" w:eastAsia="宋体" w:cs="宋体"/>
      <w:color w:val="000000"/>
      <w:sz w:val="21"/>
      <w:szCs w:val="21"/>
      <w:u w:val="none"/>
    </w:rPr>
  </w:style>
  <w:style w:type="character" w:customStyle="1" w:styleId="11">
    <w:name w:val="font171"/>
    <w:basedOn w:val="7"/>
    <w:qFormat/>
    <w:uiPriority w:val="0"/>
    <w:rPr>
      <w:rFonts w:ascii="Wingdings 2" w:hAnsi="Wingdings 2" w:eastAsia="Wingdings 2" w:cs="Wingdings 2"/>
      <w:color w:val="000000"/>
      <w:sz w:val="21"/>
      <w:szCs w:val="21"/>
      <w:u w:val="none"/>
    </w:rPr>
  </w:style>
  <w:style w:type="paragraph" w:customStyle="1" w:styleId="12">
    <w:name w:val="null3"/>
    <w:qFormat/>
    <w:uiPriority w:val="0"/>
    <w:rPr>
      <w:rFonts w:hint="eastAsia" w:ascii="Calibri" w:hAnsi="Calibri" w:eastAsia="宋体" w:cs="Times New Roman"/>
      <w:lang w:val="en-US" w:eastAsia="zh-Hans" w:bidi="ar-SA"/>
    </w:rPr>
  </w:style>
  <w:style w:type="paragraph" w:customStyle="1" w:styleId="13">
    <w:name w:val="段"/>
    <w:next w:val="1"/>
    <w:qFormat/>
    <w:uiPriority w:val="0"/>
    <w:pPr>
      <w:tabs>
        <w:tab w:val="center" w:pos="4201"/>
        <w:tab w:val="right" w:leader="dot" w:pos="9298"/>
      </w:tabs>
      <w:autoSpaceDE w:val="0"/>
      <w:autoSpaceDN w:val="0"/>
      <w:ind w:firstLine="420" w:firstLineChars="200"/>
      <w:jc w:val="both"/>
    </w:pPr>
    <w:rPr>
      <w:rFonts w:ascii="宋体" w:hAnsi="宋体" w:eastAsia="宋体" w:cs="Times New Roman"/>
      <w:lang w:val="en-US" w:eastAsia="zh-CN" w:bidi="ar-SA"/>
    </w:rPr>
  </w:style>
  <w:style w:type="character" w:customStyle="1" w:styleId="14">
    <w:name w:val="bold"/>
    <w:qFormat/>
    <w:uiPriority w:val="0"/>
    <w:rPr>
      <w:rFonts w:ascii="Times New Roman" w:hAnsi="Times New Roman" w:eastAsia="宋体" w:cs="Times New Roman"/>
    </w:rPr>
  </w:style>
  <w:style w:type="paragraph" w:styleId="15">
    <w:name w:val="List Paragraph"/>
    <w:basedOn w:val="1"/>
    <w:qFormat/>
    <w:uiPriority w:val="34"/>
    <w:pPr>
      <w:ind w:firstLine="420" w:firstLineChars="200"/>
    </w:pPr>
  </w:style>
  <w:style w:type="paragraph" w:customStyle="1" w:styleId="16">
    <w:name w:val="Table Text"/>
    <w:basedOn w:val="1"/>
    <w:semiHidden/>
    <w:qFormat/>
    <w:uiPriority w:val="0"/>
    <w:rPr>
      <w:rFonts w:ascii="仿宋" w:hAnsi="仿宋" w:eastAsia="仿宋" w:cs="仿宋"/>
      <w:sz w:val="24"/>
      <w:szCs w:val="24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22</Pages>
  <Words>6792</Words>
  <Characters>8882</Characters>
  <Lines>0</Lines>
  <Paragraphs>0</Paragraphs>
  <TotalTime>5</TotalTime>
  <ScaleCrop>false</ScaleCrop>
  <LinksUpToDate>false</LinksUpToDate>
  <CharactersWithSpaces>8901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2022-07-28T07:13:00Z</dcterms:created>
  <dc:creator>32964</dc:creator>
  <cp:lastModifiedBy>86176</cp:lastModifiedBy>
  <dcterms:modified xsi:type="dcterms:W3CDTF">2026-01-12T09:14:03Z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A96AF5CA92A443D5B90D851772550AB6</vt:lpwstr>
  </property>
  <property fmtid="{D5CDD505-2E9C-101B-9397-08002B2CF9AE}" pid="4" name="KSOTemplateDocerSaveRecord">
    <vt:lpwstr>eyJoZGlkIjoiMGUyODM5MDBhM2I1NjUyYmVmYjZhMWIzM2Q1MzkxMzMiLCJ1c2VySWQiOiI1MDE4OTc0NzEifQ==</vt:lpwstr>
  </property>
</Properties>
</file>