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598C5A">
      <w:pPr>
        <w:pStyle w:val="7"/>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仿宋" w:hAnsi="仿宋" w:cs="仿宋"/>
          <w:b/>
          <w:sz w:val="47"/>
          <w:szCs w:val="47"/>
          <w:highlight w:val="none"/>
          <w:lang w:eastAsia="zh-CN"/>
        </w:rPr>
      </w:pPr>
    </w:p>
    <w:p w14:paraId="00409B8E">
      <w:pPr>
        <w:pStyle w:val="7"/>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仿宋" w:hAnsi="仿宋" w:cs="仿宋"/>
          <w:b/>
          <w:sz w:val="47"/>
          <w:szCs w:val="47"/>
          <w:highlight w:val="none"/>
          <w:lang w:eastAsia="zh-CN"/>
        </w:rPr>
      </w:pPr>
    </w:p>
    <w:p w14:paraId="5FF56CD0">
      <w:pPr>
        <w:jc w:val="center"/>
        <w:rPr>
          <w:rFonts w:hint="eastAsia" w:ascii="仿宋" w:hAnsi="仿宋" w:eastAsia="仿宋" w:cs="仿宋"/>
          <w:b/>
          <w:kern w:val="0"/>
          <w:sz w:val="50"/>
          <w:szCs w:val="50"/>
          <w:highlight w:val="none"/>
        </w:rPr>
      </w:pPr>
      <w:r>
        <w:rPr>
          <w:rFonts w:hint="eastAsia" w:ascii="仿宋" w:hAnsi="仿宋" w:eastAsia="仿宋" w:cs="仿宋"/>
          <w:b/>
          <w:sz w:val="50"/>
          <w:szCs w:val="50"/>
          <w:highlight w:val="none"/>
          <w:lang w:eastAsia="zh-CN"/>
        </w:rPr>
        <w:t>铜川市耀州区教育体育局铜川市耀州区义务教育阶段农村寄宿制学校校车服务项目</w:t>
      </w:r>
    </w:p>
    <w:p w14:paraId="3C74319C">
      <w:pPr>
        <w:pStyle w:val="7"/>
        <w:rPr>
          <w:rFonts w:hint="eastAsia" w:ascii="仿宋" w:hAnsi="仿宋" w:eastAsia="仿宋" w:cs="仿宋"/>
          <w:highlight w:val="none"/>
        </w:rPr>
      </w:pPr>
    </w:p>
    <w:p w14:paraId="6088E7F8">
      <w:pPr>
        <w:rPr>
          <w:rFonts w:hint="eastAsia" w:ascii="仿宋" w:hAnsi="仿宋" w:eastAsia="仿宋" w:cs="仿宋"/>
          <w:highlight w:val="none"/>
        </w:rPr>
      </w:pPr>
    </w:p>
    <w:p w14:paraId="59839A78">
      <w:pPr>
        <w:outlineLvl w:val="9"/>
        <w:rPr>
          <w:rFonts w:hint="eastAsia" w:ascii="仿宋" w:hAnsi="仿宋" w:eastAsia="仿宋" w:cs="仿宋"/>
        </w:rPr>
      </w:pPr>
    </w:p>
    <w:p w14:paraId="76B85D66">
      <w:pPr>
        <w:outlineLvl w:val="9"/>
        <w:rPr>
          <w:rFonts w:hint="eastAsia" w:ascii="仿宋" w:hAnsi="仿宋" w:eastAsia="仿宋" w:cs="仿宋"/>
        </w:rPr>
      </w:pPr>
    </w:p>
    <w:p w14:paraId="0E0AAAA5">
      <w:pPr>
        <w:pStyle w:val="7"/>
        <w:rPr>
          <w:rFonts w:hint="eastAsia" w:ascii="仿宋" w:hAnsi="仿宋" w:eastAsia="仿宋" w:cs="仿宋"/>
          <w:highlight w:val="none"/>
        </w:rPr>
      </w:pPr>
    </w:p>
    <w:p w14:paraId="0BA4FEC2">
      <w:pPr>
        <w:jc w:val="center"/>
        <w:rPr>
          <w:rFonts w:hint="eastAsia" w:ascii="仿宋" w:hAnsi="仿宋" w:eastAsia="仿宋" w:cs="仿宋"/>
          <w:b/>
          <w:kern w:val="0"/>
          <w:sz w:val="52"/>
          <w:szCs w:val="52"/>
          <w:highlight w:val="none"/>
        </w:rPr>
      </w:pPr>
      <w:r>
        <w:rPr>
          <w:rFonts w:hint="eastAsia" w:ascii="仿宋" w:hAnsi="仿宋" w:eastAsia="仿宋" w:cs="仿宋"/>
          <w:b/>
          <w:kern w:val="0"/>
          <w:sz w:val="52"/>
          <w:szCs w:val="52"/>
          <w:highlight w:val="none"/>
        </w:rPr>
        <w:t>合 同 书</w:t>
      </w:r>
    </w:p>
    <w:p w14:paraId="75A0B356">
      <w:pPr>
        <w:pStyle w:val="7"/>
        <w:rPr>
          <w:rFonts w:hint="eastAsia" w:ascii="仿宋" w:hAnsi="仿宋" w:eastAsia="仿宋" w:cs="仿宋"/>
          <w:highlight w:val="none"/>
        </w:rPr>
      </w:pPr>
    </w:p>
    <w:p w14:paraId="36E6E5C8">
      <w:pPr>
        <w:pStyle w:val="5"/>
        <w:spacing w:after="0"/>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（本格式条款为合同基础条款，甲乙双方可根据项目实际情况增加条款和内容）</w:t>
      </w:r>
    </w:p>
    <w:p w14:paraId="59AF4459">
      <w:pPr>
        <w:pStyle w:val="5"/>
        <w:rPr>
          <w:rFonts w:hint="eastAsia" w:ascii="仿宋" w:hAnsi="仿宋" w:eastAsia="仿宋" w:cs="仿宋"/>
          <w:highlight w:val="none"/>
        </w:rPr>
      </w:pPr>
    </w:p>
    <w:p w14:paraId="743C0464">
      <w:pPr>
        <w:pStyle w:val="5"/>
        <w:rPr>
          <w:rFonts w:hint="eastAsia" w:ascii="仿宋" w:hAnsi="仿宋" w:eastAsia="仿宋" w:cs="仿宋"/>
          <w:highlight w:val="none"/>
        </w:rPr>
      </w:pPr>
    </w:p>
    <w:p w14:paraId="1E436EED">
      <w:pPr>
        <w:rPr>
          <w:rFonts w:hint="eastAsia" w:ascii="仿宋" w:hAnsi="仿宋" w:eastAsia="仿宋" w:cs="仿宋"/>
          <w:highlight w:val="none"/>
        </w:rPr>
      </w:pPr>
    </w:p>
    <w:p w14:paraId="00984B84">
      <w:pPr>
        <w:rPr>
          <w:rFonts w:hint="eastAsia" w:ascii="仿宋" w:hAnsi="仿宋" w:eastAsia="仿宋" w:cs="仿宋"/>
          <w:highlight w:val="none"/>
        </w:rPr>
      </w:pPr>
    </w:p>
    <w:p w14:paraId="73496D29">
      <w:pPr>
        <w:spacing w:line="560" w:lineRule="exact"/>
        <w:jc w:val="center"/>
        <w:rPr>
          <w:rFonts w:hint="eastAsia" w:ascii="仿宋" w:hAnsi="仿宋" w:eastAsia="仿宋" w:cs="仿宋"/>
          <w:b/>
          <w:kern w:val="0"/>
          <w:sz w:val="36"/>
          <w:szCs w:val="36"/>
          <w:highlight w:val="none"/>
        </w:rPr>
      </w:pPr>
      <w:r>
        <w:rPr>
          <w:rFonts w:hint="eastAsia" w:ascii="仿宋" w:hAnsi="仿宋" w:eastAsia="仿宋" w:cs="仿宋"/>
          <w:b/>
          <w:kern w:val="0"/>
          <w:sz w:val="36"/>
          <w:szCs w:val="36"/>
          <w:highlight w:val="none"/>
        </w:rPr>
        <w:t>合同编号：XXXX</w:t>
      </w:r>
    </w:p>
    <w:p w14:paraId="44E00273">
      <w:pPr>
        <w:pStyle w:val="8"/>
        <w:ind w:left="0" w:leftChars="0"/>
        <w:rPr>
          <w:rFonts w:hint="eastAsia" w:ascii="仿宋" w:hAnsi="仿宋" w:eastAsia="仿宋" w:cs="仿宋"/>
          <w:highlight w:val="none"/>
        </w:rPr>
      </w:pPr>
    </w:p>
    <w:p w14:paraId="13F2C1EB">
      <w:pPr>
        <w:rPr>
          <w:rFonts w:hint="eastAsia" w:ascii="仿宋" w:hAnsi="仿宋" w:eastAsia="仿宋" w:cs="仿宋"/>
          <w:highlight w:val="none"/>
        </w:rPr>
      </w:pPr>
    </w:p>
    <w:p w14:paraId="75883DB1">
      <w:pPr>
        <w:rPr>
          <w:rFonts w:hint="eastAsia" w:ascii="仿宋" w:hAnsi="仿宋" w:eastAsia="仿宋" w:cs="仿宋"/>
          <w:highlight w:val="none"/>
        </w:rPr>
      </w:pPr>
    </w:p>
    <w:p w14:paraId="735FA59E">
      <w:pPr>
        <w:outlineLvl w:val="9"/>
        <w:rPr>
          <w:rFonts w:hint="eastAsia" w:ascii="仿宋" w:hAnsi="仿宋" w:eastAsia="仿宋" w:cs="仿宋"/>
        </w:rPr>
      </w:pPr>
    </w:p>
    <w:p w14:paraId="0B789E59">
      <w:pPr>
        <w:pStyle w:val="5"/>
        <w:rPr>
          <w:rFonts w:hint="eastAsia" w:ascii="仿宋" w:hAnsi="仿宋" w:eastAsia="仿宋" w:cs="仿宋"/>
          <w:highlight w:val="none"/>
        </w:rPr>
      </w:pPr>
    </w:p>
    <w:p w14:paraId="6AE2A877">
      <w:pPr>
        <w:rPr>
          <w:rFonts w:hint="eastAsia"/>
        </w:rPr>
      </w:pPr>
      <w:bookmarkStart w:id="0" w:name="_GoBack"/>
      <w:bookmarkEnd w:id="0"/>
    </w:p>
    <w:p w14:paraId="6488B2C8">
      <w:pPr>
        <w:rPr>
          <w:rFonts w:hint="eastAsia" w:ascii="仿宋" w:hAnsi="仿宋" w:eastAsia="仿宋" w:cs="仿宋"/>
        </w:rPr>
      </w:pPr>
    </w:p>
    <w:p w14:paraId="5EB515C0">
      <w:pPr>
        <w:keepNext w:val="0"/>
        <w:keepLines w:val="0"/>
        <w:pageBreakBefore w:val="0"/>
        <w:widowControl w:val="0"/>
        <w:kinsoku/>
        <w:wordWrap/>
        <w:overflowPunct/>
        <w:topLinePunct w:val="0"/>
        <w:autoSpaceDE/>
        <w:autoSpaceDN/>
        <w:bidi w:val="0"/>
        <w:snapToGrid/>
        <w:spacing w:beforeAutospacing="0" w:afterAutospacing="0" w:line="560" w:lineRule="exact"/>
        <w:ind w:left="0" w:hanging="1469" w:hangingChars="400"/>
        <w:textAlignment w:val="auto"/>
        <w:rPr>
          <w:rFonts w:hint="eastAsia"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甲方（</w:t>
      </w:r>
      <w:r>
        <w:rPr>
          <w:rFonts w:hint="eastAsia" w:ascii="仿宋" w:hAnsi="仿宋" w:eastAsia="仿宋" w:cs="仿宋"/>
          <w:b/>
          <w:spacing w:val="23"/>
          <w:sz w:val="32"/>
          <w:szCs w:val="32"/>
          <w:highlight w:val="none"/>
          <w:lang w:bidi="ar"/>
        </w:rPr>
        <w:fldChar w:fldCharType="begin"/>
      </w:r>
      <w:r>
        <w:rPr>
          <w:rFonts w:hint="eastAsia" w:ascii="仿宋" w:hAnsi="仿宋" w:eastAsia="仿宋" w:cs="仿宋"/>
          <w:b/>
          <w:spacing w:val="23"/>
          <w:sz w:val="32"/>
          <w:szCs w:val="32"/>
          <w:highlight w:val="none"/>
          <w:lang w:bidi="ar"/>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b/>
          <w:spacing w:val="23"/>
          <w:sz w:val="32"/>
          <w:szCs w:val="32"/>
          <w:highlight w:val="none"/>
          <w:lang w:bidi="ar"/>
        </w:rPr>
        <w:fldChar w:fldCharType="separate"/>
      </w:r>
      <w:r>
        <w:rPr>
          <w:rStyle w:val="12"/>
          <w:rFonts w:hint="eastAsia" w:ascii="仿宋" w:hAnsi="仿宋" w:eastAsia="仿宋" w:cs="仿宋"/>
          <w:b/>
          <w:color w:val="auto"/>
          <w:spacing w:val="23"/>
          <w:sz w:val="32"/>
          <w:szCs w:val="32"/>
          <w:highlight w:val="none"/>
        </w:rPr>
        <w:t>采购人</w:t>
      </w:r>
      <w:r>
        <w:rPr>
          <w:rFonts w:hint="eastAsia" w:ascii="仿宋" w:hAnsi="仿宋" w:eastAsia="仿宋" w:cs="仿宋"/>
          <w:b/>
          <w:spacing w:val="23"/>
          <w:sz w:val="32"/>
          <w:szCs w:val="32"/>
          <w:highlight w:val="none"/>
          <w:lang w:bidi="ar"/>
        </w:rPr>
        <w:fldChar w:fldCharType="end"/>
      </w:r>
      <w:r>
        <w:rPr>
          <w:rFonts w:hint="eastAsia" w:ascii="仿宋" w:hAnsi="仿宋" w:eastAsia="仿宋" w:cs="仿宋"/>
          <w:b/>
          <w:spacing w:val="23"/>
          <w:sz w:val="32"/>
          <w:szCs w:val="32"/>
          <w:highlight w:val="none"/>
          <w:lang w:bidi="ar"/>
        </w:rPr>
        <w:t>）：</w:t>
      </w:r>
      <w:r>
        <w:rPr>
          <w:rFonts w:hint="eastAsia" w:ascii="仿宋" w:hAnsi="仿宋" w:eastAsia="仿宋" w:cs="仿宋"/>
          <w:b/>
          <w:spacing w:val="23"/>
          <w:sz w:val="32"/>
          <w:szCs w:val="32"/>
          <w:highlight w:val="none"/>
          <w:u w:val="single"/>
          <w:lang w:bidi="ar"/>
        </w:rPr>
        <w:t xml:space="preserve">           .</w:t>
      </w:r>
    </w:p>
    <w:p w14:paraId="6DF322F8">
      <w:pPr>
        <w:keepNext w:val="0"/>
        <w:keepLines w:val="0"/>
        <w:pageBreakBefore w:val="0"/>
        <w:widowControl w:val="0"/>
        <w:kinsoku/>
        <w:wordWrap/>
        <w:overflowPunct/>
        <w:topLinePunct w:val="0"/>
        <w:autoSpaceDE/>
        <w:autoSpaceDN/>
        <w:bidi w:val="0"/>
        <w:snapToGrid/>
        <w:spacing w:beforeAutospacing="0" w:afterAutospacing="0" w:line="560" w:lineRule="exact"/>
        <w:ind w:left="0" w:hanging="1469" w:hangingChars="400"/>
        <w:textAlignment w:val="auto"/>
        <w:rPr>
          <w:rFonts w:hint="eastAsia" w:ascii="仿宋" w:hAnsi="仿宋" w:eastAsia="仿宋" w:cs="仿宋"/>
          <w:b/>
          <w:spacing w:val="23"/>
          <w:sz w:val="32"/>
          <w:szCs w:val="32"/>
          <w:highlight w:val="none"/>
        </w:rPr>
      </w:pPr>
      <w:r>
        <w:rPr>
          <w:rFonts w:hint="eastAsia" w:ascii="仿宋" w:hAnsi="仿宋" w:eastAsia="仿宋" w:cs="仿宋"/>
          <w:b/>
          <w:spacing w:val="23"/>
          <w:sz w:val="32"/>
          <w:szCs w:val="32"/>
          <w:highlight w:val="none"/>
          <w:lang w:bidi="ar"/>
        </w:rPr>
        <w:t xml:space="preserve">          </w:t>
      </w:r>
      <w:r>
        <w:rPr>
          <w:rFonts w:hint="eastAsia" w:ascii="仿宋" w:hAnsi="仿宋" w:eastAsia="仿宋" w:cs="仿宋"/>
          <w:b/>
          <w:spacing w:val="23"/>
          <w:sz w:val="32"/>
          <w:szCs w:val="32"/>
          <w:highlight w:val="none"/>
          <w:lang w:bidi="ar"/>
        </w:rPr>
        <w:fldChar w:fldCharType="begin"/>
      </w:r>
      <w:r>
        <w:rPr>
          <w:rFonts w:hint="eastAsia" w:ascii="仿宋" w:hAnsi="仿宋" w:eastAsia="仿宋" w:cs="仿宋"/>
          <w:b/>
          <w:spacing w:val="23"/>
          <w:sz w:val="32"/>
          <w:szCs w:val="32"/>
          <w:highlight w:val="none"/>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spacing w:val="23"/>
          <w:sz w:val="32"/>
          <w:szCs w:val="32"/>
          <w:highlight w:val="none"/>
          <w:lang w:bidi="ar"/>
        </w:rPr>
        <w:fldChar w:fldCharType="separate"/>
      </w:r>
      <w:r>
        <w:rPr>
          <w:rStyle w:val="12"/>
          <w:rFonts w:hint="eastAsia" w:ascii="仿宋" w:hAnsi="仿宋" w:eastAsia="仿宋" w:cs="仿宋"/>
          <w:b/>
          <w:color w:val="auto"/>
          <w:spacing w:val="23"/>
          <w:sz w:val="32"/>
          <w:szCs w:val="32"/>
          <w:highlight w:val="none"/>
        </w:rPr>
        <w:t>乙方</w:t>
      </w:r>
      <w:r>
        <w:rPr>
          <w:rFonts w:hint="eastAsia" w:ascii="仿宋" w:hAnsi="仿宋" w:eastAsia="仿宋" w:cs="仿宋"/>
          <w:b/>
          <w:spacing w:val="23"/>
          <w:sz w:val="32"/>
          <w:szCs w:val="32"/>
          <w:highlight w:val="none"/>
          <w:lang w:bidi="ar"/>
        </w:rPr>
        <w:fldChar w:fldCharType="end"/>
      </w:r>
      <w:r>
        <w:rPr>
          <w:rFonts w:hint="eastAsia" w:ascii="仿宋" w:hAnsi="仿宋" w:eastAsia="仿宋" w:cs="仿宋"/>
          <w:b/>
          <w:spacing w:val="23"/>
          <w:sz w:val="32"/>
          <w:szCs w:val="32"/>
          <w:highlight w:val="none"/>
          <w:lang w:bidi="ar"/>
        </w:rPr>
        <w:t>（供应商）：</w:t>
      </w:r>
      <w:r>
        <w:rPr>
          <w:rFonts w:hint="eastAsia" w:ascii="仿宋" w:hAnsi="仿宋" w:eastAsia="仿宋" w:cs="仿宋"/>
          <w:b/>
          <w:spacing w:val="23"/>
          <w:sz w:val="32"/>
          <w:szCs w:val="32"/>
          <w:highlight w:val="none"/>
          <w:u w:val="single"/>
          <w:lang w:bidi="ar"/>
        </w:rPr>
        <w:t xml:space="preserve">           .</w:t>
      </w:r>
    </w:p>
    <w:p w14:paraId="48C8FCCD">
      <w:pPr>
        <w:pStyle w:val="9"/>
        <w:keepNext w:val="0"/>
        <w:keepLines w:val="0"/>
        <w:pageBreakBefore w:val="0"/>
        <w:widowControl w:val="0"/>
        <w:kinsoku/>
        <w:wordWrap/>
        <w:overflowPunct/>
        <w:topLinePunct w:val="0"/>
        <w:autoSpaceDE/>
        <w:autoSpaceDN/>
        <w:bidi w:val="0"/>
        <w:adjustRightInd w:val="0"/>
        <w:snapToGrid/>
        <w:spacing w:beforeAutospacing="0" w:afterAutospacing="0" w:line="560" w:lineRule="exact"/>
        <w:ind w:left="0"/>
        <w:textAlignment w:val="auto"/>
        <w:rPr>
          <w:rFonts w:hint="eastAsia" w:ascii="仿宋" w:hAnsi="仿宋" w:eastAsia="仿宋" w:cs="仿宋"/>
          <w:b/>
          <w:spacing w:val="23"/>
          <w:kern w:val="0"/>
          <w:sz w:val="32"/>
          <w:szCs w:val="32"/>
          <w:highlight w:val="none"/>
          <w:lang w:bidi="ar"/>
        </w:rPr>
      </w:pPr>
      <w:r>
        <w:rPr>
          <w:rFonts w:hint="eastAsia" w:ascii="仿宋" w:hAnsi="仿宋" w:eastAsia="仿宋" w:cs="仿宋"/>
          <w:b/>
          <w:spacing w:val="23"/>
          <w:kern w:val="0"/>
          <w:sz w:val="32"/>
          <w:szCs w:val="32"/>
          <w:highlight w:val="none"/>
          <w:lang w:bidi="ar"/>
        </w:rPr>
        <w:t xml:space="preserve">          签订时间：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年</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月</w:t>
      </w:r>
      <w:r>
        <w:rPr>
          <w:rFonts w:hint="eastAsia" w:ascii="仿宋" w:hAnsi="仿宋" w:eastAsia="仿宋" w:cs="仿宋"/>
          <w:b/>
          <w:spacing w:val="23"/>
          <w:kern w:val="0"/>
          <w:sz w:val="32"/>
          <w:szCs w:val="32"/>
          <w:highlight w:val="none"/>
          <w:u w:val="single"/>
          <w:lang w:bidi="ar"/>
        </w:rPr>
        <w:t xml:space="preserve">  </w:t>
      </w:r>
      <w:r>
        <w:rPr>
          <w:rFonts w:hint="eastAsia" w:ascii="仿宋" w:hAnsi="仿宋" w:eastAsia="仿宋" w:cs="仿宋"/>
          <w:b/>
          <w:spacing w:val="23"/>
          <w:kern w:val="0"/>
          <w:sz w:val="32"/>
          <w:szCs w:val="32"/>
          <w:highlight w:val="none"/>
          <w:lang w:bidi="ar"/>
        </w:rPr>
        <w:t>日</w:t>
      </w:r>
    </w:p>
    <w:p w14:paraId="691887A2">
      <w:pPr>
        <w:spacing w:line="500" w:lineRule="exact"/>
        <w:ind w:firstLine="723" w:firstLineChars="200"/>
        <w:jc w:val="center"/>
        <w:rPr>
          <w:rFonts w:hint="eastAsia" w:ascii="仿宋" w:hAnsi="仿宋" w:eastAsia="仿宋" w:cs="仿宋"/>
          <w:b/>
          <w:sz w:val="36"/>
          <w:szCs w:val="36"/>
          <w:highlight w:val="none"/>
          <w:lang w:bidi="ar"/>
        </w:rPr>
      </w:pPr>
      <w:r>
        <w:rPr>
          <w:rFonts w:hint="eastAsia" w:ascii="仿宋" w:hAnsi="仿宋" w:eastAsia="仿宋" w:cs="仿宋"/>
          <w:b/>
          <w:sz w:val="36"/>
          <w:szCs w:val="36"/>
          <w:highlight w:val="none"/>
          <w:lang w:bidi="ar"/>
        </w:rPr>
        <w:t>合同范本</w:t>
      </w:r>
    </w:p>
    <w:p w14:paraId="6C8C49A8">
      <w:pPr>
        <w:keepNext w:val="0"/>
        <w:keepLines w:val="0"/>
        <w:pageBreakBefore w:val="0"/>
        <w:widowControl/>
        <w:kinsoku/>
        <w:wordWrap/>
        <w:overflowPunct/>
        <w:topLinePunct w:val="0"/>
        <w:bidi w:val="0"/>
        <w:spacing w:line="49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甲方（采购人）：</w:t>
      </w:r>
      <w:r>
        <w:rPr>
          <w:rFonts w:hint="eastAsia" w:ascii="仿宋" w:hAnsi="仿宋" w:eastAsia="仿宋" w:cs="仿宋"/>
          <w:bCs/>
          <w:color w:val="auto"/>
          <w:sz w:val="28"/>
          <w:szCs w:val="28"/>
          <w:highlight w:val="none"/>
          <w:u w:val="single"/>
          <w:lang w:bidi="ar"/>
        </w:rPr>
        <w:t xml:space="preserve">               .</w:t>
      </w:r>
    </w:p>
    <w:p w14:paraId="2943EAB4">
      <w:pPr>
        <w:keepNext w:val="0"/>
        <w:keepLines w:val="0"/>
        <w:pageBreakBefore w:val="0"/>
        <w:widowControl/>
        <w:kinsoku/>
        <w:wordWrap/>
        <w:overflowPunct/>
        <w:topLinePunct w:val="0"/>
        <w:bidi w:val="0"/>
        <w:spacing w:line="49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乙方（供应商）：</w:t>
      </w:r>
      <w:r>
        <w:rPr>
          <w:rFonts w:hint="eastAsia" w:ascii="仿宋" w:hAnsi="仿宋" w:eastAsia="仿宋" w:cs="仿宋"/>
          <w:bCs/>
          <w:color w:val="auto"/>
          <w:sz w:val="28"/>
          <w:szCs w:val="28"/>
          <w:highlight w:val="none"/>
          <w:u w:val="single"/>
          <w:lang w:bidi="ar"/>
        </w:rPr>
        <w:t xml:space="preserve">                .</w:t>
      </w:r>
    </w:p>
    <w:p w14:paraId="408B3442">
      <w:pPr>
        <w:keepNext w:val="0"/>
        <w:keepLines w:val="0"/>
        <w:pageBreakBefore w:val="0"/>
        <w:widowControl/>
        <w:kinsoku/>
        <w:wordWrap/>
        <w:overflowPunct/>
        <w:topLinePunct w:val="0"/>
        <w:bidi w:val="0"/>
        <w:spacing w:line="49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甲乙双方根据</w:t>
      </w:r>
      <w:r>
        <w:rPr>
          <w:rFonts w:hint="eastAsia" w:ascii="仿宋" w:hAnsi="仿宋" w:eastAsia="仿宋" w:cs="仿宋"/>
          <w:bCs/>
          <w:color w:val="auto"/>
          <w:sz w:val="28"/>
          <w:szCs w:val="28"/>
          <w:highlight w:val="none"/>
          <w:u w:val="single"/>
          <w:lang w:bidi="ar"/>
        </w:rPr>
        <w:t xml:space="preserve">                   </w:t>
      </w:r>
      <w:r>
        <w:rPr>
          <w:rFonts w:hint="eastAsia" w:ascii="仿宋" w:hAnsi="仿宋" w:eastAsia="仿宋" w:cs="仿宋"/>
          <w:bCs/>
          <w:color w:val="auto"/>
          <w:sz w:val="28"/>
          <w:szCs w:val="28"/>
          <w:highlight w:val="none"/>
          <w:lang w:bidi="ar"/>
        </w:rPr>
        <w:t>采购项目（项目编号：</w:t>
      </w:r>
      <w:r>
        <w:rPr>
          <w:rFonts w:hint="eastAsia" w:ascii="仿宋" w:hAnsi="仿宋" w:eastAsia="仿宋" w:cs="仿宋"/>
          <w:bCs/>
          <w:color w:val="auto"/>
          <w:sz w:val="28"/>
          <w:szCs w:val="28"/>
          <w:highlight w:val="none"/>
          <w:u w:val="single"/>
          <w:lang w:bidi="ar"/>
        </w:rPr>
        <w:t xml:space="preserve">          </w:t>
      </w:r>
      <w:r>
        <w:rPr>
          <w:rFonts w:hint="eastAsia" w:ascii="仿宋" w:hAnsi="仿宋" w:eastAsia="仿宋" w:cs="仿宋"/>
          <w:bCs/>
          <w:color w:val="auto"/>
          <w:sz w:val="28"/>
          <w:szCs w:val="28"/>
          <w:highlight w:val="none"/>
          <w:lang w:bidi="ar"/>
        </w:rPr>
        <w:t>）采购结果及相关竞争性磋商文件、竞争性磋商响应文件，经协商一致，订立本合同，供双方共同遵守：</w:t>
      </w:r>
    </w:p>
    <w:p w14:paraId="2E2FC0BF">
      <w:pPr>
        <w:keepNext w:val="0"/>
        <w:keepLines w:val="0"/>
        <w:pageBreakBefore w:val="0"/>
        <w:widowControl/>
        <w:kinsoku/>
        <w:wordWrap/>
        <w:overflowPunct/>
        <w:topLinePunct w:val="0"/>
        <w:bidi w:val="0"/>
        <w:spacing w:line="49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第一条  项目概况</w:t>
      </w:r>
    </w:p>
    <w:p w14:paraId="12DB8F6F">
      <w:pPr>
        <w:keepNext w:val="0"/>
        <w:keepLines w:val="0"/>
        <w:pageBreakBefore w:val="0"/>
        <w:kinsoku/>
        <w:wordWrap/>
        <w:overflowPunct/>
        <w:topLinePunct w:val="0"/>
        <w:bidi w:val="0"/>
        <w:spacing w:line="490" w:lineRule="exact"/>
        <w:ind w:firstLine="560" w:firstLineChars="200"/>
        <w:jc w:val="left"/>
        <w:textAlignment w:val="auto"/>
        <w:rPr>
          <w:rFonts w:hint="eastAsia" w:ascii="仿宋" w:hAnsi="仿宋" w:eastAsia="仿宋" w:cs="仿宋"/>
          <w:bCs/>
          <w:sz w:val="28"/>
          <w:szCs w:val="28"/>
          <w:highlight w:val="none"/>
          <w:u w:val="single"/>
          <w:lang w:bidi="ar"/>
        </w:rPr>
      </w:pPr>
      <w:r>
        <w:rPr>
          <w:rFonts w:hint="eastAsia" w:ascii="仿宋" w:hAnsi="仿宋" w:eastAsia="仿宋" w:cs="仿宋"/>
          <w:bCs/>
          <w:sz w:val="28"/>
          <w:szCs w:val="28"/>
          <w:highlight w:val="none"/>
          <w:lang w:bidi="ar"/>
        </w:rPr>
        <w:t>服务内容：</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（服务具体内容详见附件）</w:t>
      </w:r>
    </w:p>
    <w:p w14:paraId="363C472C">
      <w:pPr>
        <w:keepNext w:val="0"/>
        <w:keepLines w:val="0"/>
        <w:pageBreakBefore w:val="0"/>
        <w:kinsoku/>
        <w:wordWrap/>
        <w:overflowPunct/>
        <w:topLinePunct w:val="0"/>
        <w:bidi w:val="0"/>
        <w:spacing w:line="49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成交</w:t>
      </w:r>
      <w:r>
        <w:rPr>
          <w:rFonts w:hint="eastAsia" w:ascii="仿宋" w:hAnsi="仿宋" w:eastAsia="仿宋" w:cs="仿宋"/>
          <w:bCs/>
          <w:sz w:val="28"/>
          <w:szCs w:val="28"/>
          <w:highlight w:val="none"/>
          <w:lang w:eastAsia="zh-CN" w:bidi="ar"/>
        </w:rPr>
        <w:t>金额</w:t>
      </w:r>
      <w:r>
        <w:rPr>
          <w:rFonts w:hint="eastAsia" w:ascii="仿宋" w:hAnsi="仿宋" w:eastAsia="仿宋" w:cs="仿宋"/>
          <w:bCs/>
          <w:sz w:val="28"/>
          <w:szCs w:val="28"/>
          <w:highlight w:val="none"/>
          <w:lang w:bidi="ar"/>
        </w:rPr>
        <w:t>（含税）：</w:t>
      </w:r>
      <w:r>
        <w:rPr>
          <w:rFonts w:hint="eastAsia" w:ascii="仿宋" w:hAnsi="仿宋" w:eastAsia="仿宋" w:cs="仿宋"/>
          <w:bCs/>
          <w:sz w:val="28"/>
          <w:szCs w:val="28"/>
          <w:highlight w:val="none"/>
          <w:u w:val="single"/>
          <w:lang w:eastAsia="zh-CN" w:bidi="ar"/>
        </w:rPr>
        <w:t>人民币</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u w:val="single"/>
          <w:lang w:eastAsia="zh-CN" w:bidi="ar"/>
        </w:rPr>
        <w:t>（</w:t>
      </w:r>
      <w:r>
        <w:rPr>
          <w:rFonts w:hint="eastAsia" w:ascii="仿宋" w:hAnsi="仿宋" w:eastAsia="仿宋" w:cs="仿宋"/>
          <w:bCs/>
          <w:sz w:val="28"/>
          <w:szCs w:val="28"/>
          <w:highlight w:val="none"/>
          <w:u w:val="single"/>
          <w:lang w:val="en-US" w:eastAsia="zh-CN" w:bidi="ar"/>
        </w:rPr>
        <w:t>¥      元</w:t>
      </w:r>
      <w:r>
        <w:rPr>
          <w:rFonts w:hint="eastAsia" w:ascii="仿宋" w:hAnsi="仿宋" w:eastAsia="仿宋" w:cs="仿宋"/>
          <w:bCs/>
          <w:sz w:val="28"/>
          <w:szCs w:val="28"/>
          <w:highlight w:val="none"/>
          <w:u w:val="single"/>
          <w:lang w:eastAsia="zh-CN" w:bidi="ar"/>
        </w:rPr>
        <w:t>）</w:t>
      </w:r>
      <w:r>
        <w:rPr>
          <w:rFonts w:hint="eastAsia" w:ascii="仿宋" w:hAnsi="仿宋" w:eastAsia="仿宋" w:cs="仿宋"/>
          <w:bCs/>
          <w:sz w:val="28"/>
          <w:szCs w:val="28"/>
          <w:highlight w:val="none"/>
          <w:lang w:bidi="ar"/>
        </w:rPr>
        <w:t>(金额单位：人民币元)</w:t>
      </w:r>
    </w:p>
    <w:p w14:paraId="4BB00D6F">
      <w:pPr>
        <w:keepNext w:val="0"/>
        <w:keepLines w:val="0"/>
        <w:pageBreakBefore w:val="0"/>
        <w:widowControl/>
        <w:kinsoku/>
        <w:wordWrap/>
        <w:overflowPunct/>
        <w:topLinePunct w:val="0"/>
        <w:bidi w:val="0"/>
        <w:spacing w:line="49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乙方负责项目实施过程中的所有费用，甲方不再另付任何费用。</w:t>
      </w:r>
    </w:p>
    <w:p w14:paraId="787461E1">
      <w:pPr>
        <w:keepNext w:val="0"/>
        <w:keepLines w:val="0"/>
        <w:pageBreakBefore w:val="0"/>
        <w:widowControl/>
        <w:kinsoku/>
        <w:wordWrap/>
        <w:overflowPunct/>
        <w:topLinePunct w:val="0"/>
        <w:bidi w:val="0"/>
        <w:spacing w:line="490" w:lineRule="exact"/>
        <w:ind w:firstLine="560" w:firstLineChars="200"/>
        <w:jc w:val="left"/>
        <w:textAlignment w:val="auto"/>
        <w:rPr>
          <w:rFonts w:hint="eastAsia" w:ascii="仿宋" w:hAnsi="仿宋" w:eastAsia="仿宋" w:cs="仿宋"/>
          <w:b/>
          <w:sz w:val="28"/>
          <w:szCs w:val="28"/>
          <w:highlight w:val="none"/>
          <w:lang w:bidi="ar"/>
        </w:rPr>
      </w:pPr>
      <w:r>
        <w:rPr>
          <w:rFonts w:hint="eastAsia" w:ascii="仿宋" w:hAnsi="仿宋" w:eastAsia="仿宋" w:cs="仿宋"/>
          <w:bCs/>
          <w:sz w:val="28"/>
          <w:szCs w:val="28"/>
          <w:highlight w:val="none"/>
          <w:lang w:bidi="ar"/>
        </w:rPr>
        <w:t>拟派本项目负责人姓名：</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，身份证号：</w:t>
      </w:r>
      <w:r>
        <w:rPr>
          <w:rFonts w:hint="eastAsia" w:ascii="仿宋" w:hAnsi="仿宋" w:eastAsia="仿宋" w:cs="仿宋"/>
          <w:bCs/>
          <w:sz w:val="28"/>
          <w:szCs w:val="28"/>
          <w:highlight w:val="none"/>
          <w:u w:val="single"/>
          <w:lang w:bidi="ar"/>
        </w:rPr>
        <w:t xml:space="preserve">              。</w:t>
      </w:r>
    </w:p>
    <w:p w14:paraId="228461DC">
      <w:pPr>
        <w:keepNext w:val="0"/>
        <w:keepLines w:val="0"/>
        <w:pageBreakBefore w:val="0"/>
        <w:kinsoku/>
        <w:wordWrap/>
        <w:overflowPunct/>
        <w:topLinePunct w:val="0"/>
        <w:autoSpaceDE w:val="0"/>
        <w:autoSpaceDN w:val="0"/>
        <w:bidi w:val="0"/>
        <w:adjustRightInd w:val="0"/>
        <w:snapToGrid w:val="0"/>
        <w:spacing w:line="490" w:lineRule="exac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二</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服务</w:t>
      </w:r>
      <w:r>
        <w:rPr>
          <w:rFonts w:hint="eastAsia" w:ascii="仿宋" w:hAnsi="仿宋" w:eastAsia="仿宋" w:cs="仿宋"/>
          <w:b/>
          <w:color w:val="auto"/>
          <w:sz w:val="28"/>
          <w:szCs w:val="28"/>
          <w:highlight w:val="none"/>
          <w:lang w:bidi="ar"/>
        </w:rPr>
        <w:t>期限</w:t>
      </w:r>
    </w:p>
    <w:p w14:paraId="29E25BC4">
      <w:pPr>
        <w:keepNext w:val="0"/>
        <w:keepLines w:val="0"/>
        <w:pageBreakBefore w:val="0"/>
        <w:widowControl w:val="0"/>
        <w:numPr>
          <w:ilvl w:val="0"/>
          <w:numId w:val="0"/>
        </w:numPr>
        <w:kinsoku/>
        <w:wordWrap/>
        <w:overflowPunct/>
        <w:topLinePunct w:val="0"/>
        <w:autoSpaceDE/>
        <w:autoSpaceDN/>
        <w:bidi w:val="0"/>
        <w:adjustRightInd/>
        <w:snapToGrid/>
        <w:spacing w:line="49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自合同签订之日起一年。</w:t>
      </w:r>
    </w:p>
    <w:p w14:paraId="0CAD71A0">
      <w:pPr>
        <w:keepNext w:val="0"/>
        <w:keepLines w:val="0"/>
        <w:pageBreakBefore w:val="0"/>
        <w:widowControl w:val="0"/>
        <w:numPr>
          <w:ilvl w:val="0"/>
          <w:numId w:val="0"/>
        </w:numPr>
        <w:kinsoku/>
        <w:wordWrap/>
        <w:overflowPunct/>
        <w:topLinePunct w:val="0"/>
        <w:autoSpaceDE/>
        <w:autoSpaceDN/>
        <w:bidi w:val="0"/>
        <w:adjustRightInd/>
        <w:snapToGrid/>
        <w:spacing w:line="490" w:lineRule="exac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三</w:t>
      </w:r>
      <w:r>
        <w:rPr>
          <w:rFonts w:hint="eastAsia" w:ascii="仿宋" w:hAnsi="仿宋" w:eastAsia="仿宋" w:cs="仿宋"/>
          <w:b/>
          <w:color w:val="auto"/>
          <w:sz w:val="28"/>
          <w:szCs w:val="28"/>
          <w:highlight w:val="none"/>
          <w:lang w:bidi="ar"/>
        </w:rPr>
        <w:t>条  费用的结算</w:t>
      </w:r>
    </w:p>
    <w:p w14:paraId="05C069C5">
      <w:pPr>
        <w:keepNext w:val="0"/>
        <w:keepLines w:val="0"/>
        <w:pageBreakBefore w:val="0"/>
        <w:kinsoku/>
        <w:wordWrap/>
        <w:overflowPunct/>
        <w:topLinePunct w:val="0"/>
        <w:bidi w:val="0"/>
        <w:spacing w:line="49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结算依据：本项目竞争性磋商文件、竞争性磋商响应文件、</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采购合同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color w:val="auto"/>
          <w:kern w:val="0"/>
          <w:sz w:val="28"/>
          <w:szCs w:val="28"/>
          <w:highlight w:val="none"/>
        </w:rPr>
        <w:t>乙方</w:t>
      </w:r>
      <w:r>
        <w:rPr>
          <w:rFonts w:hint="eastAsia" w:ascii="仿宋" w:hAnsi="仿宋" w:eastAsia="仿宋" w:cs="仿宋"/>
          <w:color w:val="auto"/>
          <w:kern w:val="0"/>
          <w:sz w:val="28"/>
          <w:szCs w:val="28"/>
          <w:highlight w:val="none"/>
        </w:rPr>
        <w:fldChar w:fldCharType="begin"/>
      </w:r>
      <w:r>
        <w:rPr>
          <w:rFonts w:hint="eastAsia" w:ascii="仿宋" w:hAnsi="仿宋" w:eastAsia="仿宋" w:cs="仿宋"/>
          <w:color w:val="auto"/>
          <w:kern w:val="0"/>
          <w:sz w:val="28"/>
          <w:szCs w:val="28"/>
          <w:highlight w:val="none"/>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color w:val="auto"/>
          <w:kern w:val="0"/>
          <w:sz w:val="28"/>
          <w:szCs w:val="28"/>
          <w:highlight w:val="none"/>
        </w:rPr>
        <w:fldChar w:fldCharType="separate"/>
      </w:r>
      <w:r>
        <w:rPr>
          <w:rFonts w:hint="eastAsia" w:ascii="仿宋" w:hAnsi="仿宋" w:eastAsia="仿宋" w:cs="仿宋"/>
          <w:color w:val="auto"/>
          <w:kern w:val="0"/>
          <w:sz w:val="28"/>
          <w:szCs w:val="28"/>
          <w:highlight w:val="none"/>
        </w:rPr>
        <w:t>的发票</w:t>
      </w:r>
      <w:r>
        <w:rPr>
          <w:rFonts w:hint="eastAsia" w:ascii="仿宋" w:hAnsi="仿宋" w:eastAsia="仿宋" w:cs="仿宋"/>
          <w:color w:val="auto"/>
          <w:kern w:val="0"/>
          <w:sz w:val="28"/>
          <w:szCs w:val="28"/>
          <w:highlight w:val="none"/>
        </w:rPr>
        <w:fldChar w:fldCharType="end"/>
      </w:r>
      <w:r>
        <w:rPr>
          <w:rFonts w:hint="eastAsia" w:ascii="仿宋" w:hAnsi="仿宋" w:eastAsia="仿宋" w:cs="仿宋"/>
          <w:bCs/>
          <w:color w:val="auto"/>
          <w:sz w:val="28"/>
          <w:szCs w:val="28"/>
          <w:highlight w:val="none"/>
          <w:lang w:bidi="ar"/>
        </w:rPr>
        <w:t>以及与本项目有关的其他资料。</w:t>
      </w:r>
    </w:p>
    <w:p w14:paraId="682BCC29">
      <w:pPr>
        <w:pStyle w:val="18"/>
        <w:keepNext w:val="0"/>
        <w:keepLines w:val="0"/>
        <w:pageBreakBefore w:val="0"/>
        <w:widowControl w:val="0"/>
        <w:kinsoku/>
        <w:wordWrap/>
        <w:overflowPunct/>
        <w:topLinePunct w:val="0"/>
        <w:autoSpaceDE/>
        <w:autoSpaceDN/>
        <w:bidi w:val="0"/>
        <w:adjustRightInd/>
        <w:snapToGrid/>
        <w:spacing w:line="490" w:lineRule="exact"/>
        <w:ind w:firstLine="560" w:firstLineChars="200"/>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bCs/>
          <w:color w:val="auto"/>
          <w:sz w:val="28"/>
          <w:szCs w:val="28"/>
          <w:highlight w:val="none"/>
          <w:lang w:bidi="ar"/>
        </w:rPr>
        <w:t>2</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"http://set2.mail.qq.com/cgi-bin/mail_spam?action=check_link&amp;spam=0&amp;url=http%3A%2F%2Fwww%2Ebaidu%2Ecom%2Fs%3Fwd%3D%25E7%25BB%2593%25E7%25AE%2597%25E6%2596%25B9%25E5%25BC%258F%26hl_tag%3Dtextlink%26tn%3DSE_hldp01350_v6v6zkg6"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结算方式</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：合同签订后，半年为一个支付周期，支付合同总金额的50.00%</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半年为一个支付周期，支付合同总金额的50.00%。</w:t>
      </w:r>
    </w:p>
    <w:p w14:paraId="64277A9F">
      <w:pPr>
        <w:keepNext w:val="0"/>
        <w:keepLines w:val="0"/>
        <w:pageBreakBefore w:val="0"/>
        <w:widowControl w:val="0"/>
        <w:numPr>
          <w:ilvl w:val="0"/>
          <w:numId w:val="0"/>
        </w:numPr>
        <w:kinsoku/>
        <w:wordWrap/>
        <w:overflowPunct/>
        <w:topLinePunct w:val="0"/>
        <w:autoSpaceDE/>
        <w:autoSpaceDN/>
        <w:bidi w:val="0"/>
        <w:adjustRightInd/>
        <w:snapToGrid/>
        <w:spacing w:line="490" w:lineRule="exact"/>
        <w:jc w:val="left"/>
        <w:textAlignment w:val="auto"/>
        <w:rPr>
          <w:rFonts w:hint="eastAsia" w:ascii="仿宋" w:hAnsi="仿宋" w:eastAsia="仿宋" w:cs="仿宋"/>
          <w:b/>
          <w:bCs w:val="0"/>
          <w:sz w:val="28"/>
          <w:szCs w:val="28"/>
          <w:highlight w:val="none"/>
          <w:lang w:val="en-US" w:eastAsia="zh-CN"/>
        </w:rPr>
      </w:pPr>
      <w:r>
        <w:rPr>
          <w:rFonts w:hint="eastAsia" w:ascii="仿宋" w:hAnsi="仿宋" w:eastAsia="仿宋" w:cs="仿宋"/>
          <w:b/>
          <w:bCs w:val="0"/>
          <w:sz w:val="28"/>
          <w:szCs w:val="28"/>
          <w:highlight w:val="none"/>
          <w:lang w:val="en-US" w:eastAsia="zh-CN"/>
        </w:rPr>
        <w:t>第四条  甲方的权利和义务</w:t>
      </w:r>
    </w:p>
    <w:p w14:paraId="65CC4E2E">
      <w:pPr>
        <w:keepNext w:val="0"/>
        <w:keepLines w:val="0"/>
        <w:pageBreakBefore w:val="0"/>
        <w:widowControl w:val="0"/>
        <w:kinsoku/>
        <w:wordWrap/>
        <w:overflowPunct/>
        <w:topLinePunct w:val="0"/>
        <w:autoSpaceDE/>
        <w:autoSpaceDN/>
        <w:bidi w:val="0"/>
        <w:adjustRightInd/>
        <w:snapToGrid/>
        <w:spacing w:line="490" w:lineRule="exact"/>
        <w:ind w:firstLine="570"/>
        <w:textAlignment w:val="auto"/>
        <w:rPr>
          <w:rFonts w:hint="eastAsia" w:ascii="仿宋" w:hAnsi="仿宋" w:eastAsia="仿宋" w:cs="仿宋"/>
          <w:sz w:val="28"/>
          <w:szCs w:val="30"/>
          <w:highlight w:val="none"/>
          <w:lang w:eastAsia="zh-CN"/>
        </w:rPr>
      </w:pPr>
      <w:r>
        <w:rPr>
          <w:rFonts w:hint="eastAsia" w:ascii="仿宋" w:hAnsi="仿宋" w:eastAsia="仿宋" w:cs="仿宋"/>
          <w:sz w:val="28"/>
          <w:szCs w:val="30"/>
          <w:highlight w:val="none"/>
        </w:rPr>
        <w:t>1</w:t>
      </w:r>
      <w:r>
        <w:rPr>
          <w:rFonts w:hint="eastAsia" w:ascii="仿宋" w:hAnsi="仿宋" w:eastAsia="仿宋" w:cs="仿宋"/>
          <w:sz w:val="28"/>
          <w:szCs w:val="30"/>
          <w:highlight w:val="none"/>
          <w:lang w:eastAsia="zh-CN"/>
        </w:rPr>
        <w:t>、</w:t>
      </w:r>
      <w:r>
        <w:rPr>
          <w:rFonts w:hint="eastAsia" w:ascii="仿宋" w:hAnsi="仿宋" w:eastAsia="仿宋" w:cs="仿宋"/>
          <w:sz w:val="28"/>
          <w:szCs w:val="30"/>
          <w:highlight w:val="none"/>
        </w:rPr>
        <w:t>甲方有权向乙方提出合理化建议，乙方应予以采纳</w:t>
      </w:r>
      <w:r>
        <w:rPr>
          <w:rFonts w:hint="eastAsia" w:ascii="仿宋" w:hAnsi="仿宋" w:eastAsia="仿宋" w:cs="仿宋"/>
          <w:sz w:val="28"/>
          <w:szCs w:val="30"/>
          <w:highlight w:val="none"/>
          <w:lang w:eastAsia="zh-CN"/>
        </w:rPr>
        <w:t>。</w:t>
      </w:r>
    </w:p>
    <w:p w14:paraId="25090421">
      <w:pPr>
        <w:keepNext w:val="0"/>
        <w:keepLines w:val="0"/>
        <w:pageBreakBefore w:val="0"/>
        <w:widowControl w:val="0"/>
        <w:kinsoku/>
        <w:wordWrap/>
        <w:overflowPunct/>
        <w:topLinePunct w:val="0"/>
        <w:autoSpaceDE/>
        <w:autoSpaceDN/>
        <w:bidi w:val="0"/>
        <w:adjustRightInd/>
        <w:snapToGrid/>
        <w:spacing w:line="490" w:lineRule="exact"/>
        <w:ind w:firstLine="570"/>
        <w:textAlignment w:val="auto"/>
        <w:rPr>
          <w:rFonts w:hint="eastAsia" w:ascii="仿宋" w:hAnsi="仿宋" w:eastAsia="仿宋" w:cs="仿宋"/>
          <w:sz w:val="28"/>
          <w:szCs w:val="30"/>
          <w:highlight w:val="none"/>
        </w:rPr>
      </w:pPr>
      <w:r>
        <w:rPr>
          <w:rFonts w:hint="eastAsia" w:ascii="仿宋" w:hAnsi="仿宋" w:eastAsia="仿宋" w:cs="仿宋"/>
          <w:sz w:val="28"/>
          <w:szCs w:val="30"/>
          <w:highlight w:val="none"/>
          <w:lang w:val="en-US" w:eastAsia="zh-CN"/>
        </w:rPr>
        <w:t>2</w:t>
      </w:r>
      <w:r>
        <w:rPr>
          <w:rFonts w:hint="eastAsia" w:ascii="仿宋" w:hAnsi="仿宋" w:eastAsia="仿宋" w:cs="仿宋"/>
          <w:sz w:val="28"/>
          <w:szCs w:val="30"/>
          <w:highlight w:val="none"/>
          <w:lang w:eastAsia="zh-CN"/>
        </w:rPr>
        <w:t>、</w:t>
      </w:r>
      <w:r>
        <w:rPr>
          <w:rFonts w:hint="eastAsia" w:ascii="仿宋" w:hAnsi="仿宋" w:eastAsia="仿宋" w:cs="仿宋"/>
          <w:sz w:val="28"/>
          <w:szCs w:val="30"/>
          <w:highlight w:val="none"/>
        </w:rPr>
        <w:t>对乙方</w:t>
      </w:r>
      <w:r>
        <w:rPr>
          <w:rFonts w:hint="eastAsia" w:ascii="仿宋" w:hAnsi="仿宋" w:eastAsia="仿宋" w:cs="仿宋"/>
          <w:sz w:val="28"/>
          <w:szCs w:val="30"/>
          <w:highlight w:val="none"/>
          <w:lang w:eastAsia="zh-CN"/>
        </w:rPr>
        <w:t>服务</w:t>
      </w:r>
      <w:r>
        <w:rPr>
          <w:rFonts w:hint="eastAsia" w:ascii="仿宋" w:hAnsi="仿宋" w:eastAsia="仿宋" w:cs="仿宋"/>
          <w:sz w:val="28"/>
          <w:szCs w:val="30"/>
          <w:highlight w:val="none"/>
        </w:rPr>
        <w:t>过程进行监督，发现问题及时要求乙方改正，直至达到要求。</w:t>
      </w:r>
    </w:p>
    <w:p w14:paraId="37CFE59B">
      <w:pPr>
        <w:keepNext w:val="0"/>
        <w:keepLines w:val="0"/>
        <w:pageBreakBefore w:val="0"/>
        <w:widowControl w:val="0"/>
        <w:kinsoku/>
        <w:wordWrap/>
        <w:overflowPunct/>
        <w:topLinePunct w:val="0"/>
        <w:autoSpaceDE/>
        <w:autoSpaceDN/>
        <w:bidi w:val="0"/>
        <w:adjustRightInd/>
        <w:snapToGrid/>
        <w:spacing w:line="490" w:lineRule="exact"/>
        <w:ind w:firstLine="570"/>
        <w:textAlignment w:val="auto"/>
        <w:rPr>
          <w:rFonts w:hint="eastAsia" w:ascii="仿宋" w:hAnsi="仿宋" w:eastAsia="仿宋" w:cs="仿宋"/>
          <w:sz w:val="28"/>
          <w:szCs w:val="30"/>
          <w:highlight w:val="none"/>
        </w:rPr>
      </w:pPr>
      <w:r>
        <w:rPr>
          <w:rFonts w:hint="eastAsia" w:ascii="仿宋" w:hAnsi="仿宋" w:eastAsia="仿宋" w:cs="仿宋"/>
          <w:sz w:val="28"/>
          <w:szCs w:val="30"/>
          <w:highlight w:val="none"/>
          <w:lang w:val="en-US" w:eastAsia="zh-CN"/>
        </w:rPr>
        <w:t>3</w:t>
      </w:r>
      <w:r>
        <w:rPr>
          <w:rFonts w:hint="eastAsia" w:ascii="仿宋" w:hAnsi="仿宋" w:eastAsia="仿宋" w:cs="仿宋"/>
          <w:sz w:val="28"/>
          <w:szCs w:val="30"/>
          <w:highlight w:val="none"/>
          <w:lang w:eastAsia="zh-CN"/>
        </w:rPr>
        <w:t>、</w:t>
      </w:r>
      <w:r>
        <w:rPr>
          <w:rFonts w:hint="eastAsia" w:ascii="仿宋" w:hAnsi="仿宋" w:eastAsia="仿宋" w:cs="仿宋"/>
          <w:sz w:val="28"/>
          <w:szCs w:val="30"/>
          <w:highlight w:val="none"/>
        </w:rPr>
        <w:t>甲方有权要求乙方人员遵守甲方的规章制度，并对甲方相关信息资料进行保密。</w:t>
      </w:r>
    </w:p>
    <w:p w14:paraId="07EC6319">
      <w:pPr>
        <w:keepNext w:val="0"/>
        <w:keepLines w:val="0"/>
        <w:pageBreakBefore w:val="0"/>
        <w:widowControl w:val="0"/>
        <w:numPr>
          <w:ilvl w:val="0"/>
          <w:numId w:val="0"/>
        </w:numPr>
        <w:kinsoku/>
        <w:wordWrap/>
        <w:overflowPunct/>
        <w:topLinePunct w:val="0"/>
        <w:autoSpaceDE/>
        <w:autoSpaceDN/>
        <w:bidi w:val="0"/>
        <w:adjustRightInd/>
        <w:snapToGrid/>
        <w:spacing w:line="490" w:lineRule="exact"/>
        <w:textAlignment w:val="auto"/>
        <w:rPr>
          <w:rFonts w:hint="eastAsia" w:ascii="仿宋" w:hAnsi="仿宋" w:eastAsia="仿宋" w:cs="仿宋"/>
          <w:b/>
          <w:bCs/>
          <w:sz w:val="28"/>
          <w:szCs w:val="30"/>
          <w:highlight w:val="none"/>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五</w:t>
      </w:r>
      <w:r>
        <w:rPr>
          <w:rFonts w:hint="eastAsia" w:ascii="仿宋" w:hAnsi="仿宋" w:eastAsia="仿宋" w:cs="仿宋"/>
          <w:b/>
          <w:sz w:val="28"/>
          <w:szCs w:val="28"/>
          <w:highlight w:val="none"/>
          <w:lang w:bidi="ar"/>
        </w:rPr>
        <w:t xml:space="preserve">条  </w:t>
      </w:r>
      <w:r>
        <w:rPr>
          <w:rFonts w:hint="eastAsia" w:ascii="仿宋" w:hAnsi="仿宋" w:eastAsia="仿宋" w:cs="仿宋"/>
          <w:b/>
          <w:bCs w:val="0"/>
          <w:sz w:val="28"/>
          <w:szCs w:val="28"/>
          <w:highlight w:val="none"/>
          <w:lang w:val="en-US" w:eastAsia="zh-CN"/>
        </w:rPr>
        <w:t>乙方的权利和义务</w:t>
      </w:r>
    </w:p>
    <w:p w14:paraId="3C6740F8">
      <w:pPr>
        <w:keepNext w:val="0"/>
        <w:keepLines w:val="0"/>
        <w:pageBreakBefore w:val="0"/>
        <w:widowControl w:val="0"/>
        <w:kinsoku/>
        <w:wordWrap/>
        <w:overflowPunct/>
        <w:topLinePunct w:val="0"/>
        <w:autoSpaceDE/>
        <w:autoSpaceDN/>
        <w:bidi w:val="0"/>
        <w:adjustRightInd/>
        <w:snapToGrid/>
        <w:spacing w:line="490" w:lineRule="exact"/>
        <w:ind w:firstLine="570"/>
        <w:textAlignment w:val="auto"/>
        <w:rPr>
          <w:rFonts w:hint="eastAsia" w:ascii="仿宋" w:hAnsi="仿宋" w:eastAsia="仿宋" w:cs="仿宋"/>
          <w:sz w:val="28"/>
          <w:szCs w:val="30"/>
          <w:highlight w:val="none"/>
          <w:lang w:eastAsia="zh-CN"/>
        </w:rPr>
      </w:pPr>
      <w:r>
        <w:rPr>
          <w:rFonts w:hint="eastAsia" w:ascii="仿宋" w:hAnsi="仿宋" w:eastAsia="仿宋" w:cs="仿宋"/>
          <w:sz w:val="28"/>
          <w:szCs w:val="30"/>
          <w:highlight w:val="none"/>
        </w:rPr>
        <w:t>1</w:t>
      </w:r>
      <w:r>
        <w:rPr>
          <w:rFonts w:hint="eastAsia" w:ascii="仿宋" w:hAnsi="仿宋" w:eastAsia="仿宋" w:cs="仿宋"/>
          <w:sz w:val="28"/>
          <w:szCs w:val="30"/>
          <w:highlight w:val="none"/>
          <w:lang w:eastAsia="zh-CN"/>
        </w:rPr>
        <w:t>、乙方向甲方缴纳车辆使用风险保证金30万元。</w:t>
      </w:r>
    </w:p>
    <w:p w14:paraId="2591E616">
      <w:pPr>
        <w:keepNext w:val="0"/>
        <w:keepLines w:val="0"/>
        <w:pageBreakBefore w:val="0"/>
        <w:widowControl w:val="0"/>
        <w:kinsoku/>
        <w:wordWrap/>
        <w:overflowPunct/>
        <w:topLinePunct w:val="0"/>
        <w:autoSpaceDE/>
        <w:autoSpaceDN/>
        <w:bidi w:val="0"/>
        <w:adjustRightInd/>
        <w:snapToGrid/>
        <w:spacing w:line="490" w:lineRule="exact"/>
        <w:ind w:firstLine="570"/>
        <w:textAlignment w:val="auto"/>
        <w:rPr>
          <w:rFonts w:hint="eastAsia" w:ascii="仿宋" w:hAnsi="仿宋" w:eastAsia="仿宋" w:cs="仿宋"/>
          <w:sz w:val="28"/>
          <w:szCs w:val="30"/>
          <w:highlight w:val="none"/>
        </w:rPr>
      </w:pPr>
      <w:r>
        <w:rPr>
          <w:rFonts w:hint="eastAsia" w:ascii="仿宋" w:hAnsi="仿宋" w:eastAsia="仿宋" w:cs="仿宋"/>
          <w:sz w:val="28"/>
          <w:szCs w:val="30"/>
          <w:highlight w:val="none"/>
          <w:lang w:val="en-US" w:eastAsia="zh-CN"/>
        </w:rPr>
        <w:t>2、</w:t>
      </w:r>
      <w:r>
        <w:rPr>
          <w:rFonts w:hint="eastAsia" w:ascii="仿宋" w:hAnsi="仿宋" w:eastAsia="仿宋" w:cs="仿宋"/>
          <w:sz w:val="28"/>
          <w:szCs w:val="30"/>
          <w:highlight w:val="none"/>
        </w:rPr>
        <w:t>建立健全岗位责任制度和管理制度等体系,并加强对人员的管理。</w:t>
      </w:r>
    </w:p>
    <w:p w14:paraId="225D038C">
      <w:pPr>
        <w:keepNext w:val="0"/>
        <w:keepLines w:val="0"/>
        <w:pageBreakBefore w:val="0"/>
        <w:widowControl w:val="0"/>
        <w:kinsoku/>
        <w:wordWrap/>
        <w:overflowPunct/>
        <w:topLinePunct w:val="0"/>
        <w:autoSpaceDE/>
        <w:autoSpaceDN/>
        <w:bidi w:val="0"/>
        <w:adjustRightInd/>
        <w:snapToGrid/>
        <w:spacing w:line="490" w:lineRule="exact"/>
        <w:ind w:left="0" w:leftChars="0" w:firstLine="560" w:firstLineChars="200"/>
        <w:jc w:val="left"/>
        <w:textAlignment w:val="auto"/>
        <w:rPr>
          <w:rFonts w:hint="eastAsia" w:ascii="仿宋" w:hAnsi="仿宋" w:eastAsia="仿宋" w:cs="仿宋"/>
          <w:b w:val="0"/>
          <w:bCs/>
          <w:sz w:val="28"/>
          <w:szCs w:val="28"/>
          <w:highlight w:val="none"/>
          <w:lang w:eastAsia="zh-CN" w:bidi="ar"/>
        </w:rPr>
      </w:pPr>
      <w:r>
        <w:rPr>
          <w:rFonts w:hint="eastAsia" w:ascii="仿宋" w:hAnsi="仿宋" w:eastAsia="仿宋" w:cs="仿宋"/>
          <w:b w:val="0"/>
          <w:bCs/>
          <w:sz w:val="28"/>
          <w:szCs w:val="28"/>
          <w:highlight w:val="none"/>
          <w:lang w:val="en-US" w:eastAsia="zh-CN" w:bidi="ar"/>
        </w:rPr>
        <w:t>3、</w:t>
      </w:r>
      <w:r>
        <w:rPr>
          <w:rFonts w:hint="eastAsia" w:ascii="仿宋" w:hAnsi="仿宋" w:eastAsia="仿宋" w:cs="仿宋"/>
          <w:b w:val="0"/>
          <w:bCs/>
          <w:sz w:val="28"/>
          <w:szCs w:val="28"/>
          <w:highlight w:val="none"/>
          <w:lang w:eastAsia="zh-CN" w:bidi="ar"/>
        </w:rPr>
        <w:t>乙方需对甲方所提供的所有资料进行保密；</w:t>
      </w:r>
    </w:p>
    <w:p w14:paraId="467F1572">
      <w:pPr>
        <w:keepNext w:val="0"/>
        <w:keepLines w:val="0"/>
        <w:pageBreakBefore w:val="0"/>
        <w:widowControl w:val="0"/>
        <w:kinsoku/>
        <w:wordWrap/>
        <w:overflowPunct/>
        <w:topLinePunct w:val="0"/>
        <w:autoSpaceDE/>
        <w:autoSpaceDN/>
        <w:bidi w:val="0"/>
        <w:adjustRightInd/>
        <w:snapToGrid/>
        <w:spacing w:line="490" w:lineRule="exact"/>
        <w:ind w:left="0" w:leftChars="0" w:firstLine="560" w:firstLineChars="200"/>
        <w:jc w:val="left"/>
        <w:textAlignment w:val="auto"/>
        <w:rPr>
          <w:rFonts w:hint="eastAsia" w:ascii="仿宋" w:hAnsi="仿宋" w:eastAsia="仿宋" w:cs="仿宋"/>
          <w:b w:val="0"/>
          <w:bCs/>
          <w:sz w:val="28"/>
          <w:szCs w:val="28"/>
          <w:highlight w:val="none"/>
          <w:lang w:eastAsia="zh-CN" w:bidi="ar"/>
        </w:rPr>
      </w:pPr>
      <w:r>
        <w:rPr>
          <w:rFonts w:hint="eastAsia" w:ascii="仿宋" w:hAnsi="仿宋" w:eastAsia="仿宋" w:cs="仿宋"/>
          <w:b w:val="0"/>
          <w:bCs/>
          <w:sz w:val="28"/>
          <w:szCs w:val="28"/>
          <w:highlight w:val="none"/>
          <w:lang w:val="en-US" w:eastAsia="zh-CN" w:bidi="ar"/>
        </w:rPr>
        <w:t>4、</w:t>
      </w:r>
      <w:r>
        <w:rPr>
          <w:rFonts w:hint="eastAsia" w:ascii="仿宋" w:hAnsi="仿宋" w:eastAsia="仿宋" w:cs="仿宋"/>
          <w:b w:val="0"/>
          <w:bCs/>
          <w:sz w:val="28"/>
          <w:szCs w:val="28"/>
          <w:highlight w:val="none"/>
          <w:lang w:eastAsia="zh-CN" w:bidi="ar"/>
        </w:rPr>
        <w:t>如因乙方原因，对甲方造成经济损失或不良社会影响，乙方负责消除不良影响并自行承担由此发生的费用，甲方有权视情况终止合同，乙方有义务承担赔偿责任。</w:t>
      </w:r>
    </w:p>
    <w:p w14:paraId="13109F1E">
      <w:pPr>
        <w:keepNext w:val="0"/>
        <w:keepLines w:val="0"/>
        <w:pageBreakBefore w:val="0"/>
        <w:widowControl w:val="0"/>
        <w:kinsoku/>
        <w:wordWrap/>
        <w:overflowPunct/>
        <w:topLinePunct w:val="0"/>
        <w:autoSpaceDE/>
        <w:autoSpaceDN/>
        <w:bidi w:val="0"/>
        <w:adjustRightInd/>
        <w:snapToGrid/>
        <w:spacing w:line="490" w:lineRule="exact"/>
        <w:ind w:left="0" w:leftChars="0" w:firstLine="560" w:firstLineChars="200"/>
        <w:jc w:val="left"/>
        <w:textAlignment w:val="auto"/>
        <w:rPr>
          <w:rFonts w:hint="eastAsia" w:ascii="仿宋" w:hAnsi="仿宋" w:eastAsia="仿宋" w:cs="仿宋"/>
          <w:b w:val="0"/>
          <w:bCs/>
          <w:sz w:val="28"/>
          <w:szCs w:val="28"/>
          <w:highlight w:val="none"/>
          <w:lang w:eastAsia="zh-CN" w:bidi="ar"/>
        </w:rPr>
      </w:pPr>
      <w:r>
        <w:rPr>
          <w:rFonts w:hint="eastAsia" w:ascii="仿宋" w:hAnsi="仿宋" w:eastAsia="仿宋" w:cs="仿宋"/>
          <w:b w:val="0"/>
          <w:bCs/>
          <w:sz w:val="28"/>
          <w:szCs w:val="28"/>
          <w:highlight w:val="none"/>
          <w:lang w:val="en-US" w:eastAsia="zh-CN" w:bidi="ar"/>
        </w:rPr>
        <w:t>5、</w:t>
      </w:r>
      <w:r>
        <w:rPr>
          <w:rFonts w:hint="eastAsia" w:ascii="仿宋" w:hAnsi="仿宋" w:eastAsia="仿宋" w:cs="仿宋"/>
          <w:b w:val="0"/>
          <w:bCs/>
          <w:sz w:val="28"/>
          <w:szCs w:val="28"/>
          <w:highlight w:val="none"/>
          <w:lang w:eastAsia="zh-CN" w:bidi="ar"/>
        </w:rPr>
        <w:t>乙方服务不符合国家法律法规和合同规定的，甲方有权拒收，并由乙方承担一切费用。</w:t>
      </w:r>
    </w:p>
    <w:p w14:paraId="4FA13F08">
      <w:pPr>
        <w:keepNext w:val="0"/>
        <w:keepLines w:val="0"/>
        <w:pageBreakBefore w:val="0"/>
        <w:widowControl w:val="0"/>
        <w:kinsoku/>
        <w:wordWrap/>
        <w:overflowPunct/>
        <w:topLinePunct w:val="0"/>
        <w:autoSpaceDE/>
        <w:autoSpaceDN/>
        <w:bidi w:val="0"/>
        <w:adjustRightInd/>
        <w:snapToGrid/>
        <w:spacing w:line="490" w:lineRule="exact"/>
        <w:ind w:left="0" w:leftChars="0" w:firstLine="560" w:firstLineChars="200"/>
        <w:jc w:val="left"/>
        <w:textAlignment w:val="auto"/>
        <w:rPr>
          <w:rFonts w:hint="eastAsia" w:ascii="仿宋" w:hAnsi="仿宋" w:eastAsia="仿宋" w:cs="仿宋"/>
          <w:b w:val="0"/>
          <w:bCs/>
          <w:sz w:val="28"/>
          <w:szCs w:val="28"/>
          <w:highlight w:val="red"/>
          <w:lang w:eastAsia="zh-CN" w:bidi="ar"/>
        </w:rPr>
      </w:pPr>
      <w:r>
        <w:rPr>
          <w:rFonts w:hint="eastAsia" w:ascii="仿宋" w:hAnsi="仿宋" w:eastAsia="仿宋" w:cs="仿宋"/>
          <w:b w:val="0"/>
          <w:bCs/>
          <w:sz w:val="28"/>
          <w:szCs w:val="28"/>
          <w:highlight w:val="none"/>
          <w:lang w:val="en-US" w:eastAsia="zh-CN" w:bidi="ar"/>
        </w:rPr>
        <w:t>6、</w:t>
      </w:r>
      <w:r>
        <w:rPr>
          <w:rFonts w:hint="eastAsia" w:ascii="仿宋" w:hAnsi="仿宋" w:eastAsia="仿宋" w:cs="仿宋"/>
          <w:b w:val="0"/>
          <w:bCs/>
          <w:sz w:val="28"/>
          <w:szCs w:val="28"/>
          <w:highlight w:val="none"/>
          <w:lang w:eastAsia="zh-CN" w:bidi="ar"/>
        </w:rPr>
        <w:t>乙方派出一名负责人，对甲方办理的业务进行对接；</w:t>
      </w:r>
    </w:p>
    <w:p w14:paraId="259CDD4F">
      <w:pPr>
        <w:keepNext w:val="0"/>
        <w:keepLines w:val="0"/>
        <w:pageBreakBefore w:val="0"/>
        <w:widowControl w:val="0"/>
        <w:kinsoku/>
        <w:wordWrap/>
        <w:overflowPunct/>
        <w:topLinePunct w:val="0"/>
        <w:autoSpaceDE/>
        <w:autoSpaceDN/>
        <w:bidi w:val="0"/>
        <w:adjustRightInd/>
        <w:snapToGrid/>
        <w:spacing w:line="490" w:lineRule="exact"/>
        <w:ind w:left="0" w:leftChars="0" w:firstLine="560" w:firstLineChars="200"/>
        <w:jc w:val="left"/>
        <w:textAlignment w:val="auto"/>
        <w:rPr>
          <w:rFonts w:hint="eastAsia" w:ascii="仿宋" w:hAnsi="仿宋" w:eastAsia="仿宋" w:cs="仿宋"/>
          <w:b/>
          <w:color w:val="000000"/>
          <w:sz w:val="28"/>
          <w:szCs w:val="28"/>
          <w:highlight w:val="none"/>
          <w:lang w:bidi="ar"/>
        </w:rPr>
      </w:pPr>
      <w:r>
        <w:rPr>
          <w:rFonts w:hint="eastAsia" w:ascii="仿宋" w:hAnsi="仿宋" w:eastAsia="仿宋" w:cs="仿宋"/>
          <w:b w:val="0"/>
          <w:bCs/>
          <w:sz w:val="28"/>
          <w:szCs w:val="28"/>
          <w:highlight w:val="none"/>
          <w:lang w:val="en-US" w:eastAsia="zh-CN" w:bidi="ar"/>
        </w:rPr>
        <w:t>7、</w:t>
      </w:r>
      <w:r>
        <w:rPr>
          <w:rFonts w:hint="eastAsia" w:ascii="仿宋" w:hAnsi="仿宋" w:eastAsia="仿宋" w:cs="仿宋"/>
          <w:b w:val="0"/>
          <w:bCs/>
          <w:sz w:val="28"/>
          <w:szCs w:val="28"/>
          <w:highlight w:val="none"/>
          <w:lang w:eastAsia="zh-CN" w:bidi="ar"/>
        </w:rPr>
        <w:t>乙方工作人员须经专业培训和具有专业知识人员承担。</w:t>
      </w:r>
    </w:p>
    <w:p w14:paraId="58968D97">
      <w:pPr>
        <w:keepNext w:val="0"/>
        <w:keepLines w:val="0"/>
        <w:pageBreakBefore w:val="0"/>
        <w:widowControl/>
        <w:kinsoku/>
        <w:wordWrap/>
        <w:overflowPunct/>
        <w:topLinePunct w:val="0"/>
        <w:autoSpaceDE/>
        <w:autoSpaceDN/>
        <w:bidi w:val="0"/>
        <w:snapToGrid/>
        <w:spacing w:line="490" w:lineRule="exact"/>
        <w:jc w:val="left"/>
        <w:textAlignment w:val="auto"/>
        <w:rPr>
          <w:rFonts w:hint="eastAsia" w:ascii="仿宋" w:hAnsi="仿宋" w:eastAsia="仿宋" w:cs="仿宋"/>
          <w:b/>
          <w:color w:val="000000"/>
          <w:sz w:val="28"/>
          <w:szCs w:val="28"/>
          <w:highlight w:val="none"/>
          <w:lang w:val="en-US" w:eastAsia="zh-CN" w:bidi="ar"/>
        </w:rPr>
      </w:pPr>
      <w:r>
        <w:rPr>
          <w:rFonts w:hint="eastAsia" w:ascii="仿宋" w:hAnsi="仿宋" w:eastAsia="仿宋" w:cs="仿宋"/>
          <w:b/>
          <w:color w:val="000000"/>
          <w:sz w:val="28"/>
          <w:szCs w:val="28"/>
          <w:highlight w:val="none"/>
          <w:lang w:eastAsia="zh-CN" w:bidi="ar"/>
        </w:rPr>
        <w:t>第六条</w:t>
      </w:r>
      <w:r>
        <w:rPr>
          <w:rFonts w:hint="eastAsia" w:ascii="仿宋" w:hAnsi="仿宋" w:eastAsia="仿宋" w:cs="仿宋"/>
          <w:b/>
          <w:color w:val="000000"/>
          <w:sz w:val="28"/>
          <w:szCs w:val="28"/>
          <w:highlight w:val="none"/>
          <w:lang w:val="en-US" w:eastAsia="zh-CN" w:bidi="ar"/>
        </w:rPr>
        <w:t xml:space="preserve">  安全责任</w:t>
      </w:r>
    </w:p>
    <w:p w14:paraId="2EC33AD3">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000000"/>
          <w:sz w:val="28"/>
          <w:szCs w:val="28"/>
          <w:highlight w:val="none"/>
          <w:lang w:bidi="ar"/>
        </w:rPr>
      </w:pPr>
      <w:r>
        <w:rPr>
          <w:rFonts w:hint="eastAsia" w:ascii="仿宋" w:hAnsi="仿宋" w:eastAsia="仿宋" w:cs="仿宋"/>
          <w:b w:val="0"/>
          <w:bCs/>
          <w:color w:val="000000"/>
          <w:sz w:val="28"/>
          <w:szCs w:val="28"/>
          <w:highlight w:val="none"/>
          <w:lang w:bidi="ar"/>
        </w:rPr>
        <w:t>（一）安全规定：</w:t>
      </w:r>
    </w:p>
    <w:p w14:paraId="356DEFBB">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000000"/>
          <w:sz w:val="28"/>
          <w:szCs w:val="28"/>
          <w:highlight w:val="none"/>
          <w:lang w:bidi="ar"/>
        </w:rPr>
      </w:pPr>
      <w:r>
        <w:rPr>
          <w:rFonts w:hint="eastAsia" w:ascii="仿宋" w:hAnsi="仿宋" w:eastAsia="仿宋" w:cs="仿宋"/>
          <w:b w:val="0"/>
          <w:bCs/>
          <w:color w:val="000000"/>
          <w:sz w:val="28"/>
          <w:szCs w:val="28"/>
          <w:highlight w:val="none"/>
          <w:lang w:bidi="ar"/>
        </w:rPr>
        <w:t>1、严格遵守国家的法律法规和甲方有关安全的管理规定；</w:t>
      </w:r>
    </w:p>
    <w:p w14:paraId="267B90FB">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000000"/>
          <w:sz w:val="28"/>
          <w:szCs w:val="28"/>
          <w:highlight w:val="none"/>
          <w:lang w:bidi="ar"/>
        </w:rPr>
      </w:pPr>
      <w:r>
        <w:rPr>
          <w:rFonts w:hint="eastAsia" w:ascii="仿宋" w:hAnsi="仿宋" w:eastAsia="仿宋" w:cs="仿宋"/>
          <w:b w:val="0"/>
          <w:bCs/>
          <w:color w:val="000000"/>
          <w:sz w:val="28"/>
          <w:szCs w:val="28"/>
          <w:highlight w:val="none"/>
          <w:lang w:bidi="ar"/>
        </w:rPr>
        <w:t>2、车辆必须符合国家校车运行标准并经公安机关登记和检验合格；整车技术和安全性能良好，各种配件完整、齐全、功能良好，并配备三防工具，灭火器等安全防护设施；</w:t>
      </w:r>
    </w:p>
    <w:p w14:paraId="7B54A69F">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000000"/>
          <w:sz w:val="28"/>
          <w:szCs w:val="28"/>
          <w:highlight w:val="none"/>
          <w:lang w:bidi="ar"/>
        </w:rPr>
      </w:pPr>
      <w:r>
        <w:rPr>
          <w:rFonts w:hint="eastAsia" w:ascii="仿宋" w:hAnsi="仿宋" w:eastAsia="仿宋" w:cs="仿宋"/>
          <w:b w:val="0"/>
          <w:bCs/>
          <w:color w:val="000000"/>
          <w:sz w:val="28"/>
          <w:szCs w:val="28"/>
          <w:highlight w:val="none"/>
          <w:lang w:bidi="ar"/>
        </w:rPr>
        <w:t>3、驾驶员应经过健康检查和安全教育培训，能熟练操作客车；</w:t>
      </w:r>
    </w:p>
    <w:p w14:paraId="46C3D4A3">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000000"/>
          <w:sz w:val="28"/>
          <w:szCs w:val="28"/>
          <w:highlight w:val="none"/>
          <w:lang w:bidi="ar"/>
        </w:rPr>
      </w:pPr>
      <w:r>
        <w:rPr>
          <w:rFonts w:hint="eastAsia" w:ascii="仿宋" w:hAnsi="仿宋" w:eastAsia="仿宋" w:cs="仿宋"/>
          <w:b w:val="0"/>
          <w:bCs/>
          <w:color w:val="000000"/>
          <w:sz w:val="28"/>
          <w:szCs w:val="28"/>
          <w:highlight w:val="none"/>
          <w:lang w:bidi="ar"/>
        </w:rPr>
        <w:t>4、定期对驾驶员进行安全法规、安全行车常识的培训。安排车辆执行任务时，对驾驶员进行必要的安全教育；</w:t>
      </w:r>
    </w:p>
    <w:p w14:paraId="11BC0809">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000000"/>
          <w:sz w:val="28"/>
          <w:szCs w:val="28"/>
          <w:highlight w:val="none"/>
          <w:lang w:bidi="ar"/>
        </w:rPr>
      </w:pPr>
      <w:r>
        <w:rPr>
          <w:rFonts w:hint="eastAsia" w:ascii="仿宋" w:hAnsi="仿宋" w:eastAsia="仿宋" w:cs="仿宋"/>
          <w:b w:val="0"/>
          <w:bCs/>
          <w:color w:val="000000"/>
          <w:sz w:val="28"/>
          <w:szCs w:val="28"/>
          <w:highlight w:val="none"/>
          <w:lang w:bidi="ar"/>
        </w:rPr>
        <w:t>5、定期对车辆安全性能进行检查。在每天出车前，对车辆进行技术性能和安全性能的检查。</w:t>
      </w:r>
    </w:p>
    <w:p w14:paraId="65CE7258">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000000"/>
          <w:sz w:val="28"/>
          <w:szCs w:val="28"/>
          <w:highlight w:val="none"/>
          <w:lang w:bidi="ar"/>
        </w:rPr>
      </w:pPr>
      <w:r>
        <w:rPr>
          <w:rFonts w:hint="eastAsia" w:ascii="仿宋" w:hAnsi="仿宋" w:eastAsia="仿宋" w:cs="仿宋"/>
          <w:b w:val="0"/>
          <w:bCs/>
          <w:color w:val="000000"/>
          <w:sz w:val="28"/>
          <w:szCs w:val="28"/>
          <w:highlight w:val="none"/>
          <w:lang w:bidi="ar"/>
        </w:rPr>
        <w:t>6、执行任务途中车辆若发生故障或交通事故，乙方应及时向甲方通报经过、原因、施救措施和损失情况，乙方全权负责处理事故；</w:t>
      </w:r>
    </w:p>
    <w:p w14:paraId="13DC5AF3">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000000"/>
          <w:sz w:val="28"/>
          <w:szCs w:val="28"/>
          <w:highlight w:val="none"/>
          <w:lang w:bidi="ar"/>
        </w:rPr>
      </w:pPr>
      <w:r>
        <w:rPr>
          <w:rFonts w:hint="eastAsia" w:ascii="仿宋" w:hAnsi="仿宋" w:eastAsia="仿宋" w:cs="仿宋"/>
          <w:b w:val="0"/>
          <w:bCs/>
          <w:color w:val="000000"/>
          <w:sz w:val="28"/>
          <w:szCs w:val="28"/>
          <w:highlight w:val="none"/>
          <w:lang w:bidi="ar"/>
        </w:rPr>
        <w:t>（二）安全责任划分：</w:t>
      </w:r>
    </w:p>
    <w:p w14:paraId="51749064">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000000"/>
          <w:sz w:val="28"/>
          <w:szCs w:val="28"/>
          <w:highlight w:val="none"/>
          <w:lang w:bidi="ar"/>
        </w:rPr>
      </w:pPr>
      <w:r>
        <w:rPr>
          <w:rFonts w:hint="eastAsia" w:ascii="仿宋" w:hAnsi="仿宋" w:eastAsia="仿宋" w:cs="仿宋"/>
          <w:b w:val="0"/>
          <w:bCs/>
          <w:color w:val="000000"/>
          <w:sz w:val="28"/>
          <w:szCs w:val="28"/>
          <w:highlight w:val="none"/>
          <w:lang w:bidi="ar"/>
        </w:rPr>
        <w:t>1、人身财产伤害的，由乙方承担全部责任，与甲方及学校无关。事故系由第三方共同或单方责任造成的，乙方承担前述责任后可以向第三方追偿。</w:t>
      </w:r>
    </w:p>
    <w:p w14:paraId="65103470">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000000"/>
          <w:sz w:val="28"/>
          <w:szCs w:val="28"/>
          <w:highlight w:val="none"/>
          <w:lang w:bidi="ar"/>
        </w:rPr>
      </w:pPr>
      <w:r>
        <w:rPr>
          <w:rFonts w:hint="eastAsia" w:ascii="仿宋" w:hAnsi="仿宋" w:eastAsia="仿宋" w:cs="仿宋"/>
          <w:b w:val="0"/>
          <w:bCs/>
          <w:color w:val="000000"/>
          <w:sz w:val="28"/>
          <w:szCs w:val="28"/>
          <w:highlight w:val="none"/>
          <w:lang w:bidi="ar"/>
        </w:rPr>
        <w:t>2、校车上配备随车照管老师，必须经过公司培训，考试合格后才能上岗。随车老师有义务要求并监管学生的行为，禁止学生在车辆行驶途中随意站立、跑动，避免造成伤害。</w:t>
      </w:r>
    </w:p>
    <w:p w14:paraId="63088910">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000000"/>
          <w:sz w:val="28"/>
          <w:szCs w:val="28"/>
          <w:highlight w:val="none"/>
          <w:lang w:bidi="ar"/>
        </w:rPr>
      </w:pPr>
      <w:r>
        <w:rPr>
          <w:rFonts w:hint="eastAsia" w:ascii="仿宋" w:hAnsi="仿宋" w:eastAsia="仿宋" w:cs="仿宋"/>
          <w:b w:val="0"/>
          <w:bCs/>
          <w:color w:val="000000"/>
          <w:sz w:val="28"/>
          <w:szCs w:val="28"/>
          <w:highlight w:val="none"/>
          <w:lang w:bidi="ar"/>
        </w:rPr>
        <w:t>3、乙方违章造成的责任事故及损失均由乙方承担。</w:t>
      </w:r>
    </w:p>
    <w:p w14:paraId="174FC706">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000000"/>
          <w:sz w:val="28"/>
          <w:szCs w:val="28"/>
          <w:highlight w:val="none"/>
          <w:lang w:bidi="ar"/>
        </w:rPr>
      </w:pPr>
      <w:r>
        <w:rPr>
          <w:rFonts w:hint="eastAsia" w:ascii="仿宋" w:hAnsi="仿宋" w:eastAsia="仿宋" w:cs="仿宋"/>
          <w:b/>
          <w:color w:val="000000"/>
          <w:sz w:val="28"/>
          <w:szCs w:val="28"/>
          <w:highlight w:val="none"/>
          <w:lang w:bidi="ar"/>
        </w:rPr>
        <w:t>第</w:t>
      </w:r>
      <w:r>
        <w:rPr>
          <w:rFonts w:hint="eastAsia" w:ascii="仿宋" w:hAnsi="仿宋" w:eastAsia="仿宋" w:cs="仿宋"/>
          <w:b/>
          <w:color w:val="000000"/>
          <w:sz w:val="28"/>
          <w:szCs w:val="28"/>
          <w:highlight w:val="none"/>
          <w:lang w:eastAsia="zh-CN" w:bidi="ar"/>
        </w:rPr>
        <w:t>七</w:t>
      </w:r>
      <w:r>
        <w:rPr>
          <w:rFonts w:hint="eastAsia" w:ascii="仿宋" w:hAnsi="仿宋" w:eastAsia="仿宋" w:cs="仿宋"/>
          <w:b/>
          <w:color w:val="000000"/>
          <w:sz w:val="28"/>
          <w:szCs w:val="28"/>
          <w:highlight w:val="none"/>
          <w:lang w:bidi="ar"/>
        </w:rPr>
        <w:t>条  甲方的</w:t>
      </w:r>
      <w:r>
        <w:rPr>
          <w:rFonts w:hint="eastAsia" w:ascii="仿宋" w:hAnsi="仿宋" w:eastAsia="仿宋" w:cs="仿宋"/>
          <w:b/>
          <w:color w:val="000000"/>
          <w:sz w:val="28"/>
          <w:szCs w:val="28"/>
          <w:highlight w:val="none"/>
          <w:lang w:bidi="ar"/>
        </w:rPr>
        <w:fldChar w:fldCharType="begin"/>
      </w:r>
      <w:r>
        <w:rPr>
          <w:rFonts w:hint="eastAsia" w:ascii="仿宋" w:hAnsi="仿宋" w:eastAsia="仿宋" w:cs="仿宋"/>
          <w:b/>
          <w:color w:val="000000"/>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color w:val="000000"/>
          <w:sz w:val="28"/>
          <w:szCs w:val="28"/>
          <w:highlight w:val="none"/>
          <w:lang w:bidi="ar"/>
        </w:rPr>
        <w:fldChar w:fldCharType="separate"/>
      </w:r>
      <w:r>
        <w:rPr>
          <w:rFonts w:hint="eastAsia" w:ascii="仿宋" w:hAnsi="仿宋" w:eastAsia="仿宋" w:cs="仿宋"/>
          <w:b/>
          <w:color w:val="000000"/>
          <w:sz w:val="28"/>
          <w:szCs w:val="28"/>
          <w:highlight w:val="none"/>
          <w:lang w:bidi="ar"/>
        </w:rPr>
        <w:t>违约责任</w:t>
      </w:r>
      <w:r>
        <w:rPr>
          <w:rFonts w:hint="eastAsia" w:ascii="仿宋" w:hAnsi="仿宋" w:eastAsia="仿宋" w:cs="仿宋"/>
          <w:b/>
          <w:color w:val="000000"/>
          <w:sz w:val="28"/>
          <w:szCs w:val="28"/>
          <w:highlight w:val="none"/>
          <w:lang w:bidi="ar"/>
        </w:rPr>
        <w:fldChar w:fldCharType="end"/>
      </w:r>
    </w:p>
    <w:p w14:paraId="7FF0BF05">
      <w:pPr>
        <w:keepNext w:val="0"/>
        <w:keepLines w:val="0"/>
        <w:pageBreakBefore w:val="0"/>
        <w:widowControl/>
        <w:kinsoku/>
        <w:wordWrap/>
        <w:overflowPunct/>
        <w:topLinePunct w:val="0"/>
        <w:autoSpaceDE/>
        <w:autoSpaceDN/>
        <w:bidi w:val="0"/>
        <w:snapToGrid/>
        <w:spacing w:line="490" w:lineRule="exact"/>
        <w:ind w:firstLine="560" w:firstLineChars="200"/>
        <w:jc w:val="left"/>
        <w:textAlignment w:val="auto"/>
        <w:rPr>
          <w:rFonts w:hint="eastAsia" w:ascii="仿宋" w:hAnsi="仿宋" w:eastAsia="仿宋" w:cs="仿宋"/>
          <w:color w:val="000000"/>
          <w:kern w:val="0"/>
          <w:sz w:val="28"/>
          <w:szCs w:val="28"/>
          <w:highlight w:val="none"/>
        </w:rPr>
      </w:pPr>
      <w:r>
        <w:rPr>
          <w:rFonts w:hint="eastAsia" w:ascii="仿宋" w:hAnsi="仿宋" w:eastAsia="仿宋" w:cs="仿宋"/>
          <w:bCs/>
          <w:color w:val="000000"/>
          <w:sz w:val="28"/>
          <w:szCs w:val="28"/>
          <w:highlight w:val="none"/>
          <w:lang w:bidi="ar"/>
        </w:rPr>
        <w:t>1</w:t>
      </w:r>
      <w:r>
        <w:rPr>
          <w:rFonts w:hint="eastAsia" w:ascii="仿宋" w:hAnsi="仿宋" w:eastAsia="仿宋" w:cs="仿宋"/>
          <w:bCs/>
          <w:color w:val="000000"/>
          <w:sz w:val="28"/>
          <w:szCs w:val="28"/>
          <w:highlight w:val="none"/>
          <w:lang w:eastAsia="zh-CN" w:bidi="ar"/>
        </w:rPr>
        <w:t>、</w:t>
      </w:r>
      <w:r>
        <w:rPr>
          <w:rFonts w:hint="eastAsia" w:ascii="仿宋" w:hAnsi="仿宋" w:eastAsia="仿宋" w:cs="仿宋"/>
          <w:color w:val="000000"/>
          <w:kern w:val="0"/>
          <w:sz w:val="28"/>
          <w:szCs w:val="28"/>
          <w:highlight w:val="none"/>
        </w:rPr>
        <w:t>甲方逾期付款，应就逾期部分向乙方支付按照中国人民银行规定的同期贷款基准利率计算的逾期付款违约金。</w:t>
      </w:r>
    </w:p>
    <w:p w14:paraId="21FD0E59">
      <w:pPr>
        <w:keepNext w:val="0"/>
        <w:keepLines w:val="0"/>
        <w:pageBreakBefore w:val="0"/>
        <w:widowControl/>
        <w:kinsoku/>
        <w:wordWrap/>
        <w:overflowPunct/>
        <w:topLinePunct w:val="0"/>
        <w:autoSpaceDE/>
        <w:autoSpaceDN/>
        <w:bidi w:val="0"/>
        <w:snapToGrid/>
        <w:spacing w:line="490" w:lineRule="exact"/>
        <w:ind w:firstLine="560" w:firstLineChars="200"/>
        <w:jc w:val="left"/>
        <w:textAlignment w:val="auto"/>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2</w:t>
      </w:r>
      <w:r>
        <w:rPr>
          <w:rFonts w:hint="eastAsia" w:ascii="仿宋" w:hAnsi="仿宋" w:eastAsia="仿宋" w:cs="仿宋"/>
          <w:bCs/>
          <w:color w:val="000000"/>
          <w:sz w:val="28"/>
          <w:szCs w:val="28"/>
          <w:highlight w:val="none"/>
          <w:lang w:eastAsia="zh-CN" w:bidi="ar"/>
        </w:rPr>
        <w:t>、</w:t>
      </w:r>
      <w:r>
        <w:rPr>
          <w:rFonts w:hint="eastAsia" w:ascii="仿宋" w:hAnsi="仿宋" w:eastAsia="仿宋" w:cs="仿宋"/>
          <w:bCs/>
          <w:color w:val="000000"/>
          <w:sz w:val="28"/>
          <w:szCs w:val="28"/>
          <w:highlight w:val="none"/>
          <w:lang w:bidi="ar"/>
        </w:rPr>
        <w:t>甲方违反合同规定拒绝接收</w:t>
      </w:r>
      <w:r>
        <w:rPr>
          <w:rFonts w:hint="eastAsia" w:ascii="仿宋" w:hAnsi="仿宋" w:eastAsia="仿宋" w:cs="仿宋"/>
          <w:bCs/>
          <w:color w:val="000000"/>
          <w:sz w:val="28"/>
          <w:szCs w:val="28"/>
          <w:highlight w:val="none"/>
          <w:lang w:val="en-US" w:eastAsia="zh-CN" w:bidi="ar"/>
        </w:rPr>
        <w:t>服务</w:t>
      </w:r>
      <w:r>
        <w:rPr>
          <w:rFonts w:hint="eastAsia" w:ascii="仿宋" w:hAnsi="仿宋" w:eastAsia="仿宋" w:cs="仿宋"/>
          <w:bCs/>
          <w:color w:val="000000"/>
          <w:sz w:val="28"/>
          <w:szCs w:val="28"/>
          <w:highlight w:val="none"/>
          <w:lang w:bidi="ar"/>
        </w:rPr>
        <w:t>的，应当承担由此对乙方造成的损失。</w:t>
      </w:r>
    </w:p>
    <w:p w14:paraId="2DB35018">
      <w:pPr>
        <w:keepNext w:val="0"/>
        <w:keepLines w:val="0"/>
        <w:pageBreakBefore w:val="0"/>
        <w:widowControl/>
        <w:kinsoku/>
        <w:wordWrap/>
        <w:overflowPunct/>
        <w:topLinePunct w:val="0"/>
        <w:autoSpaceDE/>
        <w:autoSpaceDN/>
        <w:bidi w:val="0"/>
        <w:snapToGrid/>
        <w:spacing w:line="490" w:lineRule="exact"/>
        <w:jc w:val="left"/>
        <w:textAlignment w:val="auto"/>
        <w:rPr>
          <w:rFonts w:hint="eastAsia" w:ascii="仿宋" w:hAnsi="仿宋" w:eastAsia="仿宋" w:cs="仿宋"/>
          <w:b/>
          <w:color w:val="000000"/>
          <w:sz w:val="28"/>
          <w:szCs w:val="28"/>
          <w:highlight w:val="none"/>
          <w:lang w:bidi="ar"/>
        </w:rPr>
      </w:pPr>
      <w:r>
        <w:rPr>
          <w:rFonts w:hint="eastAsia" w:ascii="仿宋" w:hAnsi="仿宋" w:eastAsia="仿宋" w:cs="仿宋"/>
          <w:b/>
          <w:color w:val="000000"/>
          <w:sz w:val="28"/>
          <w:szCs w:val="28"/>
          <w:highlight w:val="none"/>
          <w:lang w:bidi="ar"/>
        </w:rPr>
        <w:t>第</w:t>
      </w:r>
      <w:r>
        <w:rPr>
          <w:rFonts w:hint="eastAsia" w:ascii="仿宋" w:hAnsi="仿宋" w:eastAsia="仿宋" w:cs="仿宋"/>
          <w:b/>
          <w:color w:val="000000"/>
          <w:sz w:val="28"/>
          <w:szCs w:val="28"/>
          <w:highlight w:val="none"/>
          <w:lang w:val="en-US" w:eastAsia="zh-CN" w:bidi="ar"/>
        </w:rPr>
        <w:t>八</w:t>
      </w:r>
      <w:r>
        <w:rPr>
          <w:rFonts w:hint="eastAsia" w:ascii="仿宋" w:hAnsi="仿宋" w:eastAsia="仿宋" w:cs="仿宋"/>
          <w:b/>
          <w:color w:val="000000"/>
          <w:sz w:val="28"/>
          <w:szCs w:val="28"/>
          <w:highlight w:val="none"/>
          <w:lang w:bidi="ar"/>
        </w:rPr>
        <w:t>条  乙方的</w:t>
      </w:r>
      <w:r>
        <w:rPr>
          <w:rFonts w:hint="eastAsia" w:ascii="仿宋" w:hAnsi="仿宋" w:eastAsia="仿宋" w:cs="仿宋"/>
          <w:b/>
          <w:color w:val="000000"/>
          <w:sz w:val="28"/>
          <w:szCs w:val="28"/>
          <w:highlight w:val="none"/>
          <w:lang w:bidi="ar"/>
        </w:rPr>
        <w:fldChar w:fldCharType="begin"/>
      </w:r>
      <w:r>
        <w:rPr>
          <w:rFonts w:hint="eastAsia" w:ascii="仿宋" w:hAnsi="仿宋" w:eastAsia="仿宋" w:cs="仿宋"/>
          <w:b/>
          <w:color w:val="000000"/>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color w:val="000000"/>
          <w:sz w:val="28"/>
          <w:szCs w:val="28"/>
          <w:highlight w:val="none"/>
          <w:lang w:bidi="ar"/>
        </w:rPr>
        <w:fldChar w:fldCharType="separate"/>
      </w:r>
      <w:r>
        <w:rPr>
          <w:rFonts w:hint="eastAsia" w:ascii="仿宋" w:hAnsi="仿宋" w:eastAsia="仿宋" w:cs="仿宋"/>
          <w:b/>
          <w:color w:val="000000"/>
          <w:sz w:val="28"/>
          <w:szCs w:val="28"/>
          <w:highlight w:val="none"/>
          <w:lang w:bidi="ar"/>
        </w:rPr>
        <w:t>违约责任</w:t>
      </w:r>
      <w:r>
        <w:rPr>
          <w:rFonts w:hint="eastAsia" w:ascii="仿宋" w:hAnsi="仿宋" w:eastAsia="仿宋" w:cs="仿宋"/>
          <w:b/>
          <w:color w:val="000000"/>
          <w:sz w:val="28"/>
          <w:szCs w:val="28"/>
          <w:highlight w:val="none"/>
          <w:lang w:bidi="ar"/>
        </w:rPr>
        <w:fldChar w:fldCharType="end"/>
      </w:r>
    </w:p>
    <w:p w14:paraId="49F5D71E">
      <w:pPr>
        <w:keepNext w:val="0"/>
        <w:keepLines w:val="0"/>
        <w:pageBreakBefore w:val="0"/>
        <w:kinsoku/>
        <w:wordWrap/>
        <w:overflowPunct/>
        <w:topLinePunct w:val="0"/>
        <w:autoSpaceDE/>
        <w:autoSpaceDN/>
        <w:bidi w:val="0"/>
        <w:snapToGrid/>
        <w:spacing w:line="49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val="en-US" w:eastAsia="zh-CN" w:bidi="ar"/>
        </w:rPr>
        <w:t>1、</w:t>
      </w:r>
      <w:r>
        <w:rPr>
          <w:rFonts w:hint="eastAsia" w:ascii="仿宋" w:hAnsi="仿宋" w:eastAsia="仿宋" w:cs="仿宋"/>
          <w:bCs/>
          <w:sz w:val="28"/>
          <w:szCs w:val="28"/>
          <w:highlight w:val="none"/>
          <w:lang w:bidi="ar"/>
        </w:rPr>
        <w:t>乙方不能按期</w:t>
      </w:r>
      <w:r>
        <w:rPr>
          <w:rFonts w:hint="eastAsia" w:ascii="仿宋" w:hAnsi="仿宋" w:eastAsia="仿宋" w:cs="仿宋"/>
          <w:bCs/>
          <w:sz w:val="28"/>
          <w:szCs w:val="28"/>
          <w:highlight w:val="none"/>
          <w:lang w:eastAsia="zh-CN" w:bidi="ar"/>
        </w:rPr>
        <w:t>完成</w:t>
      </w:r>
      <w:r>
        <w:rPr>
          <w:rFonts w:hint="eastAsia" w:ascii="仿宋" w:hAnsi="仿宋" w:eastAsia="仿宋" w:cs="仿宋"/>
          <w:bCs/>
          <w:sz w:val="28"/>
          <w:szCs w:val="28"/>
          <w:highlight w:val="none"/>
          <w:lang w:val="en-US" w:eastAsia="zh-CN" w:bidi="ar"/>
        </w:rPr>
        <w:t>服务</w:t>
      </w:r>
      <w:r>
        <w:rPr>
          <w:rFonts w:hint="eastAsia" w:ascii="仿宋" w:hAnsi="仿宋" w:eastAsia="仿宋" w:cs="仿宋"/>
          <w:bCs/>
          <w:sz w:val="28"/>
          <w:szCs w:val="28"/>
          <w:highlight w:val="none"/>
          <w:lang w:bidi="ar"/>
        </w:rPr>
        <w:t>的，每逾期1日，乙方应向甲方赔付合同总价的0.1%作为违约金。</w:t>
      </w:r>
    </w:p>
    <w:p w14:paraId="1DA1817D">
      <w:pPr>
        <w:keepNext w:val="0"/>
        <w:keepLines w:val="0"/>
        <w:pageBreakBefore w:val="0"/>
        <w:widowControl/>
        <w:kinsoku/>
        <w:wordWrap/>
        <w:overflowPunct/>
        <w:topLinePunct w:val="0"/>
        <w:autoSpaceDE/>
        <w:autoSpaceDN/>
        <w:bidi w:val="0"/>
        <w:snapToGrid/>
        <w:spacing w:line="490" w:lineRule="exact"/>
        <w:ind w:firstLine="560" w:firstLineChars="200"/>
        <w:jc w:val="left"/>
        <w:textAlignment w:val="auto"/>
        <w:rPr>
          <w:rFonts w:hint="eastAsia" w:ascii="仿宋" w:hAnsi="仿宋" w:eastAsia="仿宋" w:cs="仿宋"/>
          <w:bCs/>
          <w:color w:val="000000"/>
          <w:sz w:val="28"/>
          <w:szCs w:val="28"/>
          <w:highlight w:val="none"/>
          <w:lang w:bidi="ar"/>
        </w:rPr>
      </w:pPr>
      <w:r>
        <w:rPr>
          <w:rFonts w:hint="eastAsia" w:ascii="仿宋" w:hAnsi="仿宋" w:eastAsia="仿宋" w:cs="仿宋"/>
          <w:bCs/>
          <w:sz w:val="28"/>
          <w:szCs w:val="28"/>
          <w:highlight w:val="none"/>
          <w:lang w:val="en-US" w:eastAsia="zh-CN" w:bidi="ar"/>
        </w:rPr>
        <w:t>2、</w:t>
      </w:r>
      <w:r>
        <w:rPr>
          <w:rFonts w:hint="eastAsia" w:ascii="仿宋" w:hAnsi="仿宋" w:eastAsia="仿宋" w:cs="仿宋"/>
          <w:bCs/>
          <w:sz w:val="28"/>
          <w:szCs w:val="28"/>
          <w:highlight w:val="none"/>
          <w:lang w:bidi="ar"/>
        </w:rPr>
        <w:t>乙方所交服务不符合国家法律法规和合同规定的，甲方有权拒收，并由乙方承担一切费用。</w:t>
      </w:r>
    </w:p>
    <w:p w14:paraId="5EC86A60">
      <w:pPr>
        <w:keepNext w:val="0"/>
        <w:keepLines w:val="0"/>
        <w:pageBreakBefore w:val="0"/>
        <w:widowControl/>
        <w:kinsoku/>
        <w:wordWrap/>
        <w:overflowPunct/>
        <w:topLinePunct w:val="0"/>
        <w:autoSpaceDE/>
        <w:autoSpaceDN/>
        <w:bidi w:val="0"/>
        <w:snapToGrid/>
        <w:spacing w:line="490" w:lineRule="exact"/>
        <w:jc w:val="left"/>
        <w:textAlignment w:val="auto"/>
        <w:rPr>
          <w:rFonts w:hint="eastAsia" w:ascii="仿宋" w:hAnsi="仿宋" w:eastAsia="仿宋" w:cs="仿宋"/>
          <w:b/>
          <w:color w:val="000000"/>
          <w:sz w:val="28"/>
          <w:szCs w:val="28"/>
          <w:highlight w:val="none"/>
          <w:lang w:bidi="ar"/>
        </w:rPr>
      </w:pPr>
      <w:r>
        <w:rPr>
          <w:rFonts w:hint="eastAsia" w:ascii="仿宋" w:hAnsi="仿宋" w:eastAsia="仿宋" w:cs="仿宋"/>
          <w:b/>
          <w:color w:val="000000"/>
          <w:sz w:val="28"/>
          <w:szCs w:val="28"/>
          <w:highlight w:val="none"/>
          <w:lang w:bidi="ar"/>
        </w:rPr>
        <w:t>第</w:t>
      </w:r>
      <w:r>
        <w:rPr>
          <w:rFonts w:hint="eastAsia" w:ascii="仿宋" w:hAnsi="仿宋" w:eastAsia="仿宋" w:cs="仿宋"/>
          <w:b/>
          <w:color w:val="000000"/>
          <w:sz w:val="28"/>
          <w:szCs w:val="28"/>
          <w:highlight w:val="none"/>
          <w:lang w:val="en-US" w:eastAsia="zh-CN" w:bidi="ar"/>
        </w:rPr>
        <w:t>九</w:t>
      </w:r>
      <w:r>
        <w:rPr>
          <w:rFonts w:hint="eastAsia" w:ascii="仿宋" w:hAnsi="仿宋" w:eastAsia="仿宋" w:cs="仿宋"/>
          <w:b/>
          <w:color w:val="000000"/>
          <w:sz w:val="28"/>
          <w:szCs w:val="28"/>
          <w:highlight w:val="none"/>
          <w:lang w:bidi="ar"/>
        </w:rPr>
        <w:t xml:space="preserve">条  </w:t>
      </w:r>
      <w:r>
        <w:rPr>
          <w:rFonts w:hint="eastAsia" w:ascii="仿宋" w:hAnsi="仿宋" w:eastAsia="仿宋" w:cs="仿宋"/>
          <w:b/>
          <w:color w:val="000000"/>
          <w:sz w:val="28"/>
          <w:szCs w:val="28"/>
          <w:highlight w:val="none"/>
          <w:lang w:bidi="ar"/>
        </w:rPr>
        <w:fldChar w:fldCharType="begin"/>
      </w:r>
      <w:r>
        <w:rPr>
          <w:rFonts w:hint="eastAsia" w:ascii="仿宋" w:hAnsi="仿宋" w:eastAsia="仿宋" w:cs="仿宋"/>
          <w:b/>
          <w:color w:val="000000"/>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
          <w:color w:val="000000"/>
          <w:sz w:val="28"/>
          <w:szCs w:val="28"/>
          <w:highlight w:val="none"/>
          <w:lang w:bidi="ar"/>
        </w:rPr>
        <w:fldChar w:fldCharType="separate"/>
      </w:r>
      <w:r>
        <w:rPr>
          <w:rFonts w:hint="eastAsia" w:ascii="仿宋" w:hAnsi="仿宋" w:eastAsia="仿宋" w:cs="仿宋"/>
          <w:b/>
          <w:color w:val="000000"/>
          <w:sz w:val="28"/>
          <w:szCs w:val="28"/>
          <w:highlight w:val="none"/>
          <w:lang w:bidi="ar"/>
        </w:rPr>
        <w:t>不可抗力</w:t>
      </w:r>
      <w:r>
        <w:rPr>
          <w:rFonts w:hint="eastAsia" w:ascii="仿宋" w:hAnsi="仿宋" w:eastAsia="仿宋" w:cs="仿宋"/>
          <w:b/>
          <w:color w:val="000000"/>
          <w:sz w:val="28"/>
          <w:szCs w:val="28"/>
          <w:highlight w:val="none"/>
          <w:lang w:bidi="ar"/>
        </w:rPr>
        <w:fldChar w:fldCharType="end"/>
      </w:r>
    </w:p>
    <w:p w14:paraId="5CF0CA71">
      <w:pPr>
        <w:keepNext w:val="0"/>
        <w:keepLines w:val="0"/>
        <w:pageBreakBefore w:val="0"/>
        <w:kinsoku/>
        <w:wordWrap/>
        <w:overflowPunct/>
        <w:topLinePunct w:val="0"/>
        <w:autoSpaceDE/>
        <w:autoSpaceDN/>
        <w:bidi w:val="0"/>
        <w:snapToGrid/>
        <w:spacing w:line="490" w:lineRule="exact"/>
        <w:ind w:firstLine="560" w:firstLineChars="200"/>
        <w:jc w:val="left"/>
        <w:textAlignment w:val="auto"/>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甲乙双方任何一方由于</w:t>
      </w: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不可抗力</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原因不能履行合同时，应及时向对</w:t>
      </w: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"http://set2.mail.qq.com/cgi-bin/mail_spam?action=check_link&amp;spam=0&amp;url=http%3A%2F%2Fwww%2Ebaidu%2Ecom%2Fs%3Fwd%3D%25E6%2596%25B9%25E9%2580%259A%26hl_tag%3Dtextlink%26tn%3DSE_hldp01350_v6v6zkg6" </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方通</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违约责任</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w:t>
      </w:r>
    </w:p>
    <w:p w14:paraId="648CC690">
      <w:pPr>
        <w:keepNext w:val="0"/>
        <w:keepLines w:val="0"/>
        <w:pageBreakBefore w:val="0"/>
        <w:kinsoku/>
        <w:wordWrap/>
        <w:overflowPunct/>
        <w:topLinePunct w:val="0"/>
        <w:autoSpaceDE/>
        <w:autoSpaceDN/>
        <w:bidi w:val="0"/>
        <w:snapToGrid/>
        <w:spacing w:line="49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十</w:t>
      </w:r>
      <w:r>
        <w:rPr>
          <w:rFonts w:hint="eastAsia" w:ascii="仿宋" w:hAnsi="仿宋" w:eastAsia="仿宋" w:cs="仿宋"/>
          <w:b/>
          <w:sz w:val="28"/>
          <w:szCs w:val="28"/>
          <w:highlight w:val="none"/>
          <w:lang w:bidi="ar"/>
        </w:rPr>
        <w:t>条  争议解决</w:t>
      </w:r>
    </w:p>
    <w:p w14:paraId="2188D704">
      <w:pPr>
        <w:keepNext w:val="0"/>
        <w:keepLines w:val="0"/>
        <w:pageBreakBefore w:val="0"/>
        <w:kinsoku/>
        <w:wordWrap/>
        <w:overflowPunct/>
        <w:topLinePunct w:val="0"/>
        <w:autoSpaceDE/>
        <w:autoSpaceDN/>
        <w:bidi w:val="0"/>
        <w:snapToGrid/>
        <w:spacing w:line="49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双方本着友好合作的态度,对合同履行过程中发生的纠纷应及时协商解决，协商不成的，向甲方所在地有管辖权的人民法院诉讼解决。</w:t>
      </w:r>
    </w:p>
    <w:p w14:paraId="4528096B">
      <w:pPr>
        <w:keepNext w:val="0"/>
        <w:keepLines w:val="0"/>
        <w:pageBreakBefore w:val="0"/>
        <w:kinsoku/>
        <w:wordWrap/>
        <w:overflowPunct/>
        <w:topLinePunct w:val="0"/>
        <w:autoSpaceDE/>
        <w:autoSpaceDN/>
        <w:bidi w:val="0"/>
        <w:snapToGrid/>
        <w:spacing w:line="49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十一</w:t>
      </w:r>
      <w:r>
        <w:rPr>
          <w:rFonts w:hint="eastAsia" w:ascii="仿宋" w:hAnsi="仿宋" w:eastAsia="仿宋" w:cs="仿宋"/>
          <w:b/>
          <w:sz w:val="28"/>
          <w:szCs w:val="28"/>
          <w:highlight w:val="none"/>
          <w:lang w:bidi="ar"/>
        </w:rPr>
        <w:t>条  监督和管理</w:t>
      </w:r>
    </w:p>
    <w:p w14:paraId="093A5A62">
      <w:pPr>
        <w:keepNext w:val="0"/>
        <w:keepLines w:val="0"/>
        <w:pageBreakBefore w:val="0"/>
        <w:kinsoku/>
        <w:wordWrap/>
        <w:overflowPunct/>
        <w:topLinePunct w:val="0"/>
        <w:autoSpaceDE/>
        <w:autoSpaceDN/>
        <w:bidi w:val="0"/>
        <w:snapToGrid/>
        <w:spacing w:line="49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3016AD75">
      <w:pPr>
        <w:keepNext w:val="0"/>
        <w:keepLines w:val="0"/>
        <w:pageBreakBefore w:val="0"/>
        <w:kinsoku/>
        <w:wordWrap/>
        <w:overflowPunct/>
        <w:topLinePunct w:val="0"/>
        <w:autoSpaceDE/>
        <w:autoSpaceDN/>
        <w:bidi w:val="0"/>
        <w:snapToGrid/>
        <w:spacing w:line="49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2.甲乙双方均应自觉配合有关监督管理部门对</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合同履行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情况的监督检查，如实反映情况，提供有关资料；否则，将对有关单位、当事人按照有关规定予以处罚。</w:t>
      </w:r>
    </w:p>
    <w:p w14:paraId="70296086">
      <w:pPr>
        <w:keepNext w:val="0"/>
        <w:keepLines w:val="0"/>
        <w:pageBreakBefore w:val="0"/>
        <w:kinsoku/>
        <w:wordWrap/>
        <w:overflowPunct/>
        <w:topLinePunct w:val="0"/>
        <w:autoSpaceDE/>
        <w:autoSpaceDN/>
        <w:bidi w:val="0"/>
        <w:snapToGrid/>
        <w:spacing w:line="49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w:t>
      </w:r>
      <w:r>
        <w:rPr>
          <w:rFonts w:hint="eastAsia" w:ascii="仿宋" w:hAnsi="仿宋" w:eastAsia="仿宋" w:cs="仿宋"/>
          <w:b/>
          <w:sz w:val="28"/>
          <w:szCs w:val="28"/>
          <w:highlight w:val="none"/>
          <w:lang w:val="en-US" w:eastAsia="zh-CN" w:bidi="ar"/>
        </w:rPr>
        <w:t>二</w:t>
      </w:r>
      <w:r>
        <w:rPr>
          <w:rFonts w:hint="eastAsia" w:ascii="仿宋" w:hAnsi="仿宋" w:eastAsia="仿宋" w:cs="仿宋"/>
          <w:b/>
          <w:sz w:val="28"/>
          <w:szCs w:val="28"/>
          <w:highlight w:val="none"/>
          <w:lang w:bidi="ar"/>
        </w:rPr>
        <w:t>条</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无效合同</w:t>
      </w:r>
      <w:r>
        <w:rPr>
          <w:rFonts w:hint="eastAsia" w:ascii="仿宋" w:hAnsi="仿宋" w:eastAsia="仿宋" w:cs="仿宋"/>
          <w:b/>
          <w:sz w:val="28"/>
          <w:szCs w:val="28"/>
          <w:highlight w:val="none"/>
          <w:lang w:bidi="ar"/>
        </w:rPr>
        <w:fldChar w:fldCharType="end"/>
      </w:r>
    </w:p>
    <w:p w14:paraId="3BA3FF97">
      <w:pPr>
        <w:keepNext w:val="0"/>
        <w:keepLines w:val="0"/>
        <w:pageBreakBefore w:val="0"/>
        <w:kinsoku/>
        <w:wordWrap/>
        <w:overflowPunct/>
        <w:topLinePunct w:val="0"/>
        <w:autoSpaceDE/>
        <w:autoSpaceDN/>
        <w:bidi w:val="0"/>
        <w:snapToGrid/>
        <w:spacing w:line="49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甲乙双方如因违反政府采购法及相关法律法规的规定，被宣告</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合同无效</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的，一切责任概由过错方自行承担。</w:t>
      </w:r>
    </w:p>
    <w:p w14:paraId="73613CF2">
      <w:pPr>
        <w:keepNext w:val="0"/>
        <w:keepLines w:val="0"/>
        <w:pageBreakBefore w:val="0"/>
        <w:kinsoku/>
        <w:wordWrap/>
        <w:overflowPunct/>
        <w:topLinePunct w:val="0"/>
        <w:autoSpaceDE/>
        <w:autoSpaceDN/>
        <w:bidi w:val="0"/>
        <w:snapToGrid/>
        <w:spacing w:line="49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w:t>
      </w:r>
      <w:r>
        <w:rPr>
          <w:rFonts w:hint="eastAsia" w:ascii="仿宋" w:hAnsi="仿宋" w:eastAsia="仿宋" w:cs="仿宋"/>
          <w:b/>
          <w:sz w:val="28"/>
          <w:szCs w:val="28"/>
          <w:highlight w:val="none"/>
          <w:lang w:val="en-US" w:eastAsia="zh-CN" w:bidi="ar"/>
        </w:rPr>
        <w:t>三</w:t>
      </w:r>
      <w:r>
        <w:rPr>
          <w:rFonts w:hint="eastAsia" w:ascii="仿宋" w:hAnsi="仿宋" w:eastAsia="仿宋" w:cs="仿宋"/>
          <w:b/>
          <w:sz w:val="28"/>
          <w:szCs w:val="28"/>
          <w:highlight w:val="none"/>
          <w:lang w:bidi="ar"/>
        </w:rPr>
        <w:t>条附则</w:t>
      </w:r>
    </w:p>
    <w:p w14:paraId="0B443926">
      <w:pPr>
        <w:keepNext w:val="0"/>
        <w:keepLines w:val="0"/>
        <w:pageBreakBefore w:val="0"/>
        <w:kinsoku/>
        <w:wordWrap/>
        <w:overflowPunct/>
        <w:topLinePunct w:val="0"/>
        <w:autoSpaceDE/>
        <w:autoSpaceDN/>
        <w:bidi w:val="0"/>
        <w:snapToGrid/>
        <w:spacing w:line="49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）的竞争性磋商文件、成交通知书、乙方竞争性磋商响应文件及澄清说明文件都是本合同的组成部分，甲、乙双方必须全面遵守，如有违反，应承担违约责任。</w:t>
      </w:r>
    </w:p>
    <w:p w14:paraId="5E7C69A8">
      <w:pPr>
        <w:keepNext w:val="0"/>
        <w:keepLines w:val="0"/>
        <w:pageBreakBefore w:val="0"/>
        <w:kinsoku/>
        <w:wordWrap/>
        <w:overflowPunct/>
        <w:topLinePunct w:val="0"/>
        <w:autoSpaceDE/>
        <w:autoSpaceDN/>
        <w:bidi w:val="0"/>
        <w:snapToGrid/>
        <w:spacing w:line="49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2.本合同一式六份,甲乙双方各执两份,政府采购代理机构两份。</w:t>
      </w:r>
    </w:p>
    <w:p w14:paraId="0A0A84CB">
      <w:pPr>
        <w:keepNext w:val="0"/>
        <w:keepLines w:val="0"/>
        <w:pageBreakBefore w:val="0"/>
        <w:kinsoku/>
        <w:wordWrap/>
        <w:overflowPunct/>
        <w:topLinePunct w:val="0"/>
        <w:autoSpaceDE/>
        <w:autoSpaceDN/>
        <w:bidi w:val="0"/>
        <w:snapToGrid/>
        <w:spacing w:line="49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137A0B80">
      <w:pPr>
        <w:keepNext w:val="0"/>
        <w:keepLines w:val="0"/>
        <w:pageBreakBefore w:val="0"/>
        <w:kinsoku/>
        <w:wordWrap/>
        <w:overflowPunct/>
        <w:topLinePunct w:val="0"/>
        <w:autoSpaceDE/>
        <w:autoSpaceDN/>
        <w:bidi w:val="0"/>
        <w:snapToGrid/>
        <w:spacing w:line="49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w:t>
      </w:r>
      <w:r>
        <w:rPr>
          <w:rFonts w:hint="eastAsia" w:ascii="仿宋" w:hAnsi="仿宋" w:eastAsia="仿宋" w:cs="仿宋"/>
          <w:sz w:val="28"/>
          <w:szCs w:val="28"/>
          <w:highlight w:val="none"/>
          <w:lang w:val="en-US" w:eastAsia="zh-CN"/>
        </w:rPr>
        <w:t>服务方案</w:t>
      </w:r>
      <w:r>
        <w:rPr>
          <w:rFonts w:hint="eastAsia" w:ascii="仿宋" w:hAnsi="仿宋" w:eastAsia="仿宋" w:cs="仿宋"/>
          <w:sz w:val="28"/>
          <w:szCs w:val="28"/>
          <w:highlight w:val="none"/>
        </w:rPr>
        <w:t>）</w:t>
      </w:r>
    </w:p>
    <w:p w14:paraId="6F49E43D">
      <w:pPr>
        <w:keepNext w:val="0"/>
        <w:keepLines w:val="0"/>
        <w:pageBreakBefore w:val="0"/>
        <w:kinsoku/>
        <w:wordWrap/>
        <w:overflowPunct/>
        <w:topLinePunct w:val="0"/>
        <w:autoSpaceDE/>
        <w:autoSpaceDN/>
        <w:bidi w:val="0"/>
        <w:snapToGrid/>
        <w:spacing w:line="49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7A0F8E79">
      <w:pPr>
        <w:keepNext w:val="0"/>
        <w:keepLines w:val="0"/>
        <w:pageBreakBefore w:val="0"/>
        <w:kinsoku/>
        <w:wordWrap/>
        <w:overflowPunct/>
        <w:topLinePunct w:val="0"/>
        <w:autoSpaceDE/>
        <w:autoSpaceDN/>
        <w:bidi w:val="0"/>
        <w:snapToGrid/>
        <w:spacing w:line="49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511C2A7E">
      <w:pPr>
        <w:keepNext w:val="0"/>
        <w:keepLines w:val="0"/>
        <w:pageBreakBefore w:val="0"/>
        <w:kinsoku/>
        <w:wordWrap/>
        <w:overflowPunct/>
        <w:topLinePunct w:val="0"/>
        <w:autoSpaceDE/>
        <w:autoSpaceDN/>
        <w:bidi w:val="0"/>
        <w:snapToGrid/>
        <w:spacing w:line="49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01F3DF1E">
      <w:pPr>
        <w:keepNext w:val="0"/>
        <w:keepLines w:val="0"/>
        <w:pageBreakBefore w:val="0"/>
        <w:kinsoku/>
        <w:wordWrap/>
        <w:overflowPunct/>
        <w:topLinePunct w:val="0"/>
        <w:autoSpaceDE/>
        <w:autoSpaceDN/>
        <w:bidi w:val="0"/>
        <w:snapToGrid/>
        <w:spacing w:line="49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76F9A56A">
      <w:pPr>
        <w:keepNext w:val="0"/>
        <w:keepLines w:val="0"/>
        <w:pageBreakBefore w:val="0"/>
        <w:kinsoku/>
        <w:wordWrap/>
        <w:overflowPunct/>
        <w:topLinePunct w:val="0"/>
        <w:autoSpaceDE/>
        <w:autoSpaceDN/>
        <w:bidi w:val="0"/>
        <w:snapToGrid/>
        <w:spacing w:line="49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账    号：账    号：</w:t>
      </w:r>
    </w:p>
    <w:p w14:paraId="14AA27F0">
      <w:pPr>
        <w:keepNext w:val="0"/>
        <w:keepLines w:val="0"/>
        <w:pageBreakBefore w:val="0"/>
        <w:kinsoku/>
        <w:wordWrap/>
        <w:overflowPunct/>
        <w:topLinePunct w:val="0"/>
        <w:autoSpaceDE/>
        <w:autoSpaceDN/>
        <w:bidi w:val="0"/>
        <w:snapToGrid/>
        <w:spacing w:line="49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5A9321BA">
      <w:pPr>
        <w:keepNext w:val="0"/>
        <w:keepLines w:val="0"/>
        <w:pageBreakBefore w:val="0"/>
        <w:widowControl/>
        <w:kinsoku/>
        <w:wordWrap/>
        <w:overflowPunct/>
        <w:topLinePunct w:val="0"/>
        <w:autoSpaceDE/>
        <w:autoSpaceDN/>
        <w:bidi w:val="0"/>
        <w:snapToGrid/>
        <w:spacing w:line="49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304A116D">
      <w:pPr>
        <w:keepNext w:val="0"/>
        <w:keepLines w:val="0"/>
        <w:pageBreakBefore w:val="0"/>
        <w:widowControl/>
        <w:kinsoku/>
        <w:wordWrap/>
        <w:overflowPunct/>
        <w:topLinePunct w:val="0"/>
        <w:autoSpaceDE/>
        <w:autoSpaceDN/>
        <w:bidi w:val="0"/>
        <w:snapToGrid/>
        <w:spacing w:line="490" w:lineRule="exact"/>
        <w:ind w:firstLine="560" w:firstLineChars="200"/>
        <w:textAlignment w:val="auto"/>
        <w:rPr>
          <w:rFonts w:hint="eastAsia" w:ascii="仿宋" w:hAnsi="仿宋" w:eastAsia="仿宋" w:cs="仿宋"/>
          <w:sz w:val="24"/>
          <w:szCs w:val="24"/>
          <w:highlight w:val="none"/>
        </w:rPr>
      </w:pPr>
      <w:r>
        <w:rPr>
          <w:rFonts w:hint="eastAsia" w:ascii="仿宋" w:hAnsi="仿宋" w:eastAsia="仿宋" w:cs="仿宋"/>
          <w:bCs/>
          <w:sz w:val="28"/>
          <w:szCs w:val="28"/>
          <w:highlight w:val="none"/>
          <w:lang w:bidi="ar"/>
        </w:rPr>
        <w:t>时    间：  年月日    时    间：  年月日</w:t>
      </w:r>
    </w:p>
    <w:p w14:paraId="17BFFBB4">
      <w:pPr>
        <w:rPr>
          <w:rFonts w:hint="eastAsia" w:ascii="仿宋" w:hAnsi="仿宋" w:eastAsia="仿宋" w:cs="仿宋"/>
        </w:rPr>
      </w:pPr>
    </w:p>
    <w:sectPr>
      <w:footerReference r:id="rId3" w:type="default"/>
      <w:pgSz w:w="11906" w:h="16838"/>
      <w:pgMar w:top="1440" w:right="1080" w:bottom="1440" w:left="108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512980">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FD7172">
                          <w:pPr>
                            <w:pStyle w:val="7"/>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2FD7172">
                    <w:pPr>
                      <w:pStyle w:val="7"/>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55</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5C51F7"/>
    <w:rsid w:val="0025260D"/>
    <w:rsid w:val="013A090D"/>
    <w:rsid w:val="03013AE9"/>
    <w:rsid w:val="057A1CA9"/>
    <w:rsid w:val="05F67863"/>
    <w:rsid w:val="06995C3E"/>
    <w:rsid w:val="07736122"/>
    <w:rsid w:val="077A1520"/>
    <w:rsid w:val="07E90EAF"/>
    <w:rsid w:val="08CF2DC6"/>
    <w:rsid w:val="095C51F7"/>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F4C0D43"/>
    <w:rsid w:val="1F72540F"/>
    <w:rsid w:val="20390800"/>
    <w:rsid w:val="20B717B0"/>
    <w:rsid w:val="20D01F73"/>
    <w:rsid w:val="212821E7"/>
    <w:rsid w:val="216076C6"/>
    <w:rsid w:val="226E1EB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1C06999"/>
    <w:rsid w:val="31F040D5"/>
    <w:rsid w:val="34344512"/>
    <w:rsid w:val="34AD71BB"/>
    <w:rsid w:val="3635623E"/>
    <w:rsid w:val="378A6BE6"/>
    <w:rsid w:val="38511E09"/>
    <w:rsid w:val="38E4419B"/>
    <w:rsid w:val="3AC76A42"/>
    <w:rsid w:val="3C462815"/>
    <w:rsid w:val="3D593965"/>
    <w:rsid w:val="3ECA590D"/>
    <w:rsid w:val="40BA6186"/>
    <w:rsid w:val="415A498A"/>
    <w:rsid w:val="41661B63"/>
    <w:rsid w:val="45F928EE"/>
    <w:rsid w:val="46AD0816"/>
    <w:rsid w:val="46D76996"/>
    <w:rsid w:val="47316146"/>
    <w:rsid w:val="47894369"/>
    <w:rsid w:val="488005F7"/>
    <w:rsid w:val="4CF01828"/>
    <w:rsid w:val="4D1663C4"/>
    <w:rsid w:val="4D2870AF"/>
    <w:rsid w:val="4D9711CF"/>
    <w:rsid w:val="4D9E47F4"/>
    <w:rsid w:val="4DB16869"/>
    <w:rsid w:val="4DEE31E2"/>
    <w:rsid w:val="4DF9399E"/>
    <w:rsid w:val="4EE81D32"/>
    <w:rsid w:val="4F7616AE"/>
    <w:rsid w:val="4FE34720"/>
    <w:rsid w:val="509E2BB8"/>
    <w:rsid w:val="544312F1"/>
    <w:rsid w:val="546957A6"/>
    <w:rsid w:val="56F96F3B"/>
    <w:rsid w:val="58552A97"/>
    <w:rsid w:val="5A445682"/>
    <w:rsid w:val="5C500C83"/>
    <w:rsid w:val="5C5F2669"/>
    <w:rsid w:val="5D430091"/>
    <w:rsid w:val="5E187160"/>
    <w:rsid w:val="5E927905"/>
    <w:rsid w:val="62AB062D"/>
    <w:rsid w:val="63C435F8"/>
    <w:rsid w:val="64A7494A"/>
    <w:rsid w:val="64EF4E96"/>
    <w:rsid w:val="66405B1C"/>
    <w:rsid w:val="689D625E"/>
    <w:rsid w:val="691769FD"/>
    <w:rsid w:val="69E95AFF"/>
    <w:rsid w:val="6A0172DF"/>
    <w:rsid w:val="6A88420E"/>
    <w:rsid w:val="6B345DC5"/>
    <w:rsid w:val="6CF46CEB"/>
    <w:rsid w:val="6EDC4BCA"/>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3"/>
    <w:next w:val="3"/>
    <w:semiHidden/>
    <w:unhideWhenUsed/>
    <w:qFormat/>
    <w:uiPriority w:val="0"/>
    <w:pPr>
      <w:keepNext/>
      <w:keepLines/>
      <w:spacing w:before="260" w:after="260" w:line="416" w:lineRule="auto"/>
      <w:outlineLvl w:val="2"/>
    </w:pPr>
    <w:rPr>
      <w:bCs/>
      <w:sz w:val="32"/>
      <w:szCs w:val="32"/>
    </w:rPr>
  </w:style>
  <w:style w:type="paragraph" w:styleId="3">
    <w:name w:val="heading 4"/>
    <w:basedOn w:val="1"/>
    <w:next w:val="1"/>
    <w:link w:val="14"/>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toa heading"/>
    <w:basedOn w:val="1"/>
    <w:next w:val="1"/>
    <w:qFormat/>
    <w:uiPriority w:val="0"/>
    <w:pPr>
      <w:spacing w:before="120" w:beforeLines="0" w:beforeAutospacing="0"/>
    </w:pPr>
    <w:rPr>
      <w:rFonts w:ascii="Arial" w:hAnsi="Arial"/>
      <w:sz w:val="24"/>
    </w:rPr>
  </w:style>
  <w:style w:type="paragraph" w:styleId="5">
    <w:name w:val="Body Text"/>
    <w:basedOn w:val="1"/>
    <w:next w:val="1"/>
    <w:link w:val="15"/>
    <w:qFormat/>
    <w:uiPriority w:val="0"/>
    <w:rPr>
      <w:rFonts w:asciiTheme="minorAscii" w:hAnsiTheme="minorAscii" w:eastAsiaTheme="minorEastAsia" w:cstheme="minorBidi"/>
      <w:sz w:val="28"/>
      <w:szCs w:val="22"/>
    </w:rPr>
  </w:style>
  <w:style w:type="paragraph" w:styleId="6">
    <w:name w:val="Block Text"/>
    <w:basedOn w:val="1"/>
    <w:unhideWhenUsed/>
    <w:qFormat/>
    <w:uiPriority w:val="99"/>
    <w:pPr>
      <w:ind w:left="1440" w:leftChars="700" w:right="700" w:rightChars="700"/>
    </w:pPr>
  </w:style>
  <w:style w:type="paragraph" w:styleId="7">
    <w:name w:val="footer"/>
    <w:basedOn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8">
    <w:name w:val="toc 9"/>
    <w:basedOn w:val="1"/>
    <w:next w:val="1"/>
    <w:unhideWhenUsed/>
    <w:qFormat/>
    <w:uiPriority w:val="39"/>
    <w:pPr>
      <w:ind w:left="3360" w:leftChars="1600"/>
    </w:pPr>
  </w:style>
  <w:style w:type="paragraph" w:styleId="9">
    <w:name w:val="Normal (Web)"/>
    <w:basedOn w:val="1"/>
    <w:qFormat/>
    <w:uiPriority w:val="0"/>
    <w:pPr>
      <w:spacing w:beforeAutospacing="1" w:afterAutospacing="1"/>
      <w:jc w:val="left"/>
    </w:pPr>
    <w:rPr>
      <w:rFonts w:cs="Times New Roman"/>
      <w:kern w:val="0"/>
      <w:sz w:val="24"/>
    </w:rPr>
  </w:style>
  <w:style w:type="character" w:styleId="12">
    <w:name w:val="Hyperlink"/>
    <w:basedOn w:val="11"/>
    <w:unhideWhenUsed/>
    <w:qFormat/>
    <w:uiPriority w:val="99"/>
    <w:rPr>
      <w:rFonts w:hint="eastAsia" w:ascii="宋体" w:hAnsi="宋体" w:eastAsia="宋体" w:cs="宋体"/>
      <w:color w:val="000000"/>
      <w:sz w:val="14"/>
      <w:szCs w:val="14"/>
      <w:u w:val="none"/>
    </w:rPr>
  </w:style>
  <w:style w:type="paragraph" w:customStyle="1" w:styleId="13">
    <w:name w:val="样式9"/>
    <w:basedOn w:val="1"/>
    <w:next w:val="1"/>
    <w:qFormat/>
    <w:uiPriority w:val="0"/>
    <w:rPr>
      <w:rFonts w:ascii="Calibri" w:hAnsi="Calibri"/>
    </w:rPr>
  </w:style>
  <w:style w:type="character" w:customStyle="1" w:styleId="14">
    <w:name w:val="标题 4 Char"/>
    <w:link w:val="3"/>
    <w:qFormat/>
    <w:uiPriority w:val="0"/>
    <w:rPr>
      <w:rFonts w:ascii="Arial" w:hAnsi="Arial" w:eastAsia="黑体" w:cs="Arial"/>
      <w:b/>
      <w:sz w:val="28"/>
      <w:szCs w:val="28"/>
      <w:lang w:bidi="ar-SA"/>
    </w:rPr>
  </w:style>
  <w:style w:type="character" w:customStyle="1" w:styleId="15">
    <w:name w:val="正文文本 Char"/>
    <w:link w:val="5"/>
    <w:qFormat/>
    <w:uiPriority w:val="0"/>
    <w:rPr>
      <w:rFonts w:hint="eastAsia" w:ascii="宋体" w:hAnsi="宋体" w:eastAsia="仿宋" w:cs="宋体"/>
      <w:sz w:val="24"/>
      <w:szCs w:val="21"/>
      <w:lang w:bidi="ar-SA"/>
    </w:rPr>
  </w:style>
  <w:style w:type="paragraph" w:customStyle="1" w:styleId="16">
    <w:name w:val="样式10"/>
    <w:basedOn w:val="1"/>
    <w:next w:val="1"/>
    <w:qFormat/>
    <w:uiPriority w:val="0"/>
    <w:rPr>
      <w:rFonts w:ascii="Times New Roman" w:hAnsi="Times New Roman"/>
    </w:rPr>
  </w:style>
  <w:style w:type="paragraph" w:customStyle="1" w:styleId="17">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1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5482</Words>
  <Characters>5618</Characters>
  <Lines>0</Lines>
  <Paragraphs>0</Paragraphs>
  <TotalTime>1</TotalTime>
  <ScaleCrop>false</ScaleCrop>
  <LinksUpToDate>false</LinksUpToDate>
  <CharactersWithSpaces>5821</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2025-07-30T07:12:00Z</dcterms:created>
  <dc:creator>小可爱</dc:creator>
  <cp:lastModifiedBy>小可爱</cp:lastModifiedBy>
  <dcterms:modified xsi:type="dcterms:W3CDTF">2026-02-06T03:19:14Z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37776E48CE3C4675BC54E247901266AB_11</vt:lpwstr>
  </property>
  <property fmtid="{D5CDD505-2E9C-101B-9397-08002B2CF9AE}" pid="4" name="KSOTemplateDocerSaveRecord">
    <vt:lpwstr>eyJoZGlkIjoiZTA1YTBiNjM1N2UyYTRhOTEzYjA1OGZiOGE3YjhhNzEiLCJ1c2VySWQiOiIyNzM0MzcyNTIifQ==</vt:lpwstr>
  </property>
</Properties>
</file>