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版本号：240607002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2024年食品安全抽检项目</w:t>
      </w:r>
    </w:p>
    <w:p>
      <w:pPr>
        <w:pStyle w:val="null3"/>
        <w:jc w:val="center"/>
        <w:outlineLvl w:val="2"/>
      </w:pPr>
      <w:r>
        <w:rPr>
          <w:sz w:val="28"/>
          <w:b/>
        </w:rPr>
        <w:t>采购项目编号：</w:t>
      </w:r>
      <w:r>
        <w:rPr>
          <w:sz w:val="28"/>
          <w:b/>
        </w:rPr>
        <w:t>GZH-ZB-202405029</w:t>
      </w:r>
      <w:r>
        <w:br/>
      </w:r>
      <w:r>
        <w:br/>
      </w:r>
      <w:r>
        <w:br/>
      </w:r>
    </w:p>
    <w:p>
      <w:pPr>
        <w:pStyle w:val="null3"/>
        <w:jc w:val="center"/>
        <w:outlineLvl w:val="2"/>
      </w:pPr>
      <w:r>
        <w:rPr>
          <w:sz w:val="28"/>
          <w:b/>
        </w:rPr>
        <w:t>铜川市市场监督管理局新区分局</w:t>
      </w:r>
    </w:p>
    <w:p>
      <w:pPr>
        <w:pStyle w:val="null3"/>
        <w:jc w:val="center"/>
        <w:outlineLvl w:val="2"/>
      </w:pPr>
      <w:r>
        <w:rPr>
          <w:sz w:val="28"/>
          <w:b/>
        </w:rPr>
        <w:t>陕西国中恒工程项目管理有限公司</w:t>
      </w:r>
      <w:r>
        <w:rPr>
          <w:sz w:val="28"/>
          <w:b/>
        </w:rPr>
        <w:t>共同编制</w:t>
      </w:r>
    </w:p>
    <w:p>
      <w:pPr>
        <w:pStyle w:val="null3"/>
        <w:jc w:val="center"/>
        <w:outlineLvl w:val="2"/>
      </w:pPr>
      <w:r>
        <w:rPr>
          <w:sz w:val="28"/>
          <w:b/>
        </w:rPr>
        <w:t>2024年06月07日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陕西国中恒工程项目管理有限公司</w:t>
      </w:r>
      <w:r>
        <w:rPr/>
        <w:t>（以下简称“代理机构”）受</w:t>
      </w:r>
      <w:r>
        <w:rPr/>
        <w:t>铜川市市场监督管理局新区分局</w:t>
      </w:r>
      <w:r>
        <w:rPr/>
        <w:t>委托，拟对</w:t>
      </w:r>
      <w:r>
        <w:rPr/>
        <w:t>2024年食品安全抽检项目</w:t>
      </w:r>
      <w:r>
        <w:rPr/>
        <w:t>采用竞争性磋商采购方式进行采购，兹邀请供应商参加本项目的竞争性磋商。</w:t>
      </w:r>
    </w:p>
    <w:p>
      <w:pPr>
        <w:pStyle w:val="null3"/>
        <w:outlineLvl w:val="2"/>
      </w:pPr>
      <w:r>
        <w:rPr>
          <w:sz w:val="28"/>
          <w:b/>
        </w:rPr>
        <w:t>一、项目编号：</w:t>
      </w:r>
      <w:r>
        <w:rPr>
          <w:sz w:val="28"/>
          <w:b/>
        </w:rPr>
        <w:t>GZH-ZB-202405029</w:t>
      </w:r>
    </w:p>
    <w:p>
      <w:pPr>
        <w:pStyle w:val="null3"/>
        <w:outlineLvl w:val="2"/>
      </w:pPr>
      <w:r>
        <w:rPr>
          <w:sz w:val="28"/>
          <w:b/>
        </w:rPr>
        <w:t>二、项目名称：</w:t>
      </w:r>
      <w:r>
        <w:rPr>
          <w:sz w:val="28"/>
          <w:b/>
        </w:rPr>
        <w:t>2024年食品安全抽检项目</w:t>
      </w:r>
    </w:p>
    <w:p>
      <w:pPr>
        <w:pStyle w:val="null3"/>
        <w:outlineLvl w:val="2"/>
      </w:pPr>
      <w:r>
        <w:rPr>
          <w:sz w:val="28"/>
          <w:b/>
        </w:rPr>
        <w:t>三、磋商项目简介</w:t>
      </w:r>
    </w:p>
    <w:p>
      <w:pPr>
        <w:pStyle w:val="null3"/>
        <w:ind w:firstLine="480"/>
      </w:pPr>
      <w:r>
        <w:rPr/>
        <w:t>2024年食品安全抽样检验计划抽检670批次，其中：食用农产品240批次，普通食品 232批次，食品生产及小作坊198批次。抽检对象主要是本行政区域内城乡结合部、农村地区的农贸市场、食品生产加工企业、集市、商场、超市、便利店、小作坊、小摊贩、小餐饮等。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采购包1（2024年食用农产品抽检）：属于专门面向中小企业采购。</w:t>
      </w:r>
    </w:p>
    <w:p>
      <w:pPr>
        <w:pStyle w:val="null3"/>
      </w:pPr>
      <w:r>
        <w:rPr/>
        <w:t>采购包2（2024年食品小作坊抽检）：属于专门面向中小企业采购。</w:t>
      </w:r>
    </w:p>
    <w:p>
      <w:pPr>
        <w:pStyle w:val="null3"/>
      </w:pPr>
      <w:r>
        <w:rPr/>
        <w:t>采购包3（2024年食品经营抽检）：属于专门面向中小企业采购。</w:t>
      </w:r>
    </w:p>
    <w:p>
      <w:pPr>
        <w:pStyle w:val="null3"/>
        <w:ind w:firstLine="480"/>
      </w:pPr>
      <w:r>
        <w:rPr/>
        <w:t>（三）本项目的特定资格要求：</w:t>
      </w:r>
    </w:p>
    <w:p>
      <w:pPr>
        <w:pStyle w:val="null3"/>
      </w:pPr>
      <w:r>
        <w:rPr/>
        <w:t>采购包1：</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2、财务状况报告：关于财务会计制度的证明材料。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p>
      <w:pPr>
        <w:pStyle w:val="null3"/>
      </w:pPr>
      <w:r>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6、书面声明：提供具有履行合同所必需的设备和专业技术能力的书面声明。</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采购包2：</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2、财务状况报告：关于财务会计制度的证明材料。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p>
      <w:pPr>
        <w:pStyle w:val="null3"/>
      </w:pPr>
      <w:r>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6、书面声明：提供具有履行合同所必需的设备和专业技术能力的书面声明。</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采购包3：</w:t>
      </w:r>
    </w:p>
    <w:p>
      <w:pPr>
        <w:pStyle w:val="null3"/>
      </w:pPr>
      <w:r>
        <w:rPr/>
        <w:t>1、主体经营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2、财务状况报告：关于财务会计制度的证明材料。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p>
      <w:pPr>
        <w:pStyle w:val="null3"/>
      </w:pPr>
      <w:r>
        <w:rPr/>
        <w:t>3、社会保障资金缴纳证明：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t>4、税收缴纳证明：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t>5、信用记录：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t>6、书面声明：提供具有履行合同所必需的设备和专业技术能力的书面声明。</w:t>
      </w:r>
    </w:p>
    <w:p>
      <w:pPr>
        <w:pStyle w:val="null3"/>
      </w:pPr>
      <w:r>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铜川市市场监督管理局新区分局</w:t>
      </w:r>
    </w:p>
    <w:p>
      <w:pPr>
        <w:pStyle w:val="null3"/>
      </w:pPr>
      <w:r>
        <w:rPr/>
        <w:t xml:space="preserve"> 地址： </w:t>
      </w:r>
      <w:r>
        <w:rPr/>
        <w:t>铜川新区斯正街中段</w:t>
      </w:r>
    </w:p>
    <w:p>
      <w:pPr>
        <w:pStyle w:val="null3"/>
      </w:pPr>
      <w:r>
        <w:rPr/>
        <w:t xml:space="preserve"> 邮编： </w:t>
      </w:r>
      <w:r>
        <w:rPr/>
        <w:t>727031</w:t>
      </w:r>
    </w:p>
    <w:p>
      <w:pPr>
        <w:pStyle w:val="null3"/>
      </w:pPr>
      <w:r>
        <w:rPr/>
        <w:t xml:space="preserve"> 联系人： </w:t>
      </w:r>
      <w:r>
        <w:rPr/>
        <w:t>杨小琴</w:t>
      </w:r>
    </w:p>
    <w:p>
      <w:pPr>
        <w:pStyle w:val="null3"/>
      </w:pPr>
      <w:r>
        <w:rPr/>
        <w:t xml:space="preserve"> 联系电话： </w:t>
      </w:r>
      <w:r>
        <w:rPr/>
        <w:t>0919-3185516</w:t>
      </w:r>
    </w:p>
    <w:p>
      <w:pPr>
        <w:pStyle w:val="null3"/>
        <w:outlineLvl w:val="3"/>
      </w:pPr>
      <w:r>
        <w:rPr>
          <w:sz w:val="24"/>
          <w:b/>
        </w:rPr>
        <w:t>代理机构：</w:t>
      </w:r>
      <w:r>
        <w:rPr>
          <w:sz w:val="24"/>
          <w:b/>
        </w:rPr>
        <w:t>陕西国中恒工程项目管理有限公司</w:t>
      </w:r>
    </w:p>
    <w:p>
      <w:pPr>
        <w:pStyle w:val="null3"/>
      </w:pPr>
      <w:r>
        <w:rPr/>
        <w:t xml:space="preserve"> 地址： </w:t>
      </w:r>
      <w:r>
        <w:rPr/>
        <w:t>西安市北大街118号宏府大厦A座12F室</w:t>
      </w:r>
    </w:p>
    <w:p>
      <w:pPr>
        <w:pStyle w:val="null3"/>
      </w:pPr>
      <w:r>
        <w:rPr/>
        <w:t xml:space="preserve"> 邮编： </w:t>
      </w:r>
      <w:r>
        <w:rPr/>
        <w:t>710000</w:t>
      </w:r>
    </w:p>
    <w:p>
      <w:pPr>
        <w:pStyle w:val="null3"/>
      </w:pPr>
      <w:r>
        <w:rPr/>
        <w:t xml:space="preserve"> 联系人： </w:t>
      </w:r>
      <w:r>
        <w:rPr/>
        <w:t>成璇</w:t>
      </w:r>
    </w:p>
    <w:p>
      <w:pPr>
        <w:pStyle w:val="null3"/>
      </w:pPr>
      <w:r>
        <w:rPr/>
        <w:t xml:space="preserve"> 联系电话： </w:t>
      </w:r>
      <w:r>
        <w:rPr/>
        <w:t>029-87385052</w:t>
      </w:r>
    </w:p>
    <w:p>
      <w:pPr>
        <w:pStyle w:val="null3"/>
        <w:outlineLvl w:val="3"/>
      </w:pPr>
      <w:r>
        <w:rPr>
          <w:sz w:val="24"/>
          <w:b/>
        </w:rPr>
        <w:t>采购监督机构：</w:t>
      </w:r>
      <w:r>
        <w:rPr>
          <w:sz w:val="24"/>
          <w:b/>
        </w:rPr>
        <w:t>铜川新区政府采购管理股</w:t>
      </w:r>
    </w:p>
    <w:p>
      <w:pPr>
        <w:pStyle w:val="null3"/>
        <w:ind w:firstLine="480"/>
      </w:pPr>
      <w:r>
        <w:rPr/>
        <w:t>联系人：</w:t>
      </w:r>
      <w:r>
        <w:rPr/>
        <w:t>高炜</w:t>
      </w:r>
    </w:p>
    <w:p>
      <w:pPr>
        <w:pStyle w:val="null3"/>
        <w:ind w:firstLine="480"/>
      </w:pPr>
      <w:r>
        <w:rPr/>
        <w:t>联系电话：</w:t>
      </w:r>
      <w:r>
        <w:rPr/>
        <w:t>0919-3181026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采购包1：185,000.00元</w:t>
            </w:r>
          </w:p>
          <w:p>
            <w:pPr>
              <w:pStyle w:val="null3"/>
            </w:pPr>
            <w:r>
              <w:rPr/>
              <w:t>采购包2：143,850.00元</w:t>
            </w:r>
          </w:p>
          <w:p>
            <w:pPr>
              <w:pStyle w:val="null3"/>
            </w:pPr>
            <w:r>
              <w:rPr/>
              <w:t>采购包3：171,150.00元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代理服务费收费标准：根据《国家发展改革委关于降低部分建设项目收费标准规范收费行为等有关问题的通知》(发改价格[2011]534号)标准计取，经计算不足600的，按6000计取。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铜川市市场监督管理局新区分局</w:t>
      </w:r>
      <w:r>
        <w:rPr/>
        <w:t>和</w:t>
      </w:r>
      <w:r>
        <w:rPr/>
        <w:t>陕西国中恒工程项目管理有限公司</w:t>
      </w:r>
      <w:r>
        <w:rPr/>
        <w:t>享有。对磋商文件中供应商参加本次政府采购活动应当具备的条件，磋商项目技术、服务、商务及其他要求，评审细则及标准由</w:t>
      </w:r>
      <w:r>
        <w:rPr/>
        <w:t>铜川市市场监督管理局新区分局</w:t>
      </w:r>
      <w:r>
        <w:rPr/>
        <w:t>负责解释。除上述磋商文件内容，其他内容由</w:t>
      </w:r>
      <w:r>
        <w:rPr/>
        <w:t>陕西国中恒工程项目管理有限公司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铜川市市场监督管理局新区分局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陕西国中恒工程项目管理有限公司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按照采购文件、成交供应商响应文件、铜川市政府采购相关验收规定以及国家食品药品检验检测相关标准等。</w:t>
      </w:r>
    </w:p>
    <w:p>
      <w:pPr>
        <w:pStyle w:val="null3"/>
      </w:pPr>
      <w:r>
        <w:rPr/>
        <w:t>采购包2：</w:t>
      </w:r>
    </w:p>
    <w:p>
      <w:pPr>
        <w:pStyle w:val="null3"/>
      </w:pPr>
      <w:r>
        <w:rPr/>
        <w:t>按照采购文件、成交供应商响应文件、铜川市政府采购相关验收规定以及国家食品药品检验检测相关标准等。</w:t>
      </w:r>
    </w:p>
    <w:p>
      <w:pPr>
        <w:pStyle w:val="null3"/>
      </w:pPr>
      <w:r>
        <w:rPr/>
        <w:t>采购包3：</w:t>
      </w:r>
    </w:p>
    <w:p>
      <w:pPr>
        <w:pStyle w:val="null3"/>
      </w:pPr>
      <w:r>
        <w:rPr/>
        <w:t>按照采购文件、成交供应商响应文件、铜川市政府采购相关验收规定以及国家食品药品检验检测相关标准等。</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陕西国中恒工程项目管理有限公司</w:t>
      </w:r>
      <w:r>
        <w:rPr/>
        <w:t xml:space="preserve"> 负责答复；供应商对除采购需求外的采购文件的询问、质疑由</w:t>
      </w:r>
      <w:r>
        <w:rPr/>
        <w:t>陕西国中恒工程项目管理有限公司</w:t>
      </w:r>
      <w:r>
        <w:rPr/>
        <w:t xml:space="preserve"> 负责答复；供应商对采购过程、采购结果的询问、质疑由 </w:t>
      </w:r>
      <w:r>
        <w:rPr/>
        <w:t>陕西国中恒工程项目管理有限公司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联系人：成璇</w:t>
      </w:r>
    </w:p>
    <w:p>
      <w:pPr>
        <w:pStyle w:val="null3"/>
      </w:pPr>
      <w:r>
        <w:rPr/>
        <w:t>联系电话：029-87385052</w:t>
      </w:r>
    </w:p>
    <w:p>
      <w:pPr>
        <w:pStyle w:val="null3"/>
      </w:pPr>
      <w:r>
        <w:rPr/>
        <w:t>地址：西安市北大街118号宏府大厦A座12F室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2024年食品安全抽样检验计划抽检670批次，其中：食用农产品240批次，普通食品 232批次，食品生产及小作坊198批次。抽检对象主要是本行政区域内城乡结合部、农村地区的农贸市场、食品生产加工企业、集市、商场、超市、便利店、小作坊、小摊贩、小餐饮等。本项目划分为3个采购包，分别为：采购包1（2024年食用农产品抽检）、采购包2（2024年食品小作坊抽检）及采购包3（2024年食品经营抽检）。</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185,000.00</w:t>
      </w:r>
    </w:p>
    <w:p>
      <w:pPr>
        <w:pStyle w:val="null3"/>
      </w:pPr>
      <w:r>
        <w:rPr/>
        <w:t>采购包最高限价（元）: 185,000.00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2024年食用农产品抽检</w:t>
            </w:r>
          </w:p>
        </w:tc>
        <w:tc>
          <w:tcPr>
            <w:tcW w:type="dxa" w:w="831"/>
          </w:tcPr>
          <w:p>
            <w:pPr>
              <w:pStyle w:val="null3"/>
              <w:jc w:val="right"/>
            </w:pPr>
            <w:r>
              <w:rPr/>
              <w:t>1.00</w:t>
            </w:r>
          </w:p>
        </w:tc>
        <w:tc>
          <w:tcPr>
            <w:tcW w:type="dxa" w:w="831"/>
          </w:tcPr>
          <w:p>
            <w:pPr>
              <w:pStyle w:val="null3"/>
              <w:jc w:val="right"/>
            </w:pPr>
            <w:r>
              <w:rPr/>
              <w:t>185,000.00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143,850.00</w:t>
      </w:r>
    </w:p>
    <w:p>
      <w:pPr>
        <w:pStyle w:val="null3"/>
      </w:pPr>
      <w:r>
        <w:rPr/>
        <w:t>采购包最高限价（元）: 143,850.00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2024年食品小作坊抽检</w:t>
            </w:r>
          </w:p>
        </w:tc>
        <w:tc>
          <w:tcPr>
            <w:tcW w:type="dxa" w:w="831"/>
          </w:tcPr>
          <w:p>
            <w:pPr>
              <w:pStyle w:val="null3"/>
              <w:jc w:val="right"/>
            </w:pPr>
            <w:r>
              <w:rPr/>
              <w:t>1.00</w:t>
            </w:r>
          </w:p>
        </w:tc>
        <w:tc>
          <w:tcPr>
            <w:tcW w:type="dxa" w:w="831"/>
          </w:tcPr>
          <w:p>
            <w:pPr>
              <w:pStyle w:val="null3"/>
              <w:jc w:val="right"/>
            </w:pPr>
            <w:r>
              <w:rPr/>
              <w:t>143,850.00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171,150.00</w:t>
      </w:r>
    </w:p>
    <w:p>
      <w:pPr>
        <w:pStyle w:val="null3"/>
      </w:pPr>
      <w:r>
        <w:rPr/>
        <w:t>采购包最高限价（元）: 171,150.00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2024年食品经营抽检</w:t>
            </w:r>
          </w:p>
        </w:tc>
        <w:tc>
          <w:tcPr>
            <w:tcW w:type="dxa" w:w="831"/>
          </w:tcPr>
          <w:p>
            <w:pPr>
              <w:pStyle w:val="null3"/>
              <w:jc w:val="right"/>
            </w:pPr>
            <w:r>
              <w:rPr/>
              <w:t>1.00</w:t>
            </w:r>
          </w:p>
        </w:tc>
        <w:tc>
          <w:tcPr>
            <w:tcW w:type="dxa" w:w="831"/>
          </w:tcPr>
          <w:p>
            <w:pPr>
              <w:pStyle w:val="null3"/>
              <w:jc w:val="right"/>
            </w:pPr>
            <w:r>
              <w:rPr/>
              <w:t>171,150.00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标的名称：2024年食用农产品抽检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sz w:val="27"/>
              </w:rPr>
              <w:t>采购包1（2024年食用农产品抽检）采购内容</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jc w:val="center"/>
                  </w:pPr>
                  <w:r>
                    <w:rPr/>
                    <w:t>序号</w:t>
                  </w:r>
                </w:p>
              </w:tc>
              <w:tc>
                <w:tcPr>
                  <w:tcW w:type="dxa" w:w="426"/>
                </w:tcPr>
                <w:p>
                  <w:pPr>
                    <w:pStyle w:val="null3"/>
                    <w:jc w:val="center"/>
                  </w:pPr>
                  <w:r>
                    <w:rPr/>
                    <w:t>食品亚类</w:t>
                  </w:r>
                </w:p>
              </w:tc>
              <w:tc>
                <w:tcPr>
                  <w:tcW w:type="dxa" w:w="426"/>
                </w:tcPr>
                <w:p>
                  <w:pPr>
                    <w:pStyle w:val="null3"/>
                    <w:jc w:val="center"/>
                  </w:pPr>
                  <w:r>
                    <w:rPr/>
                    <w:t>食品品种</w:t>
                  </w:r>
                </w:p>
              </w:tc>
              <w:tc>
                <w:tcPr>
                  <w:tcW w:type="dxa" w:w="426"/>
                </w:tcPr>
                <w:p>
                  <w:pPr>
                    <w:pStyle w:val="null3"/>
                    <w:jc w:val="center"/>
                  </w:pPr>
                  <w:r>
                    <w:rPr/>
                    <w:t>食品细类</w:t>
                  </w:r>
                </w:p>
              </w:tc>
              <w:tc>
                <w:tcPr>
                  <w:tcW w:type="dxa" w:w="426"/>
                </w:tcPr>
                <w:p>
                  <w:pPr>
                    <w:pStyle w:val="null3"/>
                    <w:jc w:val="center"/>
                  </w:pPr>
                  <w:r>
                    <w:rPr/>
                    <w:t>检验项目</w:t>
                  </w:r>
                </w:p>
              </w:tc>
              <w:tc>
                <w:tcPr>
                  <w:tcW w:type="dxa" w:w="426"/>
                </w:tcPr>
                <w:p>
                  <w:pPr>
                    <w:pStyle w:val="null3"/>
                    <w:jc w:val="center"/>
                  </w:pPr>
                  <w:r>
                    <w:rPr/>
                    <w:t>抽样批次</w:t>
                  </w:r>
                </w:p>
              </w:tc>
            </w:tr>
            <w:tr>
              <w:tc>
                <w:tcPr>
                  <w:tcW w:type="dxa" w:w="426"/>
                </w:tcPr>
                <w:p>
                  <w:pPr>
                    <w:pStyle w:val="null3"/>
                    <w:jc w:val="center"/>
                  </w:pPr>
                  <w:r>
                    <w:rPr/>
                    <w:t>1</w:t>
                  </w:r>
                </w:p>
              </w:tc>
              <w:tc>
                <w:tcPr>
                  <w:tcW w:type="dxa" w:w="426"/>
                  <w:vMerge w:val="restart"/>
                </w:tcPr>
                <w:p>
                  <w:pPr>
                    <w:pStyle w:val="null3"/>
                    <w:jc w:val="center"/>
                  </w:pPr>
                  <w:r>
                    <w:rPr/>
                    <w:t>畜禽肉及副产品</w:t>
                  </w:r>
                </w:p>
              </w:tc>
              <w:tc>
                <w:tcPr>
                  <w:tcW w:type="dxa" w:w="426"/>
                  <w:vMerge w:val="restart"/>
                </w:tcPr>
                <w:p>
                  <w:pPr>
                    <w:pStyle w:val="null3"/>
                    <w:jc w:val="center"/>
                  </w:pPr>
                  <w:r>
                    <w:rPr/>
                    <w:t>畜肉</w:t>
                  </w:r>
                </w:p>
              </w:tc>
              <w:tc>
                <w:tcPr>
                  <w:tcW w:type="dxa" w:w="426"/>
                </w:tcPr>
                <w:p>
                  <w:pPr>
                    <w:pStyle w:val="null3"/>
                    <w:jc w:val="center"/>
                  </w:pPr>
                  <w:r>
                    <w:rPr/>
                    <w:t>猪肉</w:t>
                  </w:r>
                </w:p>
              </w:tc>
              <w:tc>
                <w:tcPr>
                  <w:tcW w:type="dxa" w:w="426"/>
                </w:tcPr>
                <w:p>
                  <w:pPr>
                    <w:pStyle w:val="null3"/>
                    <w:jc w:val="center"/>
                  </w:pPr>
                  <w:r>
                    <w:rPr/>
                    <w:t>恩诺沙星、氯霉素、五氯酚酸钠（以五氯酚计）、氟苯尼考、莱克多巴胺、沙丁胺醇、磺胺类（总量）</w:t>
                  </w:r>
                </w:p>
              </w:tc>
              <w:tc>
                <w:tcPr>
                  <w:tcW w:type="dxa" w:w="426"/>
                </w:tcPr>
                <w:p>
                  <w:pPr>
                    <w:pStyle w:val="null3"/>
                    <w:jc w:val="center"/>
                  </w:pPr>
                  <w:r>
                    <w:rPr/>
                    <w:t>15</w:t>
                  </w:r>
                </w:p>
              </w:tc>
            </w:tr>
            <w:tr>
              <w:tc>
                <w:tcPr>
                  <w:tcW w:type="dxa" w:w="426"/>
                </w:tcPr>
                <w:p>
                  <w:pPr>
                    <w:pStyle w:val="null3"/>
                    <w:jc w:val="center"/>
                  </w:pPr>
                  <w:r>
                    <w:rPr/>
                    <w:t>2</w:t>
                  </w:r>
                </w:p>
              </w:tc>
              <w:tc>
                <w:tcPr>
                  <w:tcW w:type="dxa" w:w="426"/>
                  <w:vMerge/>
                </w:tcPr>
                <w:p/>
              </w:tc>
              <w:tc>
                <w:tcPr>
                  <w:tcW w:type="dxa" w:w="426"/>
                  <w:vMerge/>
                </w:tcPr>
                <w:p/>
              </w:tc>
              <w:tc>
                <w:tcPr>
                  <w:tcW w:type="dxa" w:w="426"/>
                </w:tcPr>
                <w:p>
                  <w:pPr>
                    <w:pStyle w:val="null3"/>
                    <w:jc w:val="center"/>
                  </w:pPr>
                  <w:r>
                    <w:rPr/>
                    <w:t>牛肉</w:t>
                  </w:r>
                </w:p>
              </w:tc>
              <w:tc>
                <w:tcPr>
                  <w:tcW w:type="dxa" w:w="426"/>
                </w:tcPr>
                <w:p>
                  <w:pPr>
                    <w:pStyle w:val="null3"/>
                    <w:jc w:val="center"/>
                  </w:pPr>
                  <w:r>
                    <w:rPr/>
                    <w:t>磺胺类（总量）、氯霉素、五氯酚酸钠(以 五</w:t>
                  </w:r>
                </w:p>
                <w:p>
                  <w:pPr>
                    <w:pStyle w:val="null3"/>
                    <w:jc w:val="center"/>
                  </w:pPr>
                  <w:r>
                    <w:rPr/>
                    <w:t>氯酚计)、土霉素/金霉素/四环素（组合含量）、地塞米松</w:t>
                  </w:r>
                </w:p>
              </w:tc>
              <w:tc>
                <w:tcPr>
                  <w:tcW w:type="dxa" w:w="426"/>
                </w:tcPr>
                <w:p>
                  <w:pPr>
                    <w:pStyle w:val="null3"/>
                    <w:jc w:val="center"/>
                  </w:pPr>
                  <w:r>
                    <w:rPr/>
                    <w:t>10</w:t>
                  </w:r>
                </w:p>
              </w:tc>
            </w:tr>
            <w:tr>
              <w:tc>
                <w:tcPr>
                  <w:tcW w:type="dxa" w:w="426"/>
                </w:tcPr>
                <w:p>
                  <w:pPr>
                    <w:pStyle w:val="null3"/>
                    <w:jc w:val="center"/>
                  </w:pPr>
                  <w:r>
                    <w:rPr/>
                    <w:t>3</w:t>
                  </w:r>
                </w:p>
              </w:tc>
              <w:tc>
                <w:tcPr>
                  <w:tcW w:type="dxa" w:w="426"/>
                  <w:vMerge/>
                </w:tcPr>
                <w:p/>
              </w:tc>
              <w:tc>
                <w:tcPr>
                  <w:tcW w:type="dxa" w:w="426"/>
                  <w:vMerge/>
                </w:tcPr>
                <w:p/>
              </w:tc>
              <w:tc>
                <w:tcPr>
                  <w:tcW w:type="dxa" w:w="426"/>
                </w:tcPr>
                <w:p>
                  <w:pPr>
                    <w:pStyle w:val="null3"/>
                    <w:jc w:val="center"/>
                  </w:pPr>
                  <w:r>
                    <w:rPr/>
                    <w:t>羊肉</w:t>
                  </w:r>
                </w:p>
              </w:tc>
              <w:tc>
                <w:tcPr>
                  <w:tcW w:type="dxa" w:w="426"/>
                </w:tcPr>
                <w:p>
                  <w:pPr>
                    <w:pStyle w:val="null3"/>
                    <w:jc w:val="center"/>
                  </w:pPr>
                  <w:r>
                    <w:rPr/>
                    <w:t>恩诺沙星、五氯酚酸钠(以五</w:t>
                  </w:r>
                </w:p>
                <w:p>
                  <w:pPr>
                    <w:pStyle w:val="null3"/>
                    <w:jc w:val="center"/>
                  </w:pPr>
                  <w:r>
                    <w:rPr/>
                    <w:t>氯酚计)、磺胺类（总量）、氯霉素、土霉素/金霉素/四环素（组合含量）</w:t>
                  </w:r>
                </w:p>
              </w:tc>
              <w:tc>
                <w:tcPr>
                  <w:tcW w:type="dxa" w:w="426"/>
                </w:tcPr>
                <w:p>
                  <w:pPr>
                    <w:pStyle w:val="null3"/>
                    <w:jc w:val="center"/>
                  </w:pPr>
                  <w:r>
                    <w:rPr/>
                    <w:t>15</w:t>
                  </w:r>
                </w:p>
              </w:tc>
            </w:tr>
            <w:tr>
              <w:tc>
                <w:tcPr>
                  <w:tcW w:type="dxa" w:w="426"/>
                </w:tcPr>
                <w:p>
                  <w:pPr>
                    <w:pStyle w:val="null3"/>
                    <w:jc w:val="center"/>
                  </w:pPr>
                  <w:r>
                    <w:rPr/>
                    <w:t>4</w:t>
                  </w:r>
                </w:p>
              </w:tc>
              <w:tc>
                <w:tcPr>
                  <w:tcW w:type="dxa" w:w="426"/>
                  <w:vMerge/>
                </w:tcPr>
                <w:p/>
              </w:tc>
              <w:tc>
                <w:tcPr>
                  <w:tcW w:type="dxa" w:w="426"/>
                </w:tcPr>
                <w:p>
                  <w:pPr>
                    <w:pStyle w:val="null3"/>
                    <w:jc w:val="center"/>
                  </w:pPr>
                  <w:r>
                    <w:rPr/>
                    <w:t>禽肉</w:t>
                  </w:r>
                </w:p>
              </w:tc>
              <w:tc>
                <w:tcPr>
                  <w:tcW w:type="dxa" w:w="426"/>
                </w:tcPr>
                <w:p>
                  <w:pPr>
                    <w:pStyle w:val="null3"/>
                    <w:jc w:val="center"/>
                  </w:pPr>
                  <w:r>
                    <w:rPr/>
                    <w:t>鸡肉（重点品种：乌鸡）</w:t>
                  </w:r>
                </w:p>
              </w:tc>
              <w:tc>
                <w:tcPr>
                  <w:tcW w:type="dxa" w:w="426"/>
                </w:tcPr>
                <w:p>
                  <w:pPr>
                    <w:pStyle w:val="null3"/>
                    <w:jc w:val="center"/>
                  </w:pPr>
                  <w:r>
                    <w:rPr/>
                    <w:t>氧氟沙星、甲氧苄啶、恩诺沙星、土霉素/金霉素/四环素（组合含量）、氯霉素</w:t>
                  </w:r>
                </w:p>
              </w:tc>
              <w:tc>
                <w:tcPr>
                  <w:tcW w:type="dxa" w:w="426"/>
                </w:tcPr>
                <w:p>
                  <w:pPr>
                    <w:pStyle w:val="null3"/>
                    <w:jc w:val="center"/>
                  </w:pPr>
                  <w:r>
                    <w:rPr/>
                    <w:t>10</w:t>
                  </w:r>
                </w:p>
              </w:tc>
            </w:tr>
            <w:tr>
              <w:tc>
                <w:tcPr>
                  <w:tcW w:type="dxa" w:w="426"/>
                </w:tcPr>
                <w:p>
                  <w:pPr>
                    <w:pStyle w:val="null3"/>
                    <w:jc w:val="center"/>
                  </w:pPr>
                  <w:r>
                    <w:rPr/>
                    <w:t>5</w:t>
                  </w:r>
                </w:p>
              </w:tc>
              <w:tc>
                <w:tcPr>
                  <w:tcW w:type="dxa" w:w="426"/>
                  <w:vMerge w:val="restart"/>
                </w:tcPr>
                <w:p>
                  <w:pPr>
                    <w:pStyle w:val="null3"/>
                    <w:jc w:val="center"/>
                  </w:pPr>
                  <w:r>
                    <w:rPr/>
                    <w:t>蔬菜类</w:t>
                  </w:r>
                </w:p>
              </w:tc>
              <w:tc>
                <w:tcPr>
                  <w:tcW w:type="dxa" w:w="426"/>
                </w:tcPr>
                <w:p>
                  <w:pPr>
                    <w:pStyle w:val="null3"/>
                    <w:jc w:val="center"/>
                  </w:pPr>
                  <w:r>
                    <w:rPr/>
                    <w:t>鳞茎类蔬菜</w:t>
                  </w:r>
                </w:p>
              </w:tc>
              <w:tc>
                <w:tcPr>
                  <w:tcW w:type="dxa" w:w="426"/>
                </w:tcPr>
                <w:p>
                  <w:pPr>
                    <w:pStyle w:val="null3"/>
                    <w:jc w:val="center"/>
                  </w:pPr>
                  <w:r>
                    <w:rPr/>
                    <w:t>韭菜</w:t>
                  </w:r>
                </w:p>
              </w:tc>
              <w:tc>
                <w:tcPr>
                  <w:tcW w:type="dxa" w:w="426"/>
                </w:tcPr>
                <w:p>
                  <w:pPr>
                    <w:pStyle w:val="null3"/>
                    <w:jc w:val="center"/>
                  </w:pPr>
                  <w:r>
                    <w:rPr/>
                    <w:t>毒死蜱、腐霉利、氧乐果、敌敌畏、啶虫脒、多菌灵、氟虫腈、镉（以Cd计）、铅</w:t>
                  </w:r>
                </w:p>
              </w:tc>
              <w:tc>
                <w:tcPr>
                  <w:tcW w:type="dxa" w:w="426"/>
                </w:tcPr>
                <w:p>
                  <w:pPr>
                    <w:pStyle w:val="null3"/>
                    <w:jc w:val="center"/>
                  </w:pPr>
                  <w:r>
                    <w:rPr/>
                    <w:t>15</w:t>
                  </w:r>
                </w:p>
              </w:tc>
            </w:tr>
            <w:tr>
              <w:tc>
                <w:tcPr>
                  <w:tcW w:type="dxa" w:w="426"/>
                </w:tcPr>
                <w:p>
                  <w:pPr>
                    <w:pStyle w:val="null3"/>
                    <w:jc w:val="center"/>
                  </w:pPr>
                  <w:r>
                    <w:rPr/>
                    <w:t>6</w:t>
                  </w:r>
                </w:p>
              </w:tc>
              <w:tc>
                <w:tcPr>
                  <w:tcW w:type="dxa" w:w="426"/>
                  <w:vMerge/>
                </w:tcPr>
                <w:p/>
              </w:tc>
              <w:tc>
                <w:tcPr>
                  <w:tcW w:type="dxa" w:w="426"/>
                  <w:vMerge w:val="restart"/>
                </w:tcPr>
                <w:p>
                  <w:pPr>
                    <w:pStyle w:val="null3"/>
                    <w:jc w:val="center"/>
                  </w:pPr>
                  <w:r>
                    <w:rPr/>
                    <w:t>叶菜类蔬菜</w:t>
                  </w:r>
                </w:p>
              </w:tc>
              <w:tc>
                <w:tcPr>
                  <w:tcW w:type="dxa" w:w="426"/>
                </w:tcPr>
                <w:p>
                  <w:pPr>
                    <w:pStyle w:val="null3"/>
                    <w:jc w:val="center"/>
                  </w:pPr>
                  <w:r>
                    <w:rPr/>
                    <w:t>芹菜</w:t>
                  </w:r>
                </w:p>
              </w:tc>
              <w:tc>
                <w:tcPr>
                  <w:tcW w:type="dxa" w:w="426"/>
                </w:tcPr>
                <w:p>
                  <w:pPr>
                    <w:pStyle w:val="null3"/>
                    <w:jc w:val="center"/>
                  </w:pPr>
                  <w:r>
                    <w:rPr/>
                    <w:t>毒死蜱、甲拌磷、氧乐果、敌敌畏、啶虫脒、水胺硫磷、镉（以Cd计）、铅（以Pb计）</w:t>
                  </w:r>
                </w:p>
              </w:tc>
              <w:tc>
                <w:tcPr>
                  <w:tcW w:type="dxa" w:w="426"/>
                </w:tcPr>
                <w:p>
                  <w:pPr>
                    <w:pStyle w:val="null3"/>
                    <w:jc w:val="center"/>
                  </w:pPr>
                  <w:r>
                    <w:rPr/>
                    <w:t>15</w:t>
                  </w:r>
                </w:p>
              </w:tc>
            </w:tr>
            <w:tr>
              <w:tc>
                <w:tcPr>
                  <w:tcW w:type="dxa" w:w="426"/>
                </w:tcPr>
                <w:p>
                  <w:pPr>
                    <w:pStyle w:val="null3"/>
                    <w:jc w:val="center"/>
                  </w:pPr>
                  <w:r>
                    <w:rPr/>
                    <w:t>7</w:t>
                  </w:r>
                </w:p>
              </w:tc>
              <w:tc>
                <w:tcPr>
                  <w:tcW w:type="dxa" w:w="426"/>
                  <w:vMerge/>
                </w:tcPr>
                <w:p/>
              </w:tc>
              <w:tc>
                <w:tcPr>
                  <w:tcW w:type="dxa" w:w="426"/>
                  <w:vMerge/>
                </w:tcPr>
                <w:p/>
              </w:tc>
              <w:tc>
                <w:tcPr>
                  <w:tcW w:type="dxa" w:w="426"/>
                </w:tcPr>
                <w:p>
                  <w:pPr>
                    <w:pStyle w:val="null3"/>
                    <w:jc w:val="center"/>
                  </w:pPr>
                  <w:r>
                    <w:rPr/>
                    <w:t>菠菜</w:t>
                  </w:r>
                </w:p>
              </w:tc>
              <w:tc>
                <w:tcPr>
                  <w:tcW w:type="dxa" w:w="426"/>
                </w:tcPr>
                <w:p>
                  <w:pPr>
                    <w:pStyle w:val="null3"/>
                    <w:jc w:val="center"/>
                  </w:pPr>
                  <w:r>
                    <w:rPr/>
                    <w:t>毒死蜱、克百威、甲基异柳磷、氧乐果、阿维菌素、氟虫腈、镉（以Cd计）、铅（以Pb计）</w:t>
                  </w:r>
                </w:p>
              </w:tc>
              <w:tc>
                <w:tcPr>
                  <w:tcW w:type="dxa" w:w="426"/>
                </w:tcPr>
                <w:p>
                  <w:pPr>
                    <w:pStyle w:val="null3"/>
                    <w:jc w:val="center"/>
                  </w:pPr>
                  <w:r>
                    <w:rPr/>
                    <w:t>15</w:t>
                  </w:r>
                </w:p>
              </w:tc>
            </w:tr>
            <w:tr>
              <w:tc>
                <w:tcPr>
                  <w:tcW w:type="dxa" w:w="426"/>
                </w:tcPr>
                <w:p>
                  <w:pPr>
                    <w:pStyle w:val="null3"/>
                    <w:jc w:val="center"/>
                  </w:pPr>
                  <w:r>
                    <w:rPr/>
                    <w:t>8</w:t>
                  </w:r>
                </w:p>
              </w:tc>
              <w:tc>
                <w:tcPr>
                  <w:tcW w:type="dxa" w:w="426"/>
                  <w:vMerge/>
                </w:tcPr>
                <w:p/>
              </w:tc>
              <w:tc>
                <w:tcPr>
                  <w:tcW w:type="dxa" w:w="426"/>
                  <w:vMerge/>
                </w:tcPr>
                <w:p/>
              </w:tc>
              <w:tc>
                <w:tcPr>
                  <w:tcW w:type="dxa" w:w="426"/>
                </w:tcPr>
                <w:p>
                  <w:pPr>
                    <w:pStyle w:val="null3"/>
                    <w:jc w:val="center"/>
                  </w:pPr>
                  <w:r>
                    <w:rPr/>
                    <w:t>普通白菜</w:t>
                  </w:r>
                </w:p>
              </w:tc>
              <w:tc>
                <w:tcPr>
                  <w:tcW w:type="dxa" w:w="426"/>
                </w:tcPr>
                <w:p>
                  <w:pPr>
                    <w:pStyle w:val="null3"/>
                    <w:jc w:val="center"/>
                  </w:pPr>
                  <w:r>
                    <w:rPr/>
                    <w:t>毒死蜱、吡虫啉、敌敌畏、啶虫脒、氟虫腈、氯氟氰菊酯和高效氯氟氰菊酯、镉（以Cd计）、铅（以Pb计）</w:t>
                  </w:r>
                </w:p>
              </w:tc>
              <w:tc>
                <w:tcPr>
                  <w:tcW w:type="dxa" w:w="426"/>
                </w:tcPr>
                <w:p>
                  <w:pPr>
                    <w:pStyle w:val="null3"/>
                    <w:jc w:val="center"/>
                  </w:pPr>
                  <w:r>
                    <w:rPr/>
                    <w:t>15</w:t>
                  </w:r>
                </w:p>
              </w:tc>
            </w:tr>
            <w:tr>
              <w:tc>
                <w:tcPr>
                  <w:tcW w:type="dxa" w:w="426"/>
                </w:tcPr>
                <w:p>
                  <w:pPr>
                    <w:pStyle w:val="null3"/>
                    <w:jc w:val="center"/>
                  </w:pPr>
                  <w:r>
                    <w:rPr/>
                    <w:t>9</w:t>
                  </w:r>
                </w:p>
              </w:tc>
              <w:tc>
                <w:tcPr>
                  <w:tcW w:type="dxa" w:w="426"/>
                  <w:vMerge/>
                </w:tcPr>
                <w:p/>
              </w:tc>
              <w:tc>
                <w:tcPr>
                  <w:tcW w:type="dxa" w:w="426"/>
                  <w:vMerge/>
                </w:tcPr>
                <w:p/>
              </w:tc>
              <w:tc>
                <w:tcPr>
                  <w:tcW w:type="dxa" w:w="426"/>
                </w:tcPr>
                <w:p>
                  <w:pPr>
                    <w:pStyle w:val="null3"/>
                    <w:jc w:val="center"/>
                  </w:pPr>
                  <w:r>
                    <w:rPr/>
                    <w:t>油麦菜</w:t>
                  </w:r>
                </w:p>
              </w:tc>
              <w:tc>
                <w:tcPr>
                  <w:tcW w:type="dxa" w:w="426"/>
                </w:tcPr>
                <w:p>
                  <w:pPr>
                    <w:pStyle w:val="null3"/>
                    <w:jc w:val="center"/>
                  </w:pPr>
                  <w:r>
                    <w:rPr/>
                    <w:t>氟虫腈、甲拌磷、阿维菌素、氧乐果、克百威</w:t>
                  </w:r>
                </w:p>
              </w:tc>
              <w:tc>
                <w:tcPr>
                  <w:tcW w:type="dxa" w:w="426"/>
                </w:tcPr>
                <w:p>
                  <w:pPr>
                    <w:pStyle w:val="null3"/>
                    <w:jc w:val="center"/>
                  </w:pPr>
                  <w:r>
                    <w:rPr/>
                    <w:t>10</w:t>
                  </w:r>
                </w:p>
              </w:tc>
            </w:tr>
            <w:tr>
              <w:tc>
                <w:tcPr>
                  <w:tcW w:type="dxa" w:w="426"/>
                </w:tcPr>
                <w:p>
                  <w:pPr>
                    <w:pStyle w:val="null3"/>
                    <w:jc w:val="center"/>
                  </w:pPr>
                  <w:r>
                    <w:rPr/>
                    <w:t>10</w:t>
                  </w:r>
                </w:p>
              </w:tc>
              <w:tc>
                <w:tcPr>
                  <w:tcW w:type="dxa" w:w="426"/>
                  <w:vMerge/>
                </w:tcPr>
                <w:p/>
              </w:tc>
              <w:tc>
                <w:tcPr>
                  <w:tcW w:type="dxa" w:w="426"/>
                </w:tcPr>
                <w:p>
                  <w:pPr>
                    <w:pStyle w:val="null3"/>
                    <w:jc w:val="center"/>
                  </w:pPr>
                  <w:r>
                    <w:rPr/>
                    <w:t>茄果类蔬菜</w:t>
                  </w:r>
                </w:p>
              </w:tc>
              <w:tc>
                <w:tcPr>
                  <w:tcW w:type="dxa" w:w="426"/>
                </w:tcPr>
                <w:p>
                  <w:pPr>
                    <w:pStyle w:val="null3"/>
                    <w:jc w:val="center"/>
                  </w:pPr>
                  <w:r>
                    <w:rPr/>
                    <w:t>甜椒</w:t>
                  </w:r>
                </w:p>
              </w:tc>
              <w:tc>
                <w:tcPr>
                  <w:tcW w:type="dxa" w:w="426"/>
                </w:tcPr>
                <w:p>
                  <w:pPr>
                    <w:pStyle w:val="null3"/>
                    <w:jc w:val="center"/>
                  </w:pPr>
                  <w:r>
                    <w:rPr/>
                    <w:t>噻虫胺、吡虫啉、啶虫脒、甲氨基阿维菌素苯甲酸盐、毒死蜱、氟虫腈、氧乐果</w:t>
                  </w:r>
                </w:p>
              </w:tc>
              <w:tc>
                <w:tcPr>
                  <w:tcW w:type="dxa" w:w="426"/>
                </w:tcPr>
                <w:p>
                  <w:pPr>
                    <w:pStyle w:val="null3"/>
                    <w:jc w:val="center"/>
                  </w:pPr>
                  <w:r>
                    <w:rPr/>
                    <w:t>10</w:t>
                  </w:r>
                </w:p>
              </w:tc>
            </w:tr>
            <w:tr>
              <w:tc>
                <w:tcPr>
                  <w:tcW w:type="dxa" w:w="426"/>
                </w:tcPr>
                <w:p>
                  <w:pPr>
                    <w:pStyle w:val="null3"/>
                    <w:jc w:val="center"/>
                  </w:pPr>
                  <w:r>
                    <w:rPr/>
                    <w:t>11</w:t>
                  </w:r>
                </w:p>
              </w:tc>
              <w:tc>
                <w:tcPr>
                  <w:tcW w:type="dxa" w:w="426"/>
                  <w:vMerge/>
                </w:tcPr>
                <w:p/>
              </w:tc>
              <w:tc>
                <w:tcPr>
                  <w:tcW w:type="dxa" w:w="426"/>
                </w:tcPr>
                <w:p>
                  <w:pPr>
                    <w:pStyle w:val="null3"/>
                    <w:jc w:val="center"/>
                  </w:pPr>
                  <w:r>
                    <w:rPr/>
                    <w:t>豇豆</w:t>
                  </w:r>
                </w:p>
              </w:tc>
              <w:tc>
                <w:tcPr>
                  <w:tcW w:type="dxa" w:w="426"/>
                </w:tcPr>
                <w:p>
                  <w:pPr>
                    <w:pStyle w:val="null3"/>
                    <w:jc w:val="center"/>
                  </w:pPr>
                  <w:r>
                    <w:rPr/>
                    <w:t>豇豆</w:t>
                  </w:r>
                </w:p>
              </w:tc>
              <w:tc>
                <w:tcPr>
                  <w:tcW w:type="dxa" w:w="426"/>
                </w:tcPr>
                <w:p>
                  <w:pPr>
                    <w:pStyle w:val="null3"/>
                    <w:jc w:val="center"/>
                  </w:pPr>
                  <w:r>
                    <w:rPr/>
                    <w:t>倍硫磷、灭蝇胺、噻虫胺、噻虫嗪、毒死蜱、氟虫腈</w:t>
                  </w:r>
                </w:p>
              </w:tc>
              <w:tc>
                <w:tcPr>
                  <w:tcW w:type="dxa" w:w="426"/>
                </w:tcPr>
                <w:p>
                  <w:pPr>
                    <w:pStyle w:val="null3"/>
                    <w:jc w:val="center"/>
                  </w:pPr>
                  <w:r>
                    <w:rPr/>
                    <w:t>10</w:t>
                  </w:r>
                </w:p>
              </w:tc>
            </w:tr>
            <w:tr>
              <w:tc>
                <w:tcPr>
                  <w:tcW w:type="dxa" w:w="426"/>
                </w:tcPr>
                <w:p>
                  <w:pPr>
                    <w:pStyle w:val="null3"/>
                    <w:jc w:val="center"/>
                  </w:pPr>
                  <w:r>
                    <w:rPr/>
                    <w:t>12</w:t>
                  </w:r>
                </w:p>
              </w:tc>
              <w:tc>
                <w:tcPr>
                  <w:tcW w:type="dxa" w:w="426"/>
                  <w:vMerge/>
                </w:tcPr>
                <w:p/>
              </w:tc>
              <w:tc>
                <w:tcPr>
                  <w:tcW w:type="dxa" w:w="426"/>
                </w:tcPr>
                <w:p>
                  <w:pPr>
                    <w:pStyle w:val="null3"/>
                    <w:jc w:val="center"/>
                  </w:pPr>
                  <w:r>
                    <w:rPr/>
                    <w:t>根茎类和薯芋类蔬菜</w:t>
                  </w:r>
                </w:p>
              </w:tc>
              <w:tc>
                <w:tcPr>
                  <w:tcW w:type="dxa" w:w="426"/>
                </w:tcPr>
                <w:p>
                  <w:pPr>
                    <w:pStyle w:val="null3"/>
                    <w:jc w:val="center"/>
                  </w:pPr>
                  <w:r>
                    <w:rPr/>
                    <w:t>姜</w:t>
                  </w:r>
                </w:p>
              </w:tc>
              <w:tc>
                <w:tcPr>
                  <w:tcW w:type="dxa" w:w="426"/>
                </w:tcPr>
                <w:p>
                  <w:pPr>
                    <w:pStyle w:val="null3"/>
                    <w:jc w:val="center"/>
                  </w:pPr>
                  <w:r>
                    <w:rPr/>
                    <w:t>噻虫胺、噻虫嗪、二氧化硫残留量、毒死蜱、狄氏剂、氯氟氰菊酯和高效氯氟氰菊酯、镉(以Cd计)、铅(以Pb计)</w:t>
                  </w:r>
                </w:p>
              </w:tc>
              <w:tc>
                <w:tcPr>
                  <w:tcW w:type="dxa" w:w="426"/>
                </w:tcPr>
                <w:p>
                  <w:pPr>
                    <w:pStyle w:val="null3"/>
                    <w:jc w:val="center"/>
                  </w:pPr>
                  <w:r>
                    <w:rPr/>
                    <w:t>10</w:t>
                  </w:r>
                </w:p>
              </w:tc>
            </w:tr>
            <w:tr>
              <w:tc>
                <w:tcPr>
                  <w:tcW w:type="dxa" w:w="426"/>
                </w:tcPr>
                <w:p>
                  <w:pPr>
                    <w:pStyle w:val="null3"/>
                    <w:jc w:val="center"/>
                  </w:pPr>
                  <w:r>
                    <w:rPr/>
                    <w:t>13</w:t>
                  </w:r>
                </w:p>
              </w:tc>
              <w:tc>
                <w:tcPr>
                  <w:tcW w:type="dxa" w:w="426"/>
                  <w:vMerge/>
                </w:tcPr>
                <w:p/>
              </w:tc>
              <w:tc>
                <w:tcPr>
                  <w:tcW w:type="dxa" w:w="426"/>
                </w:tcPr>
                <w:p>
                  <w:pPr>
                    <w:pStyle w:val="null3"/>
                    <w:jc w:val="center"/>
                  </w:pPr>
                  <w:r>
                    <w:rPr/>
                    <w:t>豆芽</w:t>
                  </w:r>
                </w:p>
              </w:tc>
              <w:tc>
                <w:tcPr>
                  <w:tcW w:type="dxa" w:w="426"/>
                </w:tcPr>
                <w:p>
                  <w:pPr>
                    <w:pStyle w:val="null3"/>
                    <w:jc w:val="center"/>
                  </w:pPr>
                  <w:r>
                    <w:rPr/>
                    <w:t>豆芽</w:t>
                  </w:r>
                </w:p>
              </w:tc>
              <w:tc>
                <w:tcPr>
                  <w:tcW w:type="dxa" w:w="426"/>
                </w:tcPr>
                <w:p>
                  <w:pPr>
                    <w:pStyle w:val="null3"/>
                    <w:jc w:val="center"/>
                  </w:pPr>
                  <w:r>
                    <w:rPr/>
                    <w:t>4-氯苯氧乙酸钠、6-苄基腺嘌呤（6-BA）、铅、总汞、亚硫酸盐</w:t>
                  </w:r>
                </w:p>
              </w:tc>
              <w:tc>
                <w:tcPr>
                  <w:tcW w:type="dxa" w:w="426"/>
                </w:tcPr>
                <w:p>
                  <w:pPr>
                    <w:pStyle w:val="null3"/>
                    <w:jc w:val="center"/>
                  </w:pPr>
                  <w:r>
                    <w:rPr/>
                    <w:t>10</w:t>
                  </w:r>
                </w:p>
              </w:tc>
            </w:tr>
            <w:tr>
              <w:tc>
                <w:tcPr>
                  <w:tcW w:type="dxa" w:w="426"/>
                </w:tcPr>
                <w:p>
                  <w:pPr>
                    <w:pStyle w:val="null3"/>
                    <w:jc w:val="center"/>
                  </w:pPr>
                  <w:r>
                    <w:rPr/>
                    <w:t>14</w:t>
                  </w:r>
                </w:p>
              </w:tc>
              <w:tc>
                <w:tcPr>
                  <w:tcW w:type="dxa" w:w="426"/>
                  <w:vMerge w:val="restart"/>
                </w:tcPr>
                <w:p>
                  <w:pPr>
                    <w:pStyle w:val="null3"/>
                    <w:jc w:val="center"/>
                  </w:pPr>
                  <w:r>
                    <w:rPr/>
                    <w:t>水产品</w:t>
                  </w:r>
                </w:p>
              </w:tc>
              <w:tc>
                <w:tcPr>
                  <w:tcW w:type="dxa" w:w="426"/>
                  <w:vMerge w:val="restart"/>
                </w:tcPr>
                <w:p>
                  <w:pPr>
                    <w:pStyle w:val="null3"/>
                    <w:jc w:val="center"/>
                  </w:pPr>
                  <w:r>
                    <w:rPr/>
                    <w:t>淡水产品</w:t>
                  </w:r>
                </w:p>
              </w:tc>
              <w:tc>
                <w:tcPr>
                  <w:tcW w:type="dxa" w:w="426"/>
                </w:tcPr>
                <w:p>
                  <w:pPr>
                    <w:pStyle w:val="null3"/>
                    <w:jc w:val="center"/>
                  </w:pPr>
                  <w:r>
                    <w:rPr/>
                    <w:t>淡水鱼（重点品种：泥鳅、黄鳝 、鳊鱼、黄颡鱼 、鲈鱼、鲶鱼、 鲟鱼、鲫鱼、黑鱼、鳜鱼等）</w:t>
                  </w:r>
                </w:p>
              </w:tc>
              <w:tc>
                <w:tcPr>
                  <w:tcW w:type="dxa" w:w="426"/>
                </w:tcPr>
                <w:p>
                  <w:pPr>
                    <w:pStyle w:val="null3"/>
                    <w:jc w:val="center"/>
                  </w:pPr>
                  <w:r>
                    <w:rPr/>
                    <w:t>恩诺沙星、孔雀石绿、氯霉素、氟苯尼考、呋喃唑酮代谢物、呋喃西林代谢物、氧氟沙星、诺氟沙星、培氟沙星</w:t>
                  </w:r>
                </w:p>
              </w:tc>
              <w:tc>
                <w:tcPr>
                  <w:tcW w:type="dxa" w:w="426"/>
                </w:tcPr>
                <w:p>
                  <w:pPr>
                    <w:pStyle w:val="null3"/>
                    <w:jc w:val="center"/>
                  </w:pPr>
                  <w:r>
                    <w:rPr/>
                    <w:t>10</w:t>
                  </w:r>
                </w:p>
              </w:tc>
            </w:tr>
            <w:tr>
              <w:tc>
                <w:tcPr>
                  <w:tcW w:type="dxa" w:w="426"/>
                </w:tcPr>
                <w:p>
                  <w:pPr>
                    <w:pStyle w:val="null3"/>
                    <w:jc w:val="center"/>
                  </w:pPr>
                  <w:r>
                    <w:rPr/>
                    <w:t>15</w:t>
                  </w:r>
                </w:p>
              </w:tc>
              <w:tc>
                <w:tcPr>
                  <w:tcW w:type="dxa" w:w="426"/>
                  <w:vMerge/>
                </w:tcPr>
                <w:p/>
              </w:tc>
              <w:tc>
                <w:tcPr>
                  <w:tcW w:type="dxa" w:w="426"/>
                  <w:vMerge/>
                </w:tcPr>
                <w:p/>
              </w:tc>
              <w:tc>
                <w:tcPr>
                  <w:tcW w:type="dxa" w:w="426"/>
                </w:tcPr>
                <w:p>
                  <w:pPr>
                    <w:pStyle w:val="null3"/>
                    <w:jc w:val="center"/>
                  </w:pPr>
                  <w:r>
                    <w:rPr/>
                    <w:t>淡水虾</w:t>
                  </w:r>
                </w:p>
              </w:tc>
              <w:tc>
                <w:tcPr>
                  <w:tcW w:type="dxa" w:w="426"/>
                </w:tcPr>
                <w:p>
                  <w:pPr>
                    <w:pStyle w:val="null3"/>
                    <w:jc w:val="center"/>
                  </w:pPr>
                  <w:r>
                    <w:rPr/>
                    <w:t>氯霉素、镉、呋喃妥因代谢物、孔雀石绿、呋喃西林代谢物、呋喃唑酮代谢物、恩诺沙星</w:t>
                  </w:r>
                </w:p>
              </w:tc>
              <w:tc>
                <w:tcPr>
                  <w:tcW w:type="dxa" w:w="426"/>
                </w:tcPr>
                <w:p>
                  <w:pPr>
                    <w:pStyle w:val="null3"/>
                    <w:jc w:val="center"/>
                  </w:pPr>
                  <w:r>
                    <w:rPr/>
                    <w:t>5</w:t>
                  </w:r>
                </w:p>
              </w:tc>
            </w:tr>
            <w:tr>
              <w:tc>
                <w:tcPr>
                  <w:tcW w:type="dxa" w:w="426"/>
                </w:tcPr>
                <w:p>
                  <w:pPr>
                    <w:pStyle w:val="null3"/>
                    <w:jc w:val="center"/>
                  </w:pPr>
                  <w:r>
                    <w:rPr/>
                    <w:t>16</w:t>
                  </w:r>
                </w:p>
              </w:tc>
              <w:tc>
                <w:tcPr>
                  <w:tcW w:type="dxa" w:w="426"/>
                  <w:vMerge/>
                </w:tcPr>
                <w:p/>
              </w:tc>
              <w:tc>
                <w:tcPr>
                  <w:tcW w:type="dxa" w:w="426"/>
                </w:tcPr>
                <w:p>
                  <w:pPr>
                    <w:pStyle w:val="null3"/>
                    <w:jc w:val="center"/>
                  </w:pPr>
                  <w:r>
                    <w:rPr/>
                    <w:t>其他水产品</w:t>
                  </w:r>
                </w:p>
              </w:tc>
              <w:tc>
                <w:tcPr>
                  <w:tcW w:type="dxa" w:w="426"/>
                </w:tcPr>
                <w:p>
                  <w:pPr>
                    <w:pStyle w:val="null3"/>
                    <w:jc w:val="center"/>
                  </w:pPr>
                  <w:r>
                    <w:rPr/>
                    <w:t>其他水产品（重点品种：牛蛙）</w:t>
                  </w:r>
                </w:p>
              </w:tc>
              <w:tc>
                <w:tcPr>
                  <w:tcW w:type="dxa" w:w="426"/>
                </w:tcPr>
                <w:p>
                  <w:pPr>
                    <w:pStyle w:val="null3"/>
                    <w:jc w:val="center"/>
                  </w:pPr>
                  <w:r>
                    <w:rPr/>
                    <w:t>恩诺沙星a、孔雀石绿、氯霉素、呋喃唑酮代谢物、呋喃西林代谢物、呋喃妥因代谢物、磺胺类（总量）、氧氟沙星、诺氟沙星、镉（以Cd计）b</w:t>
                  </w:r>
                </w:p>
              </w:tc>
              <w:tc>
                <w:tcPr>
                  <w:tcW w:type="dxa" w:w="426"/>
                </w:tcPr>
                <w:p>
                  <w:pPr>
                    <w:pStyle w:val="null3"/>
                    <w:jc w:val="center"/>
                  </w:pPr>
                  <w:r>
                    <w:rPr/>
                    <w:t>5</w:t>
                  </w:r>
                </w:p>
              </w:tc>
            </w:tr>
            <w:tr>
              <w:tc>
                <w:tcPr>
                  <w:tcW w:type="dxa" w:w="426"/>
                </w:tcPr>
                <w:p>
                  <w:pPr>
                    <w:pStyle w:val="null3"/>
                    <w:jc w:val="center"/>
                  </w:pPr>
                  <w:r>
                    <w:rPr/>
                    <w:t>17</w:t>
                  </w:r>
                </w:p>
              </w:tc>
              <w:tc>
                <w:tcPr>
                  <w:tcW w:type="dxa" w:w="426"/>
                  <w:vMerge w:val="restart"/>
                </w:tcPr>
                <w:p>
                  <w:pPr>
                    <w:pStyle w:val="null3"/>
                    <w:jc w:val="center"/>
                  </w:pPr>
                  <w:r>
                    <w:rPr/>
                    <w:t>水果类</w:t>
                  </w:r>
                </w:p>
                <w:p>
                  <w:pPr>
                    <w:pStyle w:val="null3"/>
                    <w:jc w:val="center"/>
                  </w:pPr>
                  <w:r>
                    <w:rPr/>
                    <w:t xml:space="preserve"> </w:t>
                  </w:r>
                </w:p>
              </w:tc>
              <w:tc>
                <w:tcPr>
                  <w:tcW w:type="dxa" w:w="426"/>
                </w:tcPr>
                <w:p>
                  <w:pPr>
                    <w:pStyle w:val="null3"/>
                    <w:jc w:val="center"/>
                  </w:pPr>
                  <w:r>
                    <w:rPr/>
                    <w:t>柑橘类水果</w:t>
                  </w:r>
                </w:p>
              </w:tc>
              <w:tc>
                <w:tcPr>
                  <w:tcW w:type="dxa" w:w="426"/>
                </w:tcPr>
                <w:p>
                  <w:pPr>
                    <w:pStyle w:val="null3"/>
                    <w:jc w:val="center"/>
                  </w:pPr>
                  <w:r>
                    <w:rPr/>
                    <w:t>柑、橘</w:t>
                  </w:r>
                </w:p>
              </w:tc>
              <w:tc>
                <w:tcPr>
                  <w:tcW w:type="dxa" w:w="426"/>
                </w:tcPr>
                <w:p>
                  <w:pPr>
                    <w:pStyle w:val="null3"/>
                    <w:jc w:val="center"/>
                  </w:pPr>
                  <w:r>
                    <w:rPr/>
                    <w:t>联苯菊酯、丙溴磷、马拉硫磷、苯醚甲环唑、氯氟氰菊酯和高效氯氟氰菊酯、氧乐果</w:t>
                  </w:r>
                </w:p>
              </w:tc>
              <w:tc>
                <w:tcPr>
                  <w:tcW w:type="dxa" w:w="426"/>
                </w:tcPr>
                <w:p>
                  <w:pPr>
                    <w:pStyle w:val="null3"/>
                    <w:jc w:val="center"/>
                  </w:pPr>
                  <w:r>
                    <w:rPr/>
                    <w:t>10</w:t>
                  </w:r>
                </w:p>
              </w:tc>
            </w:tr>
            <w:tr>
              <w:tc>
                <w:tcPr>
                  <w:tcW w:type="dxa" w:w="426"/>
                </w:tcPr>
                <w:p>
                  <w:pPr>
                    <w:pStyle w:val="null3"/>
                    <w:jc w:val="center"/>
                  </w:pPr>
                  <w:r>
                    <w:rPr/>
                    <w:t>18</w:t>
                  </w:r>
                </w:p>
              </w:tc>
              <w:tc>
                <w:tcPr>
                  <w:tcW w:type="dxa" w:w="426"/>
                  <w:vMerge/>
                </w:tcPr>
                <w:p/>
              </w:tc>
              <w:tc>
                <w:tcPr>
                  <w:tcW w:type="dxa" w:w="426"/>
                  <w:vMerge w:val="restart"/>
                </w:tcPr>
                <w:p>
                  <w:pPr>
                    <w:pStyle w:val="null3"/>
                    <w:jc w:val="center"/>
                  </w:pPr>
                  <w:r>
                    <w:rPr/>
                    <w:t>热带和亚热带水果</w:t>
                  </w:r>
                </w:p>
              </w:tc>
              <w:tc>
                <w:tcPr>
                  <w:tcW w:type="dxa" w:w="426"/>
                </w:tcPr>
                <w:p>
                  <w:pPr>
                    <w:pStyle w:val="null3"/>
                    <w:jc w:val="center"/>
                  </w:pPr>
                  <w:r>
                    <w:rPr/>
                    <w:t>芒果</w:t>
                  </w:r>
                </w:p>
              </w:tc>
              <w:tc>
                <w:tcPr>
                  <w:tcW w:type="dxa" w:w="426"/>
                </w:tcPr>
                <w:p>
                  <w:pPr>
                    <w:pStyle w:val="null3"/>
                    <w:jc w:val="center"/>
                  </w:pPr>
                  <w:r>
                    <w:rPr/>
                    <w:t>吡唑醚菌酯、戊唑醇、嘧菌酯、氧乐果、噻虫胺、乙酰甲胺磷、吡虫啉</w:t>
                  </w:r>
                </w:p>
              </w:tc>
              <w:tc>
                <w:tcPr>
                  <w:tcW w:type="dxa" w:w="426"/>
                </w:tcPr>
                <w:p>
                  <w:pPr>
                    <w:pStyle w:val="null3"/>
                    <w:jc w:val="center"/>
                  </w:pPr>
                  <w:r>
                    <w:rPr/>
                    <w:t>5</w:t>
                  </w:r>
                </w:p>
              </w:tc>
            </w:tr>
            <w:tr>
              <w:tc>
                <w:tcPr>
                  <w:tcW w:type="dxa" w:w="426"/>
                </w:tcPr>
                <w:p>
                  <w:pPr>
                    <w:pStyle w:val="null3"/>
                    <w:jc w:val="center"/>
                  </w:pPr>
                  <w:r>
                    <w:rPr/>
                    <w:t>19</w:t>
                  </w:r>
                </w:p>
              </w:tc>
              <w:tc>
                <w:tcPr>
                  <w:tcW w:type="dxa" w:w="426"/>
                  <w:vMerge/>
                </w:tcPr>
                <w:p/>
              </w:tc>
              <w:tc>
                <w:tcPr>
                  <w:tcW w:type="dxa" w:w="426"/>
                  <w:vMerge/>
                </w:tcPr>
                <w:p/>
              </w:tc>
              <w:tc>
                <w:tcPr>
                  <w:tcW w:type="dxa" w:w="426"/>
                </w:tcPr>
                <w:p>
                  <w:pPr>
                    <w:pStyle w:val="null3"/>
                    <w:jc w:val="center"/>
                  </w:pPr>
                  <w:r>
                    <w:rPr/>
                    <w:t>香蕉</w:t>
                  </w:r>
                </w:p>
              </w:tc>
              <w:tc>
                <w:tcPr>
                  <w:tcW w:type="dxa" w:w="426"/>
                </w:tcPr>
                <w:p>
                  <w:pPr>
                    <w:pStyle w:val="null3"/>
                    <w:jc w:val="center"/>
                  </w:pPr>
                  <w:r>
                    <w:rPr/>
                    <w:t>吡虫啉、噻虫嗪、噻虫胺、腈苯唑、联苯菊酯、狄氏剂、苯醚甲环唑、吡唑醚菌酯</w:t>
                  </w:r>
                </w:p>
              </w:tc>
              <w:tc>
                <w:tcPr>
                  <w:tcW w:type="dxa" w:w="426"/>
                </w:tcPr>
                <w:p>
                  <w:pPr>
                    <w:pStyle w:val="null3"/>
                    <w:jc w:val="center"/>
                  </w:pPr>
                  <w:r>
                    <w:rPr/>
                    <w:t>10</w:t>
                  </w:r>
                </w:p>
              </w:tc>
            </w:tr>
            <w:tr>
              <w:tc>
                <w:tcPr>
                  <w:tcW w:type="dxa" w:w="426"/>
                </w:tcPr>
                <w:p>
                  <w:pPr>
                    <w:pStyle w:val="null3"/>
                    <w:jc w:val="center"/>
                  </w:pPr>
                  <w:r>
                    <w:rPr/>
                    <w:t>20</w:t>
                  </w:r>
                </w:p>
              </w:tc>
              <w:tc>
                <w:tcPr>
                  <w:tcW w:type="dxa" w:w="426"/>
                  <w:vMerge/>
                </w:tcPr>
                <w:p/>
              </w:tc>
              <w:tc>
                <w:tcPr>
                  <w:tcW w:type="dxa" w:w="426"/>
                  <w:vMerge w:val="restart"/>
                </w:tcPr>
                <w:p>
                  <w:pPr>
                    <w:pStyle w:val="null3"/>
                    <w:jc w:val="center"/>
                  </w:pPr>
                  <w:r>
                    <w:rPr/>
                    <w:t>浆果和其他小型水果</w:t>
                  </w:r>
                </w:p>
              </w:tc>
              <w:tc>
                <w:tcPr>
                  <w:tcW w:type="dxa" w:w="426"/>
                </w:tcPr>
                <w:p>
                  <w:pPr>
                    <w:pStyle w:val="null3"/>
                    <w:jc w:val="center"/>
                  </w:pPr>
                  <w:r>
                    <w:rPr/>
                    <w:t>苹果</w:t>
                  </w:r>
                </w:p>
              </w:tc>
              <w:tc>
                <w:tcPr>
                  <w:tcW w:type="dxa" w:w="426"/>
                </w:tcPr>
                <w:p>
                  <w:pPr>
                    <w:pStyle w:val="null3"/>
                    <w:jc w:val="center"/>
                  </w:pPr>
                  <w:r>
                    <w:rPr/>
                    <w:t>敌敌畏、毒死蜱、甲拌磷、啶虫脒、氧乐果、克百威</w:t>
                  </w:r>
                </w:p>
              </w:tc>
              <w:tc>
                <w:tcPr>
                  <w:tcW w:type="dxa" w:w="426"/>
                </w:tcPr>
                <w:p>
                  <w:pPr>
                    <w:pStyle w:val="null3"/>
                    <w:jc w:val="center"/>
                  </w:pPr>
                  <w:r>
                    <w:rPr/>
                    <w:t>10</w:t>
                  </w:r>
                </w:p>
              </w:tc>
            </w:tr>
            <w:tr>
              <w:tc>
                <w:tcPr>
                  <w:tcW w:type="dxa" w:w="426"/>
                </w:tcPr>
                <w:p>
                  <w:pPr>
                    <w:pStyle w:val="null3"/>
                    <w:jc w:val="center"/>
                  </w:pPr>
                  <w:r>
                    <w:rPr/>
                    <w:t>21</w:t>
                  </w:r>
                </w:p>
              </w:tc>
              <w:tc>
                <w:tcPr>
                  <w:tcW w:type="dxa" w:w="426"/>
                  <w:vMerge/>
                </w:tcPr>
                <w:p/>
              </w:tc>
              <w:tc>
                <w:tcPr>
                  <w:tcW w:type="dxa" w:w="426"/>
                  <w:vMerge/>
                </w:tcPr>
                <w:p/>
              </w:tc>
              <w:tc>
                <w:tcPr>
                  <w:tcW w:type="dxa" w:w="426"/>
                </w:tcPr>
                <w:p>
                  <w:pPr>
                    <w:pStyle w:val="null3"/>
                    <w:jc w:val="center"/>
                  </w:pPr>
                  <w:r>
                    <w:rPr/>
                    <w:t>猕猴桃</w:t>
                  </w:r>
                </w:p>
              </w:tc>
              <w:tc>
                <w:tcPr>
                  <w:tcW w:type="dxa" w:w="426"/>
                </w:tcPr>
                <w:p>
                  <w:pPr>
                    <w:pStyle w:val="null3"/>
                    <w:jc w:val="center"/>
                  </w:pPr>
                  <w:r>
                    <w:rPr/>
                    <w:t>氯吡脲、敌敌畏、氧乐果、多菌灵</w:t>
                  </w:r>
                </w:p>
              </w:tc>
              <w:tc>
                <w:tcPr>
                  <w:tcW w:type="dxa" w:w="426"/>
                </w:tcPr>
                <w:p>
                  <w:pPr>
                    <w:pStyle w:val="null3"/>
                    <w:jc w:val="center"/>
                  </w:pPr>
                  <w:r>
                    <w:rPr/>
                    <w:t>5</w:t>
                  </w:r>
                </w:p>
              </w:tc>
            </w:tr>
            <w:tr>
              <w:tc>
                <w:tcPr>
                  <w:tcW w:type="dxa" w:w="426"/>
                </w:tcPr>
                <w:p>
                  <w:pPr>
                    <w:pStyle w:val="null3"/>
                    <w:jc w:val="center"/>
                  </w:pPr>
                  <w:r>
                    <w:rPr/>
                    <w:t>22</w:t>
                  </w:r>
                </w:p>
              </w:tc>
              <w:tc>
                <w:tcPr>
                  <w:tcW w:type="dxa" w:w="426"/>
                  <w:vMerge/>
                </w:tcPr>
                <w:p/>
              </w:tc>
              <w:tc>
                <w:tcPr>
                  <w:tcW w:type="dxa" w:w="426"/>
                  <w:vMerge/>
                </w:tcPr>
                <w:p/>
              </w:tc>
              <w:tc>
                <w:tcPr>
                  <w:tcW w:type="dxa" w:w="426"/>
                </w:tcPr>
                <w:p>
                  <w:pPr>
                    <w:pStyle w:val="null3"/>
                    <w:jc w:val="center"/>
                  </w:pPr>
                  <w:r>
                    <w:rPr/>
                    <w:t>樱桃</w:t>
                  </w:r>
                </w:p>
              </w:tc>
              <w:tc>
                <w:tcPr>
                  <w:tcW w:type="dxa" w:w="426"/>
                </w:tcPr>
                <w:p>
                  <w:pPr>
                    <w:pStyle w:val="null3"/>
                    <w:jc w:val="center"/>
                  </w:pPr>
                  <w:r>
                    <w:rPr/>
                    <w:t>氧乐果、克百威、甲拌磷、毒死蜱</w:t>
                  </w:r>
                </w:p>
              </w:tc>
              <w:tc>
                <w:tcPr>
                  <w:tcW w:type="dxa" w:w="426"/>
                </w:tcPr>
                <w:p>
                  <w:pPr>
                    <w:pStyle w:val="null3"/>
                    <w:jc w:val="center"/>
                  </w:pPr>
                  <w:r>
                    <w:rPr/>
                    <w:t>5</w:t>
                  </w:r>
                </w:p>
              </w:tc>
            </w:tr>
            <w:tr>
              <w:tc>
                <w:tcPr>
                  <w:tcW w:type="dxa" w:w="426"/>
                </w:tcPr>
                <w:p>
                  <w:pPr>
                    <w:pStyle w:val="null3"/>
                    <w:jc w:val="center"/>
                  </w:pPr>
                  <w:r>
                    <w:rPr/>
                    <w:t>23</w:t>
                  </w:r>
                </w:p>
              </w:tc>
              <w:tc>
                <w:tcPr>
                  <w:tcW w:type="dxa" w:w="426"/>
                </w:tcPr>
                <w:p>
                  <w:pPr>
                    <w:pStyle w:val="null3"/>
                    <w:jc w:val="center"/>
                  </w:pPr>
                  <w:r>
                    <w:rPr/>
                    <w:t>鲜蛋</w:t>
                  </w:r>
                </w:p>
              </w:tc>
              <w:tc>
                <w:tcPr>
                  <w:tcW w:type="dxa" w:w="426"/>
                </w:tcPr>
                <w:p>
                  <w:pPr>
                    <w:pStyle w:val="null3"/>
                    <w:jc w:val="center"/>
                  </w:pPr>
                  <w:r>
                    <w:rPr/>
                    <w:t>鲜蛋</w:t>
                  </w:r>
                </w:p>
              </w:tc>
              <w:tc>
                <w:tcPr>
                  <w:tcW w:type="dxa" w:w="426"/>
                </w:tcPr>
                <w:p>
                  <w:pPr>
                    <w:pStyle w:val="null3"/>
                    <w:jc w:val="center"/>
                  </w:pPr>
                  <w:r>
                    <w:rPr/>
                    <w:t>鸡蛋</w:t>
                  </w:r>
                </w:p>
              </w:tc>
              <w:tc>
                <w:tcPr>
                  <w:tcW w:type="dxa" w:w="426"/>
                </w:tcPr>
                <w:p>
                  <w:pPr>
                    <w:pStyle w:val="null3"/>
                    <w:jc w:val="center"/>
                  </w:pPr>
                  <w:r>
                    <w:rPr/>
                    <w:t>甲硝唑、地美硝唑、氯霉素、恩诺沙星、磺胺类（总量）、氧氟沙星</w:t>
                  </w:r>
                </w:p>
              </w:tc>
              <w:tc>
                <w:tcPr>
                  <w:tcW w:type="dxa" w:w="426"/>
                </w:tcPr>
                <w:p>
                  <w:pPr>
                    <w:pStyle w:val="null3"/>
                    <w:jc w:val="center"/>
                  </w:pPr>
                  <w:r>
                    <w:rPr/>
                    <w:t>10</w:t>
                  </w:r>
                </w:p>
              </w:tc>
            </w:tr>
            <w:tr>
              <w:tc>
                <w:tcPr>
                  <w:tcW w:type="dxa" w:w="426"/>
                </w:tcPr>
                <w:p>
                  <w:pPr>
                    <w:pStyle w:val="null3"/>
                    <w:jc w:val="center"/>
                  </w:pPr>
                  <w:r>
                    <w:rPr/>
                    <w:t>24</w:t>
                  </w:r>
                </w:p>
              </w:tc>
              <w:tc>
                <w:tcPr>
                  <w:tcW w:type="dxa" w:w="426"/>
                </w:tcPr>
                <w:p>
                  <w:pPr>
                    <w:pStyle w:val="null3"/>
                    <w:jc w:val="center"/>
                  </w:pPr>
                  <w:r>
                    <w:rPr/>
                    <w:t>生干坚果与籽类食品</w:t>
                  </w:r>
                </w:p>
              </w:tc>
              <w:tc>
                <w:tcPr>
                  <w:tcW w:type="dxa" w:w="426"/>
                </w:tcPr>
                <w:p>
                  <w:pPr>
                    <w:pStyle w:val="null3"/>
                    <w:jc w:val="center"/>
                  </w:pPr>
                  <w:r>
                    <w:rPr/>
                    <w:t>生干坚果与籽类食品</w:t>
                  </w:r>
                </w:p>
              </w:tc>
              <w:tc>
                <w:tcPr>
                  <w:tcW w:type="dxa" w:w="426"/>
                </w:tcPr>
                <w:p>
                  <w:pPr>
                    <w:pStyle w:val="null3"/>
                    <w:jc w:val="center"/>
                  </w:pPr>
                  <w:r>
                    <w:rPr/>
                    <w:t>生干籽类</w:t>
                  </w:r>
                </w:p>
              </w:tc>
              <w:tc>
                <w:tcPr>
                  <w:tcW w:type="dxa" w:w="426"/>
                </w:tcPr>
                <w:p>
                  <w:pPr>
                    <w:pStyle w:val="null3"/>
                    <w:jc w:val="center"/>
                  </w:pPr>
                  <w:r>
                    <w:rPr/>
                    <w:t>黄曲霉毒素B1、过氧化值、铅、镉、苯醚甲环唑</w:t>
                  </w:r>
                </w:p>
              </w:tc>
              <w:tc>
                <w:tcPr>
                  <w:tcW w:type="dxa" w:w="426"/>
                </w:tcPr>
                <w:p>
                  <w:pPr>
                    <w:pStyle w:val="null3"/>
                    <w:jc w:val="center"/>
                  </w:pPr>
                  <w:r>
                    <w:rPr/>
                    <w:t>5</w:t>
                  </w:r>
                </w:p>
              </w:tc>
            </w:tr>
            <w:tr>
              <w:tc>
                <w:tcPr>
                  <w:tcW w:type="dxa" w:w="2130"/>
                  <w:gridSpan w:val="5"/>
                </w:tcPr>
                <w:p>
                  <w:pPr>
                    <w:pStyle w:val="null3"/>
                    <w:jc w:val="center"/>
                  </w:pPr>
                  <w:r>
                    <w:rPr/>
                    <w:t>合计</w:t>
                  </w:r>
                </w:p>
              </w:tc>
              <w:tc>
                <w:tcPr>
                  <w:tcW w:type="dxa" w:w="426"/>
                </w:tcPr>
                <w:p>
                  <w:pPr>
                    <w:pStyle w:val="null3"/>
                    <w:jc w:val="center"/>
                  </w:pPr>
                  <w:r>
                    <w:rPr/>
                    <w:t>240</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标的名称：2024年食品小作坊抽检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sz w:val="27"/>
              </w:rPr>
              <w:t>采购包2（2024年食品小作坊抽检）采购内容</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jc w:val="center"/>
                  </w:pPr>
                  <w:r>
                    <w:rPr/>
                    <w:t>序号</w:t>
                  </w:r>
                </w:p>
              </w:tc>
              <w:tc>
                <w:tcPr>
                  <w:tcW w:type="dxa" w:w="365"/>
                </w:tcPr>
                <w:p>
                  <w:pPr>
                    <w:pStyle w:val="null3"/>
                    <w:jc w:val="center"/>
                  </w:pPr>
                  <w:r>
                    <w:rPr/>
                    <w:t>食品大类</w:t>
                  </w:r>
                </w:p>
              </w:tc>
              <w:tc>
                <w:tcPr>
                  <w:tcW w:type="dxa" w:w="365"/>
                </w:tcPr>
                <w:p>
                  <w:pPr>
                    <w:pStyle w:val="null3"/>
                    <w:jc w:val="center"/>
                  </w:pPr>
                  <w:r>
                    <w:rPr/>
                    <w:t>食品亚类</w:t>
                  </w:r>
                </w:p>
              </w:tc>
              <w:tc>
                <w:tcPr>
                  <w:tcW w:type="dxa" w:w="365"/>
                </w:tcPr>
                <w:p>
                  <w:pPr>
                    <w:pStyle w:val="null3"/>
                    <w:jc w:val="center"/>
                  </w:pPr>
                  <w:r>
                    <w:rPr/>
                    <w:t>食品品种</w:t>
                  </w:r>
                </w:p>
              </w:tc>
              <w:tc>
                <w:tcPr>
                  <w:tcW w:type="dxa" w:w="365"/>
                </w:tcPr>
                <w:p>
                  <w:pPr>
                    <w:pStyle w:val="null3"/>
                    <w:jc w:val="center"/>
                  </w:pPr>
                  <w:r>
                    <w:rPr/>
                    <w:t>食品细类</w:t>
                  </w:r>
                </w:p>
              </w:tc>
              <w:tc>
                <w:tcPr>
                  <w:tcW w:type="dxa" w:w="365"/>
                </w:tcPr>
                <w:p>
                  <w:pPr>
                    <w:pStyle w:val="null3"/>
                    <w:jc w:val="center"/>
                  </w:pPr>
                  <w:r>
                    <w:rPr/>
                    <w:t>检验项目</w:t>
                  </w:r>
                </w:p>
              </w:tc>
              <w:tc>
                <w:tcPr>
                  <w:tcW w:type="dxa" w:w="365"/>
                </w:tcPr>
                <w:p>
                  <w:pPr>
                    <w:pStyle w:val="null3"/>
                    <w:jc w:val="center"/>
                  </w:pPr>
                  <w:r>
                    <w:rPr/>
                    <w:t>抽样批次</w:t>
                  </w:r>
                </w:p>
              </w:tc>
            </w:tr>
            <w:tr>
              <w:tc>
                <w:tcPr>
                  <w:tcW w:type="dxa" w:w="365"/>
                </w:tcPr>
                <w:p>
                  <w:pPr>
                    <w:pStyle w:val="null3"/>
                    <w:jc w:val="center"/>
                  </w:pPr>
                  <w:r>
                    <w:rPr/>
                    <w:t>1</w:t>
                  </w:r>
                </w:p>
              </w:tc>
              <w:tc>
                <w:tcPr>
                  <w:tcW w:type="dxa" w:w="365"/>
                </w:tcPr>
                <w:p>
                  <w:pPr>
                    <w:pStyle w:val="null3"/>
                    <w:jc w:val="center"/>
                  </w:pPr>
                  <w:r>
                    <w:rPr/>
                    <w:t>水果制品</w:t>
                  </w:r>
                </w:p>
              </w:tc>
              <w:tc>
                <w:tcPr>
                  <w:tcW w:type="dxa" w:w="365"/>
                </w:tcPr>
                <w:p>
                  <w:pPr>
                    <w:pStyle w:val="null3"/>
                    <w:jc w:val="center"/>
                  </w:pPr>
                  <w:r>
                    <w:rPr/>
                    <w:t>水果制品</w:t>
                  </w:r>
                </w:p>
              </w:tc>
              <w:tc>
                <w:tcPr>
                  <w:tcW w:type="dxa" w:w="365"/>
                </w:tcPr>
                <w:p>
                  <w:pPr>
                    <w:pStyle w:val="null3"/>
                    <w:jc w:val="center"/>
                  </w:pPr>
                  <w:r>
                    <w:rPr/>
                    <w:t>蜜饯</w:t>
                  </w:r>
                </w:p>
              </w:tc>
              <w:tc>
                <w:tcPr>
                  <w:tcW w:type="dxa" w:w="365"/>
                </w:tcPr>
                <w:p>
                  <w:pPr>
                    <w:pStyle w:val="null3"/>
                    <w:jc w:val="center"/>
                  </w:pPr>
                  <w:r>
                    <w:rPr/>
                    <w:t>杮饼</w:t>
                  </w:r>
                </w:p>
              </w:tc>
              <w:tc>
                <w:tcPr>
                  <w:tcW w:type="dxa" w:w="365"/>
                </w:tcPr>
                <w:p>
                  <w:pPr>
                    <w:pStyle w:val="null3"/>
                    <w:jc w:val="center"/>
                  </w:pPr>
                  <w:r>
                    <w:rPr/>
                    <w:t>铅(以Pb计)、苯甲酸及其钠盐(以苯甲酸计)、山梨酸及其钾盐(以山梨酸计)、脱氢乙酸及其钠盐(以脱氢乙酸计)、糖精钠(以糖精计)、甜蜜素(以环已基氨基磺酸计)</w:t>
                  </w:r>
                </w:p>
              </w:tc>
              <w:tc>
                <w:tcPr>
                  <w:tcW w:type="dxa" w:w="365"/>
                </w:tcPr>
                <w:p>
                  <w:pPr>
                    <w:pStyle w:val="null3"/>
                    <w:jc w:val="center"/>
                  </w:pPr>
                  <w:r>
                    <w:rPr/>
                    <w:t>2</w:t>
                  </w:r>
                </w:p>
              </w:tc>
            </w:tr>
            <w:tr>
              <w:tc>
                <w:tcPr>
                  <w:tcW w:type="dxa" w:w="365"/>
                </w:tcPr>
                <w:p>
                  <w:pPr>
                    <w:pStyle w:val="null3"/>
                    <w:jc w:val="center"/>
                  </w:pPr>
                  <w:r>
                    <w:rPr/>
                    <w:t>2</w:t>
                  </w:r>
                </w:p>
              </w:tc>
              <w:tc>
                <w:tcPr>
                  <w:tcW w:type="dxa" w:w="365"/>
                </w:tcPr>
                <w:p>
                  <w:pPr>
                    <w:pStyle w:val="null3"/>
                    <w:jc w:val="center"/>
                  </w:pPr>
                  <w:r>
                    <w:rPr/>
                    <w:t>方便食品</w:t>
                  </w:r>
                </w:p>
              </w:tc>
              <w:tc>
                <w:tcPr>
                  <w:tcW w:type="dxa" w:w="365"/>
                </w:tcPr>
                <w:p>
                  <w:pPr>
                    <w:pStyle w:val="null3"/>
                    <w:jc w:val="center"/>
                  </w:pPr>
                  <w:r>
                    <w:rPr/>
                    <w:t>方便食品</w:t>
                  </w:r>
                </w:p>
              </w:tc>
              <w:tc>
                <w:tcPr>
                  <w:tcW w:type="dxa" w:w="365"/>
                </w:tcPr>
                <w:p>
                  <w:pPr>
                    <w:pStyle w:val="null3"/>
                    <w:jc w:val="center"/>
                  </w:pPr>
                  <w:r>
                    <w:rPr/>
                    <w:t>油炸面、非油炸面、方便米粉（米线）和方便粉丝</w:t>
                  </w:r>
                </w:p>
              </w:tc>
              <w:tc>
                <w:tcPr>
                  <w:tcW w:type="dxa" w:w="365"/>
                </w:tcPr>
                <w:p>
                  <w:pPr>
                    <w:pStyle w:val="null3"/>
                    <w:jc w:val="center"/>
                  </w:pPr>
                  <w:r>
                    <w:rPr/>
                    <w:t>米线</w:t>
                  </w:r>
                </w:p>
              </w:tc>
              <w:tc>
                <w:tcPr>
                  <w:tcW w:type="dxa" w:w="365"/>
                </w:tcPr>
                <w:p>
                  <w:pPr>
                    <w:pStyle w:val="null3"/>
                    <w:jc w:val="center"/>
                  </w:pPr>
                  <w:r>
                    <w:rPr/>
                    <w:t>苯甲酸及其钠盐（以苯甲酸计）、山梨酸及其钾盐（以山梨酸计）、二氧化硫残留量、脱氢乙酸及其钠盐（以脱氢乙酸计）</w:t>
                  </w:r>
                </w:p>
              </w:tc>
              <w:tc>
                <w:tcPr>
                  <w:tcW w:type="dxa" w:w="365"/>
                </w:tcPr>
                <w:p>
                  <w:pPr>
                    <w:pStyle w:val="null3"/>
                    <w:jc w:val="center"/>
                  </w:pPr>
                  <w:r>
                    <w:rPr/>
                    <w:t>5</w:t>
                  </w:r>
                </w:p>
              </w:tc>
            </w:tr>
            <w:tr>
              <w:tc>
                <w:tcPr>
                  <w:tcW w:type="dxa" w:w="365"/>
                </w:tcPr>
                <w:p>
                  <w:pPr>
                    <w:pStyle w:val="null3"/>
                    <w:jc w:val="center"/>
                  </w:pPr>
                  <w:r>
                    <w:rPr/>
                    <w:t>3</w:t>
                  </w:r>
                </w:p>
              </w:tc>
              <w:tc>
                <w:tcPr>
                  <w:tcW w:type="dxa" w:w="365"/>
                </w:tcPr>
                <w:p>
                  <w:pPr>
                    <w:pStyle w:val="null3"/>
                    <w:jc w:val="center"/>
                  </w:pPr>
                  <w:r>
                    <w:rPr/>
                    <w:t>粮食加工品</w:t>
                  </w:r>
                </w:p>
              </w:tc>
              <w:tc>
                <w:tcPr>
                  <w:tcW w:type="dxa" w:w="365"/>
                </w:tcPr>
                <w:p>
                  <w:pPr>
                    <w:pStyle w:val="null3"/>
                    <w:jc w:val="center"/>
                  </w:pPr>
                  <w:r>
                    <w:rPr/>
                    <w:t>其他粮食加工品</w:t>
                  </w:r>
                </w:p>
              </w:tc>
              <w:tc>
                <w:tcPr>
                  <w:tcW w:type="dxa" w:w="365"/>
                </w:tcPr>
                <w:p>
                  <w:pPr>
                    <w:pStyle w:val="null3"/>
                    <w:jc w:val="center"/>
                  </w:pPr>
                  <w:r>
                    <w:rPr/>
                    <w:t>谷物粉类制成品</w:t>
                  </w:r>
                </w:p>
              </w:tc>
              <w:tc>
                <w:tcPr>
                  <w:tcW w:type="dxa" w:w="365"/>
                </w:tcPr>
                <w:p>
                  <w:pPr>
                    <w:pStyle w:val="null3"/>
                    <w:jc w:val="center"/>
                  </w:pPr>
                  <w:r>
                    <w:rPr/>
                    <w:t>凉皮</w:t>
                  </w:r>
                </w:p>
              </w:tc>
              <w:tc>
                <w:tcPr>
                  <w:tcW w:type="dxa" w:w="365"/>
                </w:tcPr>
                <w:p>
                  <w:pPr>
                    <w:pStyle w:val="null3"/>
                    <w:jc w:val="center"/>
                  </w:pPr>
                  <w:r>
                    <w:rPr/>
                    <w:t>亚硝酸盐、苯甲酸、山梨酸、脱氢乙酸、糖精钠</w:t>
                  </w:r>
                </w:p>
              </w:tc>
              <w:tc>
                <w:tcPr>
                  <w:tcW w:type="dxa" w:w="365"/>
                </w:tcPr>
                <w:p>
                  <w:pPr>
                    <w:pStyle w:val="null3"/>
                    <w:jc w:val="center"/>
                  </w:pPr>
                  <w:r>
                    <w:rPr/>
                    <w:t>34</w:t>
                  </w:r>
                </w:p>
              </w:tc>
            </w:tr>
            <w:tr>
              <w:tc>
                <w:tcPr>
                  <w:tcW w:type="dxa" w:w="365"/>
                </w:tcPr>
                <w:p>
                  <w:pPr>
                    <w:pStyle w:val="null3"/>
                    <w:jc w:val="center"/>
                  </w:pPr>
                  <w:r>
                    <w:rPr/>
                    <w:t>4</w:t>
                  </w:r>
                </w:p>
              </w:tc>
              <w:tc>
                <w:tcPr>
                  <w:tcW w:type="dxa" w:w="365"/>
                </w:tcPr>
                <w:p>
                  <w:pPr>
                    <w:pStyle w:val="null3"/>
                    <w:jc w:val="center"/>
                  </w:pPr>
                  <w:r>
                    <w:rPr/>
                    <w:t>调味品</w:t>
                  </w:r>
                </w:p>
              </w:tc>
              <w:tc>
                <w:tcPr>
                  <w:tcW w:type="dxa" w:w="365"/>
                </w:tcPr>
                <w:p>
                  <w:pPr>
                    <w:pStyle w:val="null3"/>
                    <w:jc w:val="center"/>
                  </w:pPr>
                  <w:r>
                    <w:rPr/>
                    <w:t>食醋</w:t>
                  </w:r>
                </w:p>
              </w:tc>
              <w:tc>
                <w:tcPr>
                  <w:tcW w:type="dxa" w:w="365"/>
                </w:tcPr>
                <w:p>
                  <w:pPr>
                    <w:pStyle w:val="null3"/>
                    <w:jc w:val="center"/>
                  </w:pPr>
                  <w:r>
                    <w:rPr/>
                    <w:t>食醋</w:t>
                  </w:r>
                </w:p>
              </w:tc>
              <w:tc>
                <w:tcPr>
                  <w:tcW w:type="dxa" w:w="365"/>
                </w:tcPr>
                <w:p>
                  <w:pPr>
                    <w:pStyle w:val="null3"/>
                    <w:jc w:val="center"/>
                  </w:pPr>
                  <w:r>
                    <w:rPr/>
                    <w:t>酿造食醋、配制食醋</w:t>
                  </w:r>
                </w:p>
              </w:tc>
              <w:tc>
                <w:tcPr>
                  <w:tcW w:type="dxa" w:w="365"/>
                </w:tcPr>
                <w:p>
                  <w:pPr>
                    <w:pStyle w:val="null3"/>
                    <w:jc w:val="center"/>
                  </w:pPr>
                  <w:r>
                    <w:rPr/>
                    <w:t>总酸、苯甲酸、山梨酸、菌落总数、脱氢乙酸、糖精钠、对羟基苯甲酸酯类及其钠盐（以对羟基苯甲酸计）、三氯蔗糖、防腐剂混合使用时各自用量占其最大使用量的比例之和</w:t>
                  </w:r>
                </w:p>
              </w:tc>
              <w:tc>
                <w:tcPr>
                  <w:tcW w:type="dxa" w:w="365"/>
                </w:tcPr>
                <w:p>
                  <w:pPr>
                    <w:pStyle w:val="null3"/>
                    <w:jc w:val="center"/>
                  </w:pPr>
                  <w:r>
                    <w:rPr/>
                    <w:t>8</w:t>
                  </w:r>
                </w:p>
              </w:tc>
            </w:tr>
            <w:tr>
              <w:tc>
                <w:tcPr>
                  <w:tcW w:type="dxa" w:w="365"/>
                </w:tcPr>
                <w:p>
                  <w:pPr>
                    <w:pStyle w:val="null3"/>
                    <w:jc w:val="center"/>
                  </w:pPr>
                  <w:r>
                    <w:rPr/>
                    <w:t>5</w:t>
                  </w:r>
                </w:p>
              </w:tc>
              <w:tc>
                <w:tcPr>
                  <w:tcW w:type="dxa" w:w="365"/>
                </w:tcPr>
                <w:p>
                  <w:pPr>
                    <w:pStyle w:val="null3"/>
                    <w:jc w:val="center"/>
                  </w:pPr>
                  <w:r>
                    <w:rPr/>
                    <w:t>粮食加工品</w:t>
                  </w:r>
                </w:p>
              </w:tc>
              <w:tc>
                <w:tcPr>
                  <w:tcW w:type="dxa" w:w="365"/>
                </w:tcPr>
                <w:p>
                  <w:pPr>
                    <w:pStyle w:val="null3"/>
                    <w:jc w:val="center"/>
                  </w:pPr>
                  <w:r>
                    <w:rPr/>
                    <w:t>发酵面制品</w:t>
                  </w:r>
                </w:p>
              </w:tc>
              <w:tc>
                <w:tcPr>
                  <w:tcW w:type="dxa" w:w="365"/>
                </w:tcPr>
                <w:p>
                  <w:pPr>
                    <w:pStyle w:val="null3"/>
                    <w:jc w:val="center"/>
                  </w:pPr>
                  <w:r>
                    <w:rPr/>
                    <w:t>发酵面制品</w:t>
                  </w:r>
                </w:p>
              </w:tc>
              <w:tc>
                <w:tcPr>
                  <w:tcW w:type="dxa" w:w="365"/>
                </w:tcPr>
                <w:p>
                  <w:pPr>
                    <w:pStyle w:val="null3"/>
                    <w:jc w:val="center"/>
                  </w:pPr>
                  <w:r>
                    <w:rPr/>
                    <w:t>锅盔</w:t>
                  </w:r>
                </w:p>
              </w:tc>
              <w:tc>
                <w:tcPr>
                  <w:tcW w:type="dxa" w:w="365"/>
                </w:tcPr>
                <w:p>
                  <w:pPr>
                    <w:pStyle w:val="null3"/>
                    <w:jc w:val="center"/>
                  </w:pPr>
                  <w:r>
                    <w:rPr/>
                    <w:t>苯甲酸、山梨酸、铝的残留量、铅、糖精钠、脱氢乙酸</w:t>
                  </w:r>
                </w:p>
              </w:tc>
              <w:tc>
                <w:tcPr>
                  <w:tcW w:type="dxa" w:w="365"/>
                </w:tcPr>
                <w:p>
                  <w:pPr>
                    <w:pStyle w:val="null3"/>
                    <w:jc w:val="center"/>
                  </w:pPr>
                  <w:r>
                    <w:rPr/>
                    <w:t>5</w:t>
                  </w:r>
                </w:p>
              </w:tc>
            </w:tr>
            <w:tr>
              <w:tc>
                <w:tcPr>
                  <w:tcW w:type="dxa" w:w="365"/>
                </w:tcPr>
                <w:p>
                  <w:pPr>
                    <w:pStyle w:val="null3"/>
                    <w:jc w:val="center"/>
                  </w:pPr>
                  <w:r>
                    <w:rPr/>
                    <w:t>6</w:t>
                  </w:r>
                </w:p>
              </w:tc>
              <w:tc>
                <w:tcPr>
                  <w:tcW w:type="dxa" w:w="365"/>
                </w:tcPr>
                <w:p>
                  <w:pPr>
                    <w:pStyle w:val="null3"/>
                    <w:jc w:val="center"/>
                  </w:pPr>
                  <w:r>
                    <w:rPr/>
                    <w:t>酒类</w:t>
                  </w:r>
                </w:p>
              </w:tc>
              <w:tc>
                <w:tcPr>
                  <w:tcW w:type="dxa" w:w="365"/>
                </w:tcPr>
                <w:p>
                  <w:pPr>
                    <w:pStyle w:val="null3"/>
                    <w:jc w:val="center"/>
                  </w:pPr>
                  <w:r>
                    <w:rPr/>
                    <w:t>蒸馏酒</w:t>
                  </w:r>
                </w:p>
              </w:tc>
              <w:tc>
                <w:tcPr>
                  <w:tcW w:type="dxa" w:w="365"/>
                </w:tcPr>
                <w:p>
                  <w:pPr>
                    <w:pStyle w:val="null3"/>
                    <w:jc w:val="center"/>
                  </w:pPr>
                  <w:r>
                    <w:rPr/>
                    <w:t>白酒</w:t>
                  </w:r>
                </w:p>
              </w:tc>
              <w:tc>
                <w:tcPr>
                  <w:tcW w:type="dxa" w:w="365"/>
                </w:tcPr>
                <w:p>
                  <w:pPr>
                    <w:pStyle w:val="null3"/>
                    <w:jc w:val="center"/>
                  </w:pPr>
                  <w:r>
                    <w:rPr/>
                    <w:t>白酒、白酒（液态）、白酒（原酒）</w:t>
                  </w:r>
                </w:p>
              </w:tc>
              <w:tc>
                <w:tcPr>
                  <w:tcW w:type="dxa" w:w="365"/>
                </w:tcPr>
                <w:p>
                  <w:pPr>
                    <w:pStyle w:val="null3"/>
                    <w:jc w:val="center"/>
                  </w:pPr>
                  <w:r>
                    <w:rPr/>
                    <w:t>酒精度、铅（以Pb计）、甲醇、氰化物（以HCN计）、糖精钠（以糖精计）、甜蜜素（以环己基氨基磺酸计）、三氯蔗糖</w:t>
                  </w:r>
                </w:p>
              </w:tc>
              <w:tc>
                <w:tcPr>
                  <w:tcW w:type="dxa" w:w="365"/>
                </w:tcPr>
                <w:p>
                  <w:pPr>
                    <w:pStyle w:val="null3"/>
                    <w:jc w:val="center"/>
                  </w:pPr>
                  <w:r>
                    <w:rPr/>
                    <w:t>3</w:t>
                  </w:r>
                </w:p>
              </w:tc>
            </w:tr>
            <w:tr>
              <w:tc>
                <w:tcPr>
                  <w:tcW w:type="dxa" w:w="365"/>
                </w:tcPr>
                <w:p>
                  <w:pPr>
                    <w:pStyle w:val="null3"/>
                    <w:jc w:val="center"/>
                  </w:pPr>
                  <w:r>
                    <w:rPr/>
                    <w:t>7</w:t>
                  </w:r>
                </w:p>
              </w:tc>
              <w:tc>
                <w:tcPr>
                  <w:tcW w:type="dxa" w:w="365"/>
                </w:tcPr>
                <w:p>
                  <w:pPr>
                    <w:pStyle w:val="null3"/>
                    <w:jc w:val="center"/>
                  </w:pPr>
                  <w:r>
                    <w:rPr/>
                    <w:t>糕点</w:t>
                  </w:r>
                </w:p>
              </w:tc>
              <w:tc>
                <w:tcPr>
                  <w:tcW w:type="dxa" w:w="365"/>
                </w:tcPr>
                <w:p>
                  <w:pPr>
                    <w:pStyle w:val="null3"/>
                    <w:jc w:val="center"/>
                  </w:pPr>
                  <w:r>
                    <w:rPr/>
                    <w:t>糕点</w:t>
                  </w:r>
                </w:p>
              </w:tc>
              <w:tc>
                <w:tcPr>
                  <w:tcW w:type="dxa" w:w="365"/>
                </w:tcPr>
                <w:p>
                  <w:pPr>
                    <w:pStyle w:val="null3"/>
                    <w:jc w:val="center"/>
                  </w:pPr>
                  <w:r>
                    <w:rPr/>
                    <w:t>糕点</w:t>
                  </w:r>
                </w:p>
              </w:tc>
              <w:tc>
                <w:tcPr>
                  <w:tcW w:type="dxa" w:w="365"/>
                </w:tcPr>
                <w:p>
                  <w:pPr>
                    <w:pStyle w:val="null3"/>
                    <w:jc w:val="center"/>
                  </w:pPr>
                  <w:r>
                    <w:rPr/>
                    <w:t>麻花</w:t>
                  </w:r>
                </w:p>
              </w:tc>
              <w:tc>
                <w:tcPr>
                  <w:tcW w:type="dxa" w:w="365"/>
                </w:tcPr>
                <w:p>
                  <w:pPr>
                    <w:pStyle w:val="null3"/>
                    <w:jc w:val="center"/>
                  </w:pPr>
                  <w:r>
                    <w:rPr/>
                    <w:t>铝的残留量(干样品，以Al计)、苯甲酸、山梨酸、脱氢乙酸、铅</w:t>
                  </w:r>
                </w:p>
              </w:tc>
              <w:tc>
                <w:tcPr>
                  <w:tcW w:type="dxa" w:w="365"/>
                </w:tcPr>
                <w:p>
                  <w:pPr>
                    <w:pStyle w:val="null3"/>
                    <w:jc w:val="center"/>
                  </w:pPr>
                  <w:r>
                    <w:rPr/>
                    <w:t>6</w:t>
                  </w:r>
                </w:p>
              </w:tc>
            </w:tr>
            <w:tr>
              <w:tc>
                <w:tcPr>
                  <w:tcW w:type="dxa" w:w="365"/>
                </w:tcPr>
                <w:p>
                  <w:pPr>
                    <w:pStyle w:val="null3"/>
                    <w:jc w:val="center"/>
                  </w:pPr>
                  <w:r>
                    <w:rPr/>
                    <w:t>8</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石子馍</w:t>
                  </w:r>
                </w:p>
              </w:tc>
              <w:tc>
                <w:tcPr>
                  <w:tcW w:type="dxa" w:w="365"/>
                </w:tcPr>
                <w:p>
                  <w:pPr>
                    <w:pStyle w:val="null3"/>
                    <w:jc w:val="center"/>
                  </w:pPr>
                  <w:r>
                    <w:rPr/>
                    <w:t>苯甲酸、山梨酸、铝的残留量、铅、糖精钠、脱氢乙酸</w:t>
                  </w:r>
                </w:p>
              </w:tc>
              <w:tc>
                <w:tcPr>
                  <w:tcW w:type="dxa" w:w="365"/>
                </w:tcPr>
                <w:p>
                  <w:pPr>
                    <w:pStyle w:val="null3"/>
                    <w:jc w:val="center"/>
                  </w:pPr>
                  <w:r>
                    <w:rPr/>
                    <w:t>8</w:t>
                  </w:r>
                </w:p>
              </w:tc>
            </w:tr>
            <w:tr>
              <w:tc>
                <w:tcPr>
                  <w:tcW w:type="dxa" w:w="365"/>
                </w:tcPr>
                <w:p>
                  <w:pPr>
                    <w:pStyle w:val="null3"/>
                    <w:jc w:val="center"/>
                  </w:pPr>
                  <w:r>
                    <w:rPr/>
                    <w:t>9</w:t>
                  </w:r>
                </w:p>
              </w:tc>
              <w:tc>
                <w:tcPr>
                  <w:tcW w:type="dxa" w:w="365"/>
                </w:tcPr>
                <w:p>
                  <w:pPr>
                    <w:pStyle w:val="null3"/>
                    <w:jc w:val="center"/>
                  </w:pPr>
                  <w:r>
                    <w:rPr/>
                    <w:t>肉制品</w:t>
                  </w:r>
                </w:p>
              </w:tc>
              <w:tc>
                <w:tcPr>
                  <w:tcW w:type="dxa" w:w="365"/>
                </w:tcPr>
                <w:p>
                  <w:pPr>
                    <w:pStyle w:val="null3"/>
                    <w:jc w:val="center"/>
                  </w:pPr>
                  <w:r>
                    <w:rPr/>
                    <w:t>肉制品</w:t>
                  </w:r>
                </w:p>
              </w:tc>
              <w:tc>
                <w:tcPr>
                  <w:tcW w:type="dxa" w:w="365"/>
                </w:tcPr>
                <w:p>
                  <w:pPr>
                    <w:pStyle w:val="null3"/>
                    <w:jc w:val="center"/>
                  </w:pPr>
                  <w:r>
                    <w:rPr/>
                    <w:t>酱卤肉制品</w:t>
                  </w:r>
                </w:p>
              </w:tc>
              <w:tc>
                <w:tcPr>
                  <w:tcW w:type="dxa" w:w="365"/>
                </w:tcPr>
                <w:p>
                  <w:pPr>
                    <w:pStyle w:val="null3"/>
                    <w:jc w:val="center"/>
                  </w:pPr>
                  <w:r>
                    <w:rPr/>
                    <w:t>卤肉</w:t>
                  </w:r>
                </w:p>
              </w:tc>
              <w:tc>
                <w:tcPr>
                  <w:tcW w:type="dxa" w:w="365"/>
                </w:tcPr>
                <w:p>
                  <w:pPr>
                    <w:pStyle w:val="null3"/>
                    <w:jc w:val="center"/>
                  </w:pPr>
                  <w:r>
                    <w:rPr/>
                    <w:t>铬(以Cr计)、总砷(以As计)、亚硝酸盐(以亚硝酸钠计)、苯甲酸及其钠盐(以苯甲酸计)、山梨酸及其钾盐(以山梨酸计)、胭脂红、糖精钠(以糖精计)</w:t>
                  </w:r>
                </w:p>
              </w:tc>
              <w:tc>
                <w:tcPr>
                  <w:tcW w:type="dxa" w:w="365"/>
                </w:tcPr>
                <w:p>
                  <w:pPr>
                    <w:pStyle w:val="null3"/>
                    <w:jc w:val="center"/>
                  </w:pPr>
                  <w:r>
                    <w:rPr/>
                    <w:t>5</w:t>
                  </w:r>
                </w:p>
              </w:tc>
            </w:tr>
            <w:tr>
              <w:tc>
                <w:tcPr>
                  <w:tcW w:type="dxa" w:w="365"/>
                </w:tcPr>
                <w:p>
                  <w:pPr>
                    <w:pStyle w:val="null3"/>
                    <w:jc w:val="center"/>
                  </w:pPr>
                  <w:r>
                    <w:rPr/>
                    <w:t>10</w:t>
                  </w:r>
                </w:p>
              </w:tc>
              <w:tc>
                <w:tcPr>
                  <w:tcW w:type="dxa" w:w="365"/>
                </w:tcPr>
                <w:p>
                  <w:pPr>
                    <w:pStyle w:val="null3"/>
                    <w:jc w:val="center"/>
                  </w:pPr>
                  <w:r>
                    <w:rPr/>
                    <w:t>豆制品</w:t>
                  </w:r>
                </w:p>
              </w:tc>
              <w:tc>
                <w:tcPr>
                  <w:tcW w:type="dxa" w:w="365"/>
                </w:tcPr>
                <w:p>
                  <w:pPr>
                    <w:pStyle w:val="null3"/>
                    <w:jc w:val="center"/>
                  </w:pPr>
                  <w:r>
                    <w:rPr/>
                    <w:t>豆制品</w:t>
                  </w:r>
                </w:p>
              </w:tc>
              <w:tc>
                <w:tcPr>
                  <w:tcW w:type="dxa" w:w="365"/>
                </w:tcPr>
                <w:p>
                  <w:pPr>
                    <w:pStyle w:val="null3"/>
                    <w:jc w:val="center"/>
                  </w:pPr>
                  <w:r>
                    <w:rPr/>
                    <w:t>豆制品</w:t>
                  </w:r>
                </w:p>
              </w:tc>
              <w:tc>
                <w:tcPr>
                  <w:tcW w:type="dxa" w:w="365"/>
                </w:tcPr>
                <w:p>
                  <w:pPr>
                    <w:pStyle w:val="null3"/>
                    <w:jc w:val="center"/>
                  </w:pPr>
                  <w:r>
                    <w:rPr/>
                    <w:t>豆制品</w:t>
                  </w:r>
                </w:p>
              </w:tc>
              <w:tc>
                <w:tcPr>
                  <w:tcW w:type="dxa" w:w="365"/>
                </w:tcPr>
                <w:p>
                  <w:pPr>
                    <w:pStyle w:val="null3"/>
                    <w:jc w:val="center"/>
                  </w:pPr>
                  <w:r>
                    <w:rPr/>
                    <w:t>苯甲酸及其钠盐(以苯甲酸计)、山梨酸及其钾盐(以山梨酸计)、脱氢乙酸及其钠盐(以脱氢乙酸计)、糖精钠(以糖精计)、甜蜜素(以环已基氨基磺酸计)</w:t>
                  </w:r>
                </w:p>
              </w:tc>
              <w:tc>
                <w:tcPr>
                  <w:tcW w:type="dxa" w:w="365"/>
                </w:tcPr>
                <w:p>
                  <w:pPr>
                    <w:pStyle w:val="null3"/>
                    <w:jc w:val="center"/>
                  </w:pPr>
                  <w:r>
                    <w:rPr/>
                    <w:t>15</w:t>
                  </w:r>
                </w:p>
              </w:tc>
            </w:tr>
            <w:tr>
              <w:tc>
                <w:tcPr>
                  <w:tcW w:type="dxa" w:w="365"/>
                </w:tcPr>
                <w:p>
                  <w:pPr>
                    <w:pStyle w:val="null3"/>
                    <w:jc w:val="center"/>
                  </w:pPr>
                  <w:r>
                    <w:rPr/>
                    <w:t>11</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食品加工（挂面）</w:t>
                  </w:r>
                </w:p>
              </w:tc>
              <w:tc>
                <w:tcPr>
                  <w:tcW w:type="dxa" w:w="365"/>
                </w:tcPr>
                <w:p>
                  <w:pPr>
                    <w:pStyle w:val="null3"/>
                    <w:jc w:val="center"/>
                  </w:pPr>
                  <w:r>
                    <w:rPr/>
                    <w:t>铅，脱氢乙酸</w:t>
                  </w:r>
                </w:p>
              </w:tc>
              <w:tc>
                <w:tcPr>
                  <w:tcW w:type="dxa" w:w="365"/>
                </w:tcPr>
                <w:p>
                  <w:pPr>
                    <w:pStyle w:val="null3"/>
                    <w:jc w:val="center"/>
                  </w:pPr>
                  <w:r>
                    <w:rPr/>
                    <w:t>2</w:t>
                  </w:r>
                </w:p>
              </w:tc>
            </w:tr>
            <w:tr>
              <w:tc>
                <w:tcPr>
                  <w:tcW w:type="dxa" w:w="365"/>
                </w:tcPr>
                <w:p>
                  <w:pPr>
                    <w:pStyle w:val="null3"/>
                    <w:jc w:val="center"/>
                  </w:pPr>
                  <w:r>
                    <w:rPr/>
                    <w:t>12</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食品加工（其它类糕点）</w:t>
                  </w:r>
                </w:p>
              </w:tc>
              <w:tc>
                <w:tcPr>
                  <w:tcW w:type="dxa" w:w="365"/>
                </w:tcPr>
                <w:p>
                  <w:pPr>
                    <w:pStyle w:val="null3"/>
                    <w:jc w:val="center"/>
                  </w:pPr>
                  <w:r>
                    <w:rPr/>
                    <w:t>铅、苯甲酸、山梨酸、脱氢乙酸、二氧化硫</w:t>
                  </w:r>
                </w:p>
              </w:tc>
              <w:tc>
                <w:tcPr>
                  <w:tcW w:type="dxa" w:w="365"/>
                </w:tcPr>
                <w:p>
                  <w:pPr>
                    <w:pStyle w:val="null3"/>
                    <w:jc w:val="center"/>
                  </w:pPr>
                  <w:r>
                    <w:rPr/>
                    <w:t>8</w:t>
                  </w:r>
                </w:p>
              </w:tc>
            </w:tr>
            <w:tr>
              <w:tc>
                <w:tcPr>
                  <w:tcW w:type="dxa" w:w="365"/>
                </w:tcPr>
                <w:p>
                  <w:pPr>
                    <w:pStyle w:val="null3"/>
                    <w:jc w:val="center"/>
                  </w:pPr>
                  <w:r>
                    <w:rPr/>
                    <w:t>13</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饼</w:t>
                  </w:r>
                </w:p>
              </w:tc>
              <w:tc>
                <w:tcPr>
                  <w:tcW w:type="dxa" w:w="365"/>
                </w:tcPr>
                <w:p>
                  <w:pPr>
                    <w:pStyle w:val="null3"/>
                    <w:jc w:val="center"/>
                  </w:pPr>
                  <w:r>
                    <w:rPr/>
                    <w:t>苯甲酸、山梨酸、铝的残留量、铅、糖精钠、脱氢乙酸</w:t>
                  </w:r>
                </w:p>
              </w:tc>
              <w:tc>
                <w:tcPr>
                  <w:tcW w:type="dxa" w:w="365"/>
                </w:tcPr>
                <w:p>
                  <w:pPr>
                    <w:pStyle w:val="null3"/>
                    <w:jc w:val="center"/>
                  </w:pPr>
                  <w:r>
                    <w:rPr/>
                    <w:t>10</w:t>
                  </w:r>
                </w:p>
              </w:tc>
            </w:tr>
            <w:tr>
              <w:tc>
                <w:tcPr>
                  <w:tcW w:type="dxa" w:w="365"/>
                </w:tcPr>
                <w:p>
                  <w:pPr>
                    <w:pStyle w:val="null3"/>
                    <w:jc w:val="center"/>
                  </w:pPr>
                  <w:r>
                    <w:rPr/>
                    <w:t>14</w:t>
                  </w:r>
                </w:p>
              </w:tc>
              <w:tc>
                <w:tcPr>
                  <w:tcW w:type="dxa" w:w="365"/>
                </w:tcPr>
                <w:p>
                  <w:pPr>
                    <w:pStyle w:val="null3"/>
                    <w:jc w:val="center"/>
                  </w:pPr>
                  <w:r>
                    <w:rPr/>
                    <w:t>糕点</w:t>
                  </w:r>
                </w:p>
              </w:tc>
              <w:tc>
                <w:tcPr>
                  <w:tcW w:type="dxa" w:w="365"/>
                </w:tcPr>
                <w:p>
                  <w:pPr>
                    <w:pStyle w:val="null3"/>
                    <w:jc w:val="center"/>
                  </w:pPr>
                  <w:r>
                    <w:rPr/>
                    <w:t>糕点</w:t>
                  </w:r>
                </w:p>
              </w:tc>
              <w:tc>
                <w:tcPr>
                  <w:tcW w:type="dxa" w:w="365"/>
                </w:tcPr>
                <w:p>
                  <w:pPr>
                    <w:pStyle w:val="null3"/>
                    <w:jc w:val="center"/>
                  </w:pPr>
                  <w:r>
                    <w:rPr/>
                    <w:t>糕点</w:t>
                  </w:r>
                </w:p>
              </w:tc>
              <w:tc>
                <w:tcPr>
                  <w:tcW w:type="dxa" w:w="365"/>
                </w:tcPr>
                <w:p>
                  <w:pPr>
                    <w:pStyle w:val="null3"/>
                    <w:jc w:val="center"/>
                  </w:pPr>
                  <w:r>
                    <w:rPr/>
                    <w:t>糕点</w:t>
                  </w:r>
                </w:p>
              </w:tc>
              <w:tc>
                <w:tcPr>
                  <w:tcW w:type="dxa" w:w="365"/>
                </w:tcPr>
                <w:p>
                  <w:pPr>
                    <w:pStyle w:val="null3"/>
                    <w:jc w:val="center"/>
                  </w:pPr>
                  <w:r>
                    <w:rPr/>
                    <w:t>铝的残留量(干样品，以Al计)、苯甲酸、山梨酸、脱氢乙酸、铅</w:t>
                  </w:r>
                </w:p>
              </w:tc>
              <w:tc>
                <w:tcPr>
                  <w:tcW w:type="dxa" w:w="365"/>
                </w:tcPr>
                <w:p>
                  <w:pPr>
                    <w:pStyle w:val="null3"/>
                    <w:jc w:val="center"/>
                  </w:pPr>
                  <w:r>
                    <w:rPr/>
                    <w:t>10</w:t>
                  </w:r>
                </w:p>
              </w:tc>
            </w:tr>
            <w:tr>
              <w:tc>
                <w:tcPr>
                  <w:tcW w:type="dxa" w:w="365"/>
                </w:tcPr>
                <w:p>
                  <w:pPr>
                    <w:pStyle w:val="null3"/>
                    <w:jc w:val="center"/>
                  </w:pPr>
                  <w:r>
                    <w:rPr/>
                    <w:t>15</w:t>
                  </w:r>
                </w:p>
              </w:tc>
              <w:tc>
                <w:tcPr>
                  <w:tcW w:type="dxa" w:w="365"/>
                </w:tcPr>
                <w:p>
                  <w:pPr>
                    <w:pStyle w:val="null3"/>
                    <w:jc w:val="center"/>
                  </w:pPr>
                  <w:r>
                    <w:rPr/>
                    <w:t>粮食加工品</w:t>
                  </w:r>
                </w:p>
              </w:tc>
              <w:tc>
                <w:tcPr>
                  <w:tcW w:type="dxa" w:w="365"/>
                </w:tcPr>
                <w:p>
                  <w:pPr>
                    <w:pStyle w:val="null3"/>
                    <w:jc w:val="center"/>
                  </w:pPr>
                  <w:r>
                    <w:rPr/>
                    <w:t>其它粮食加工品</w:t>
                  </w:r>
                </w:p>
              </w:tc>
              <w:tc>
                <w:tcPr>
                  <w:tcW w:type="dxa" w:w="365"/>
                </w:tcPr>
                <w:p>
                  <w:pPr>
                    <w:pStyle w:val="null3"/>
                    <w:jc w:val="center"/>
                  </w:pPr>
                  <w:r>
                    <w:rPr/>
                    <w:t>生湿面制品</w:t>
                  </w:r>
                </w:p>
              </w:tc>
              <w:tc>
                <w:tcPr>
                  <w:tcW w:type="dxa" w:w="365"/>
                </w:tcPr>
                <w:p>
                  <w:pPr>
                    <w:pStyle w:val="null3"/>
                    <w:jc w:val="center"/>
                  </w:pPr>
                  <w:r>
                    <w:rPr/>
                    <w:t>生鲜面</w:t>
                  </w:r>
                </w:p>
              </w:tc>
              <w:tc>
                <w:tcPr>
                  <w:tcW w:type="dxa" w:w="365"/>
                </w:tcPr>
                <w:p>
                  <w:pPr>
                    <w:pStyle w:val="null3"/>
                    <w:jc w:val="center"/>
                  </w:pPr>
                  <w:r>
                    <w:rPr/>
                    <w:t>苯甲酸及其钠盐（以苯甲酸计）、山梨酸及其钾盐（以山梨酸计）、脱氢乙酸及其钠盐（以脱氢乙酸计）、铅、二氧化硫残留量、滑石粉</w:t>
                  </w:r>
                </w:p>
              </w:tc>
              <w:tc>
                <w:tcPr>
                  <w:tcW w:type="dxa" w:w="365"/>
                </w:tcPr>
                <w:p>
                  <w:pPr>
                    <w:pStyle w:val="null3"/>
                    <w:jc w:val="center"/>
                  </w:pPr>
                  <w:r>
                    <w:rPr/>
                    <w:t>10</w:t>
                  </w:r>
                </w:p>
              </w:tc>
            </w:tr>
            <w:tr>
              <w:tc>
                <w:tcPr>
                  <w:tcW w:type="dxa" w:w="365"/>
                </w:tcPr>
                <w:p>
                  <w:pPr>
                    <w:pStyle w:val="null3"/>
                    <w:jc w:val="center"/>
                  </w:pPr>
                  <w:r>
                    <w:rPr/>
                    <w:t>16</w:t>
                  </w:r>
                </w:p>
              </w:tc>
              <w:tc>
                <w:tcPr>
                  <w:tcW w:type="dxa" w:w="365"/>
                </w:tcPr>
                <w:p>
                  <w:pPr>
                    <w:pStyle w:val="null3"/>
                    <w:jc w:val="center"/>
                  </w:pPr>
                  <w:r>
                    <w:rPr/>
                    <w:t>肉制品</w:t>
                  </w:r>
                </w:p>
              </w:tc>
              <w:tc>
                <w:tcPr>
                  <w:tcW w:type="dxa" w:w="365"/>
                </w:tcPr>
                <w:p>
                  <w:pPr>
                    <w:pStyle w:val="null3"/>
                    <w:jc w:val="center"/>
                  </w:pPr>
                  <w:r>
                    <w:rPr/>
                    <w:t>熟肉制品</w:t>
                  </w:r>
                </w:p>
              </w:tc>
              <w:tc>
                <w:tcPr>
                  <w:tcW w:type="dxa" w:w="365"/>
                </w:tcPr>
                <w:p>
                  <w:pPr>
                    <w:pStyle w:val="null3"/>
                    <w:jc w:val="center"/>
                  </w:pPr>
                  <w:r>
                    <w:rPr/>
                    <w:t>熟肉制品</w:t>
                  </w:r>
                </w:p>
              </w:tc>
              <w:tc>
                <w:tcPr>
                  <w:tcW w:type="dxa" w:w="365"/>
                </w:tcPr>
                <w:p>
                  <w:pPr>
                    <w:pStyle w:val="null3"/>
                    <w:jc w:val="center"/>
                  </w:pPr>
                  <w:r>
                    <w:rPr/>
                    <w:t>熟食（其他熟肉制品）</w:t>
                  </w:r>
                </w:p>
              </w:tc>
              <w:tc>
                <w:tcPr>
                  <w:tcW w:type="dxa" w:w="365"/>
                </w:tcPr>
                <w:p>
                  <w:pPr>
                    <w:pStyle w:val="null3"/>
                    <w:jc w:val="center"/>
                  </w:pPr>
                  <w:r>
                    <w:rPr/>
                    <w:t>铅、亚硝酸盐、胭脂红、氯霉素、苯甲酸、山梨酸、脱氢乙酸</w:t>
                  </w:r>
                </w:p>
              </w:tc>
              <w:tc>
                <w:tcPr>
                  <w:tcW w:type="dxa" w:w="365"/>
                </w:tcPr>
                <w:p>
                  <w:pPr>
                    <w:pStyle w:val="null3"/>
                    <w:jc w:val="center"/>
                  </w:pPr>
                  <w:r>
                    <w:rPr/>
                    <w:t>30</w:t>
                  </w:r>
                </w:p>
              </w:tc>
            </w:tr>
            <w:tr>
              <w:tc>
                <w:tcPr>
                  <w:tcW w:type="dxa" w:w="365"/>
                </w:tcPr>
                <w:p>
                  <w:pPr>
                    <w:pStyle w:val="null3"/>
                    <w:jc w:val="center"/>
                  </w:pPr>
                  <w:r>
                    <w:rPr/>
                    <w:t>17</w:t>
                  </w:r>
                </w:p>
              </w:tc>
              <w:tc>
                <w:tcPr>
                  <w:tcW w:type="dxa" w:w="365"/>
                </w:tcPr>
                <w:p>
                  <w:pPr>
                    <w:pStyle w:val="null3"/>
                    <w:jc w:val="center"/>
                  </w:pPr>
                  <w:r>
                    <w:rPr/>
                    <w:t>方便食品</w:t>
                  </w:r>
                </w:p>
              </w:tc>
              <w:tc>
                <w:tcPr>
                  <w:tcW w:type="dxa" w:w="365"/>
                </w:tcPr>
                <w:p>
                  <w:pPr>
                    <w:pStyle w:val="null3"/>
                    <w:jc w:val="center"/>
                  </w:pPr>
                  <w:r>
                    <w:rPr/>
                    <w:t>方便食品</w:t>
                  </w:r>
                </w:p>
              </w:tc>
              <w:tc>
                <w:tcPr>
                  <w:tcW w:type="dxa" w:w="365"/>
                </w:tcPr>
                <w:p>
                  <w:pPr>
                    <w:pStyle w:val="null3"/>
                    <w:jc w:val="center"/>
                  </w:pPr>
                  <w:r>
                    <w:rPr/>
                    <w:t>方便粥、方便盒饭、冷面及其他熟制方便食品等</w:t>
                  </w:r>
                </w:p>
              </w:tc>
              <w:tc>
                <w:tcPr>
                  <w:tcW w:type="dxa" w:w="365"/>
                </w:tcPr>
                <w:p>
                  <w:pPr>
                    <w:pStyle w:val="null3"/>
                    <w:jc w:val="center"/>
                  </w:pPr>
                  <w:r>
                    <w:rPr/>
                    <w:t>油茶</w:t>
                  </w:r>
                </w:p>
              </w:tc>
              <w:tc>
                <w:tcPr>
                  <w:tcW w:type="dxa" w:w="365"/>
                </w:tcPr>
                <w:p>
                  <w:pPr>
                    <w:pStyle w:val="null3"/>
                    <w:jc w:val="center"/>
                  </w:pPr>
                  <w:r>
                    <w:rPr/>
                    <w:t>苯甲酸及其钠盐(以苯甲酸计)、山梨酸及其钾盐(以山梨酸计)、糖精钠(以糖精计)、铅、脱氢乙酸及其钠盐(以脱氢乙酸计)</w:t>
                  </w:r>
                </w:p>
              </w:tc>
              <w:tc>
                <w:tcPr>
                  <w:tcW w:type="dxa" w:w="365"/>
                </w:tcPr>
                <w:p>
                  <w:pPr>
                    <w:pStyle w:val="null3"/>
                    <w:jc w:val="center"/>
                  </w:pPr>
                  <w:r>
                    <w:rPr/>
                    <w:t>1</w:t>
                  </w:r>
                </w:p>
              </w:tc>
            </w:tr>
            <w:tr>
              <w:tc>
                <w:tcPr>
                  <w:tcW w:type="dxa" w:w="365"/>
                </w:tcPr>
                <w:p>
                  <w:pPr>
                    <w:pStyle w:val="null3"/>
                    <w:jc w:val="center"/>
                  </w:pPr>
                  <w:r>
                    <w:rPr/>
                    <w:t>18</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小麦粉</w:t>
                  </w:r>
                </w:p>
              </w:tc>
              <w:tc>
                <w:tcPr>
                  <w:tcW w:type="dxa" w:w="365"/>
                </w:tcPr>
                <w:p>
                  <w:pPr>
                    <w:pStyle w:val="null3"/>
                    <w:jc w:val="center"/>
                  </w:pPr>
                  <w:r>
                    <w:rPr/>
                    <w:t>面粉厂（小麦粉）</w:t>
                  </w:r>
                </w:p>
              </w:tc>
              <w:tc>
                <w:tcPr>
                  <w:tcW w:type="dxa" w:w="365"/>
                </w:tcPr>
                <w:p>
                  <w:pPr>
                    <w:pStyle w:val="null3"/>
                    <w:jc w:val="center"/>
                  </w:pPr>
                  <w:r>
                    <w:rPr/>
                    <w:t>镉、苯并芘、玉米赤霉烯酮  、脱氧雪腐镰刀菌烯醇、赭曲霉毒素 A、黄曲霉毒素 B1、偶氮甲酰胺、过氧化苯甲酰</w:t>
                  </w:r>
                </w:p>
              </w:tc>
              <w:tc>
                <w:tcPr>
                  <w:tcW w:type="dxa" w:w="365"/>
                </w:tcPr>
                <w:p>
                  <w:pPr>
                    <w:pStyle w:val="null3"/>
                    <w:jc w:val="center"/>
                  </w:pPr>
                  <w:r>
                    <w:rPr/>
                    <w:t>2</w:t>
                  </w:r>
                </w:p>
              </w:tc>
            </w:tr>
            <w:tr>
              <w:tc>
                <w:tcPr>
                  <w:tcW w:type="dxa" w:w="365"/>
                </w:tcPr>
                <w:p>
                  <w:pPr>
                    <w:pStyle w:val="null3"/>
                    <w:jc w:val="center"/>
                  </w:pPr>
                  <w:r>
                    <w:rPr/>
                    <w:t>19</w:t>
                  </w:r>
                </w:p>
              </w:tc>
              <w:tc>
                <w:tcPr>
                  <w:tcW w:type="dxa" w:w="365"/>
                </w:tcPr>
                <w:p>
                  <w:pPr>
                    <w:pStyle w:val="null3"/>
                    <w:jc w:val="center"/>
                  </w:pPr>
                  <w:r>
                    <w:rPr/>
                    <w:t>食用油、油脂及其制品</w:t>
                  </w:r>
                </w:p>
              </w:tc>
              <w:tc>
                <w:tcPr>
                  <w:tcW w:type="dxa" w:w="365"/>
                </w:tcPr>
                <w:p>
                  <w:pPr>
                    <w:pStyle w:val="null3"/>
                    <w:jc w:val="center"/>
                  </w:pPr>
                  <w:r>
                    <w:rPr/>
                    <w:t>食用植物油(含煎炸用油)</w:t>
                  </w:r>
                </w:p>
              </w:tc>
              <w:tc>
                <w:tcPr>
                  <w:tcW w:type="dxa" w:w="365"/>
                </w:tcPr>
                <w:p>
                  <w:pPr>
                    <w:pStyle w:val="null3"/>
                    <w:jc w:val="center"/>
                  </w:pPr>
                  <w:r>
                    <w:rPr/>
                    <w:t>食用植物油(半精炼、全精炼)</w:t>
                  </w:r>
                </w:p>
              </w:tc>
              <w:tc>
                <w:tcPr>
                  <w:tcW w:type="dxa" w:w="365"/>
                </w:tcPr>
                <w:p>
                  <w:pPr>
                    <w:pStyle w:val="null3"/>
                    <w:jc w:val="center"/>
                  </w:pPr>
                  <w:r>
                    <w:rPr/>
                    <w:t>油</w:t>
                  </w:r>
                </w:p>
              </w:tc>
              <w:tc>
                <w:tcPr>
                  <w:tcW w:type="dxa" w:w="365"/>
                </w:tcPr>
                <w:p>
                  <w:pPr>
                    <w:pStyle w:val="null3"/>
                    <w:jc w:val="center"/>
                  </w:pPr>
                  <w:r>
                    <w:rPr/>
                    <w:t>酸值/酸价、过氧化值、铅（以Pb计）、溶剂残留量、特丁基对苯二酚（TBHQ）、乙基麦芽酚</w:t>
                  </w:r>
                </w:p>
              </w:tc>
              <w:tc>
                <w:tcPr>
                  <w:tcW w:type="dxa" w:w="365"/>
                </w:tcPr>
                <w:p>
                  <w:pPr>
                    <w:pStyle w:val="null3"/>
                    <w:jc w:val="center"/>
                  </w:pPr>
                  <w:r>
                    <w:rPr/>
                    <w:t>13</w:t>
                  </w:r>
                </w:p>
              </w:tc>
            </w:tr>
            <w:tr>
              <w:tc>
                <w:tcPr>
                  <w:tcW w:type="dxa" w:w="365"/>
                </w:tcPr>
                <w:p>
                  <w:pPr>
                    <w:pStyle w:val="null3"/>
                    <w:jc w:val="center"/>
                  </w:pPr>
                  <w:r>
                    <w:rPr/>
                    <w:t>20</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粮食加工品</w:t>
                  </w:r>
                </w:p>
              </w:tc>
              <w:tc>
                <w:tcPr>
                  <w:tcW w:type="dxa" w:w="365"/>
                </w:tcPr>
                <w:p>
                  <w:pPr>
                    <w:pStyle w:val="null3"/>
                    <w:jc w:val="center"/>
                  </w:pPr>
                  <w:r>
                    <w:rPr/>
                    <w:t>馍</w:t>
                  </w:r>
                </w:p>
              </w:tc>
              <w:tc>
                <w:tcPr>
                  <w:tcW w:type="dxa" w:w="365"/>
                </w:tcPr>
                <w:p>
                  <w:pPr>
                    <w:pStyle w:val="null3"/>
                    <w:jc w:val="center"/>
                  </w:pPr>
                  <w:r>
                    <w:rPr/>
                    <w:t>苯甲酸、山梨酸、铝的残留量、铅、糖精钠、脱氢乙酸</w:t>
                  </w:r>
                </w:p>
              </w:tc>
              <w:tc>
                <w:tcPr>
                  <w:tcW w:type="dxa" w:w="365"/>
                </w:tcPr>
                <w:p>
                  <w:pPr>
                    <w:pStyle w:val="null3"/>
                    <w:jc w:val="center"/>
                  </w:pPr>
                  <w:r>
                    <w:rPr/>
                    <w:t>15</w:t>
                  </w:r>
                </w:p>
              </w:tc>
            </w:tr>
            <w:tr>
              <w:tc>
                <w:tcPr>
                  <w:tcW w:type="dxa" w:w="365"/>
                </w:tcPr>
                <w:p>
                  <w:pPr>
                    <w:pStyle w:val="null3"/>
                    <w:jc w:val="center"/>
                  </w:pPr>
                  <w:r>
                    <w:rPr/>
                    <w:t>21</w:t>
                  </w:r>
                </w:p>
              </w:tc>
              <w:tc>
                <w:tcPr>
                  <w:tcW w:type="dxa" w:w="365"/>
                </w:tcPr>
                <w:p>
                  <w:pPr>
                    <w:pStyle w:val="null3"/>
                    <w:jc w:val="center"/>
                  </w:pPr>
                  <w:r>
                    <w:rPr/>
                    <w:t>饮料</w:t>
                  </w:r>
                </w:p>
              </w:tc>
              <w:tc>
                <w:tcPr>
                  <w:tcW w:type="dxa" w:w="365"/>
                </w:tcPr>
                <w:p>
                  <w:pPr>
                    <w:pStyle w:val="null3"/>
                    <w:jc w:val="center"/>
                  </w:pPr>
                  <w:r>
                    <w:rPr/>
                    <w:t>碳酸饮料</w:t>
                  </w:r>
                </w:p>
              </w:tc>
              <w:tc>
                <w:tcPr>
                  <w:tcW w:type="dxa" w:w="365"/>
                </w:tcPr>
                <w:p>
                  <w:pPr>
                    <w:pStyle w:val="null3"/>
                    <w:jc w:val="center"/>
                  </w:pPr>
                  <w:r>
                    <w:rPr/>
                    <w:t>碳酸饮料(汽水）</w:t>
                  </w:r>
                </w:p>
              </w:tc>
              <w:tc>
                <w:tcPr>
                  <w:tcW w:type="dxa" w:w="365"/>
                </w:tcPr>
                <w:p>
                  <w:pPr>
                    <w:pStyle w:val="null3"/>
                    <w:jc w:val="center"/>
                  </w:pPr>
                  <w:r>
                    <w:rPr/>
                    <w:t>碳酸饮料(汽水）</w:t>
                  </w:r>
                </w:p>
              </w:tc>
              <w:tc>
                <w:tcPr>
                  <w:tcW w:type="dxa" w:w="365"/>
                </w:tcPr>
                <w:p>
                  <w:pPr>
                    <w:pStyle w:val="null3"/>
                    <w:jc w:val="center"/>
                  </w:pPr>
                  <w:r>
                    <w:rPr/>
                    <w:t>二氧化碳气容量 a、苯甲酸及其钠盐（以苯甲酸计）、山梨酸及其钾盐（以山梨酸计）、防腐剂混合使用时各自用量占 其最大使用量的比例之和、甜蜜素（以环己基氨基磺酸计）、菌落总数 b</w:t>
                  </w:r>
                </w:p>
              </w:tc>
              <w:tc>
                <w:tcPr>
                  <w:tcW w:type="dxa" w:w="365"/>
                </w:tcPr>
                <w:p>
                  <w:pPr>
                    <w:pStyle w:val="null3"/>
                    <w:jc w:val="center"/>
                  </w:pPr>
                  <w:r>
                    <w:rPr/>
                    <w:t>3</w:t>
                  </w:r>
                </w:p>
              </w:tc>
            </w:tr>
            <w:tr>
              <w:tc>
                <w:tcPr>
                  <w:tcW w:type="dxa" w:w="365"/>
                </w:tcPr>
                <w:p>
                  <w:pPr>
                    <w:pStyle w:val="null3"/>
                    <w:jc w:val="center"/>
                  </w:pPr>
                  <w:r>
                    <w:rPr/>
                    <w:t>22</w:t>
                  </w:r>
                </w:p>
              </w:tc>
              <w:tc>
                <w:tcPr>
                  <w:tcW w:type="dxa" w:w="365"/>
                </w:tcPr>
                <w:p>
                  <w:pPr>
                    <w:pStyle w:val="null3"/>
                    <w:jc w:val="center"/>
                  </w:pPr>
                  <w:r>
                    <w:rPr/>
                    <w:t>酒类</w:t>
                  </w:r>
                </w:p>
              </w:tc>
              <w:tc>
                <w:tcPr>
                  <w:tcW w:type="dxa" w:w="365"/>
                </w:tcPr>
                <w:p>
                  <w:pPr>
                    <w:pStyle w:val="null3"/>
                    <w:jc w:val="center"/>
                  </w:pPr>
                  <w:r>
                    <w:rPr/>
                    <w:t>酒类</w:t>
                  </w:r>
                </w:p>
              </w:tc>
              <w:tc>
                <w:tcPr>
                  <w:tcW w:type="dxa" w:w="365"/>
                </w:tcPr>
                <w:p>
                  <w:pPr>
                    <w:pStyle w:val="null3"/>
                    <w:jc w:val="center"/>
                  </w:pPr>
                  <w:r>
                    <w:rPr/>
                    <w:t>葡萄酒</w:t>
                  </w:r>
                </w:p>
              </w:tc>
              <w:tc>
                <w:tcPr>
                  <w:tcW w:type="dxa" w:w="365"/>
                </w:tcPr>
                <w:p>
                  <w:pPr>
                    <w:pStyle w:val="null3"/>
                    <w:jc w:val="center"/>
                  </w:pPr>
                  <w:r>
                    <w:rPr/>
                    <w:t>葡萄酒及果酒</w:t>
                  </w:r>
                </w:p>
              </w:tc>
              <w:tc>
                <w:tcPr>
                  <w:tcW w:type="dxa" w:w="365"/>
                </w:tcPr>
                <w:p>
                  <w:pPr>
                    <w:pStyle w:val="null3"/>
                    <w:jc w:val="center"/>
                  </w:pPr>
                  <w:r>
                    <w:rPr/>
                    <w:t>酒精度 a、甲醇、苯甲酸及其钠盐（以苯甲酸计）b、山梨酸及其钾盐（以山梨酸计）、二氧化硫残留量、展青霉素 b、安赛蜜 c 、展青霉素 b</w:t>
                  </w:r>
                </w:p>
              </w:tc>
              <w:tc>
                <w:tcPr>
                  <w:tcW w:type="dxa" w:w="365"/>
                </w:tcPr>
                <w:p>
                  <w:pPr>
                    <w:pStyle w:val="null3"/>
                    <w:jc w:val="center"/>
                  </w:pPr>
                  <w:r>
                    <w:rPr/>
                    <w:t>2</w:t>
                  </w:r>
                </w:p>
              </w:tc>
            </w:tr>
            <w:tr>
              <w:tc>
                <w:tcPr>
                  <w:tcW w:type="dxa" w:w="365"/>
                </w:tcPr>
                <w:p>
                  <w:pPr>
                    <w:pStyle w:val="null3"/>
                    <w:jc w:val="center"/>
                  </w:pPr>
                  <w:r>
                    <w:rPr/>
                    <w:t>23</w:t>
                  </w:r>
                </w:p>
              </w:tc>
              <w:tc>
                <w:tcPr>
                  <w:tcW w:type="dxa" w:w="365"/>
                </w:tcPr>
                <w:p>
                  <w:pPr>
                    <w:pStyle w:val="null3"/>
                    <w:jc w:val="center"/>
                  </w:pPr>
                  <w:r>
                    <w:rPr/>
                    <w:t>酒类</w:t>
                  </w:r>
                </w:p>
              </w:tc>
              <w:tc>
                <w:tcPr>
                  <w:tcW w:type="dxa" w:w="365"/>
                </w:tcPr>
                <w:p>
                  <w:pPr>
                    <w:pStyle w:val="null3"/>
                    <w:jc w:val="center"/>
                  </w:pPr>
                  <w:r>
                    <w:rPr/>
                    <w:t>啤酒</w:t>
                  </w:r>
                </w:p>
              </w:tc>
              <w:tc>
                <w:tcPr>
                  <w:tcW w:type="dxa" w:w="365"/>
                </w:tcPr>
                <w:p>
                  <w:pPr>
                    <w:pStyle w:val="null3"/>
                    <w:jc w:val="center"/>
                  </w:pPr>
                  <w:r>
                    <w:rPr/>
                    <w:t>酒类</w:t>
                  </w:r>
                </w:p>
              </w:tc>
              <w:tc>
                <w:tcPr>
                  <w:tcW w:type="dxa" w:w="365"/>
                </w:tcPr>
                <w:p>
                  <w:pPr>
                    <w:pStyle w:val="null3"/>
                    <w:jc w:val="center"/>
                  </w:pPr>
                  <w:r>
                    <w:rPr/>
                    <w:t>酒类</w:t>
                  </w:r>
                </w:p>
              </w:tc>
              <w:tc>
                <w:tcPr>
                  <w:tcW w:type="dxa" w:w="365"/>
                </w:tcPr>
                <w:p>
                  <w:pPr>
                    <w:pStyle w:val="null3"/>
                    <w:jc w:val="center"/>
                  </w:pPr>
                  <w:r>
                    <w:rPr/>
                    <w:t>酒精度注：a. 根据检验日期选择检测方法的适用版本进行检测、甲醛</w:t>
                  </w:r>
                </w:p>
              </w:tc>
              <w:tc>
                <w:tcPr>
                  <w:tcW w:type="dxa" w:w="365"/>
                </w:tcPr>
                <w:p>
                  <w:pPr>
                    <w:pStyle w:val="null3"/>
                    <w:jc w:val="center"/>
                  </w:pPr>
                  <w:r>
                    <w:rPr/>
                    <w:t>1</w:t>
                  </w:r>
                </w:p>
              </w:tc>
            </w:tr>
            <w:tr>
              <w:tc>
                <w:tcPr>
                  <w:tcW w:type="dxa" w:w="2190"/>
                  <w:gridSpan w:val="6"/>
                </w:tcPr>
                <w:p>
                  <w:pPr>
                    <w:pStyle w:val="null3"/>
                    <w:jc w:val="center"/>
                  </w:pPr>
                  <w:r>
                    <w:rPr/>
                    <w:t xml:space="preserve"> </w:t>
                  </w:r>
                </w:p>
                <w:p>
                  <w:pPr>
                    <w:pStyle w:val="null3"/>
                    <w:jc w:val="center"/>
                  </w:pPr>
                  <w:r>
                    <w:rPr/>
                    <w:t>总计</w:t>
                  </w:r>
                </w:p>
                <w:p>
                  <w:pPr>
                    <w:pStyle w:val="null3"/>
                    <w:jc w:val="center"/>
                  </w:pPr>
                  <w:r>
                    <w:rPr/>
                    <w:t xml:space="preserve"> </w:t>
                  </w:r>
                </w:p>
              </w:tc>
              <w:tc>
                <w:tcPr>
                  <w:tcW w:type="dxa" w:w="365"/>
                </w:tcPr>
                <w:p>
                  <w:pPr>
                    <w:pStyle w:val="null3"/>
                    <w:jc w:val="center"/>
                  </w:pPr>
                  <w:r>
                    <w:rPr/>
                    <w:t xml:space="preserve"> </w:t>
                  </w:r>
                </w:p>
                <w:p>
                  <w:pPr>
                    <w:pStyle w:val="null3"/>
                    <w:jc w:val="center"/>
                  </w:pPr>
                  <w:r>
                    <w:rPr/>
                    <w:t>198</w:t>
                  </w:r>
                </w:p>
                <w:p>
                  <w:pPr>
                    <w:pStyle w:val="null3"/>
                  </w:pPr>
                  <w:r>
                    <w:rPr/>
                    <w:t xml:space="preserve"> </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标的名称：2024年食品经营抽检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sz w:val="27"/>
              </w:rPr>
              <w:t>采购包3（2024年食品经营抽检）采购内容</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t>序号</w:t>
                  </w:r>
                </w:p>
              </w:tc>
              <w:tc>
                <w:tcPr>
                  <w:tcW w:type="dxa" w:w="365"/>
                </w:tcPr>
                <w:p>
                  <w:pPr>
                    <w:pStyle w:val="null3"/>
                  </w:pPr>
                  <w:r>
                    <w:rPr/>
                    <w:t>食品大类</w:t>
                  </w:r>
                </w:p>
              </w:tc>
              <w:tc>
                <w:tcPr>
                  <w:tcW w:type="dxa" w:w="365"/>
                </w:tcPr>
                <w:p>
                  <w:pPr>
                    <w:pStyle w:val="null3"/>
                  </w:pPr>
                  <w:r>
                    <w:rPr/>
                    <w:t>食品亚类</w:t>
                  </w:r>
                </w:p>
              </w:tc>
              <w:tc>
                <w:tcPr>
                  <w:tcW w:type="dxa" w:w="365"/>
                </w:tcPr>
                <w:p>
                  <w:pPr>
                    <w:pStyle w:val="null3"/>
                  </w:pPr>
                  <w:r>
                    <w:rPr/>
                    <w:t>食品品种</w:t>
                  </w:r>
                </w:p>
              </w:tc>
              <w:tc>
                <w:tcPr>
                  <w:tcW w:type="dxa" w:w="365"/>
                </w:tcPr>
                <w:p>
                  <w:pPr>
                    <w:pStyle w:val="null3"/>
                  </w:pPr>
                  <w:r>
                    <w:rPr/>
                    <w:t>食品细类</w:t>
                  </w:r>
                </w:p>
              </w:tc>
              <w:tc>
                <w:tcPr>
                  <w:tcW w:type="dxa" w:w="365"/>
                </w:tcPr>
                <w:p>
                  <w:pPr>
                    <w:pStyle w:val="null3"/>
                  </w:pPr>
                  <w:r>
                    <w:rPr/>
                    <w:t>检验项目</w:t>
                  </w:r>
                </w:p>
              </w:tc>
              <w:tc>
                <w:tcPr>
                  <w:tcW w:type="dxa" w:w="365"/>
                </w:tcPr>
                <w:p>
                  <w:pPr>
                    <w:pStyle w:val="null3"/>
                  </w:pPr>
                  <w:r>
                    <w:rPr/>
                    <w:t>抽样批次</w:t>
                  </w:r>
                </w:p>
              </w:tc>
            </w:tr>
            <w:tr>
              <w:tc>
                <w:tcPr>
                  <w:tcW w:type="dxa" w:w="365"/>
                </w:tcPr>
                <w:p>
                  <w:pPr>
                    <w:pStyle w:val="null3"/>
                  </w:pPr>
                  <w:r>
                    <w:rPr/>
                    <w:t>1</w:t>
                  </w:r>
                </w:p>
              </w:tc>
              <w:tc>
                <w:tcPr>
                  <w:tcW w:type="dxa" w:w="365"/>
                  <w:vMerge w:val="restart"/>
                </w:tcPr>
                <w:p>
                  <w:pPr>
                    <w:pStyle w:val="null3"/>
                  </w:pPr>
                  <w:r>
                    <w:rPr/>
                    <w:t>调味品</w:t>
                  </w:r>
                </w:p>
              </w:tc>
              <w:tc>
                <w:tcPr>
                  <w:tcW w:type="dxa" w:w="365"/>
                </w:tcPr>
                <w:p>
                  <w:pPr>
                    <w:pStyle w:val="null3"/>
                  </w:pPr>
                  <w:r>
                    <w:rPr/>
                    <w:t>酱油</w:t>
                  </w:r>
                </w:p>
              </w:tc>
              <w:tc>
                <w:tcPr>
                  <w:tcW w:type="dxa" w:w="365"/>
                </w:tcPr>
                <w:p>
                  <w:pPr>
                    <w:pStyle w:val="null3"/>
                  </w:pPr>
                  <w:r>
                    <w:rPr/>
                    <w:t>酱油</w:t>
                  </w:r>
                </w:p>
              </w:tc>
              <w:tc>
                <w:tcPr>
                  <w:tcW w:type="dxa" w:w="365"/>
                </w:tcPr>
                <w:p>
                  <w:pPr>
                    <w:pStyle w:val="null3"/>
                  </w:pPr>
                  <w:r>
                    <w:rPr/>
                    <w:t>酿造酱油、配制酱油</w:t>
                  </w:r>
                </w:p>
              </w:tc>
              <w:tc>
                <w:tcPr>
                  <w:tcW w:type="dxa" w:w="365"/>
                </w:tcPr>
                <w:p>
                  <w:pPr>
                    <w:pStyle w:val="null3"/>
                  </w:pPr>
                  <w:r>
                    <w:rPr/>
                    <w:t>氨基酸态氮、苯甲酸、山梨酸、铵盐、脱氢乙酸、糖精钠、对羟基苯甲酸酯类及其钠盐（以对羟基苯甲酸计）、三氯蔗糖、菌落总数、大肠菌群</w:t>
                  </w:r>
                </w:p>
              </w:tc>
              <w:tc>
                <w:tcPr>
                  <w:tcW w:type="dxa" w:w="365"/>
                </w:tcPr>
                <w:p>
                  <w:pPr>
                    <w:pStyle w:val="null3"/>
                  </w:pPr>
                  <w:r>
                    <w:rPr/>
                    <w:t>13</w:t>
                  </w:r>
                </w:p>
              </w:tc>
            </w:tr>
            <w:tr>
              <w:tc>
                <w:tcPr>
                  <w:tcW w:type="dxa" w:w="365"/>
                </w:tcPr>
                <w:p>
                  <w:pPr>
                    <w:pStyle w:val="null3"/>
                  </w:pPr>
                  <w:r>
                    <w:rPr/>
                    <w:t>2</w:t>
                  </w:r>
                </w:p>
              </w:tc>
              <w:tc>
                <w:tcPr>
                  <w:tcW w:type="dxa" w:w="365"/>
                  <w:vMerge/>
                </w:tcPr>
                <w:p/>
              </w:tc>
              <w:tc>
                <w:tcPr>
                  <w:tcW w:type="dxa" w:w="365"/>
                </w:tcPr>
                <w:p>
                  <w:pPr>
                    <w:pStyle w:val="null3"/>
                  </w:pPr>
                  <w:r>
                    <w:rPr/>
                    <w:t>食醋</w:t>
                  </w:r>
                </w:p>
              </w:tc>
              <w:tc>
                <w:tcPr>
                  <w:tcW w:type="dxa" w:w="365"/>
                </w:tcPr>
                <w:p>
                  <w:pPr>
                    <w:pStyle w:val="null3"/>
                  </w:pPr>
                  <w:r>
                    <w:rPr/>
                    <w:t>食醋</w:t>
                  </w:r>
                </w:p>
              </w:tc>
              <w:tc>
                <w:tcPr>
                  <w:tcW w:type="dxa" w:w="365"/>
                </w:tcPr>
                <w:p>
                  <w:pPr>
                    <w:pStyle w:val="null3"/>
                  </w:pPr>
                  <w:r>
                    <w:rPr/>
                    <w:t>酿造食醋、配制食醋</w:t>
                  </w:r>
                </w:p>
              </w:tc>
              <w:tc>
                <w:tcPr>
                  <w:tcW w:type="dxa" w:w="365"/>
                </w:tcPr>
                <w:p>
                  <w:pPr>
                    <w:pStyle w:val="null3"/>
                  </w:pPr>
                  <w:r>
                    <w:rPr/>
                    <w:t>总酸、苯甲酸、山梨酸、菌落总数、脱氢乙酸、糖精钠、对羟基苯甲酸酯类及其钠盐（以对羟基苯甲酸计）、三氯蔗糖、防腐剂混合使用时各自用量占其最大使用量的比例之和</w:t>
                  </w:r>
                </w:p>
              </w:tc>
              <w:tc>
                <w:tcPr>
                  <w:tcW w:type="dxa" w:w="365"/>
                </w:tcPr>
                <w:p>
                  <w:pPr>
                    <w:pStyle w:val="null3"/>
                  </w:pPr>
                  <w:r>
                    <w:rPr/>
                    <w:t>13</w:t>
                  </w:r>
                </w:p>
              </w:tc>
            </w:tr>
            <w:tr>
              <w:tc>
                <w:tcPr>
                  <w:tcW w:type="dxa" w:w="365"/>
                </w:tcPr>
                <w:p>
                  <w:pPr>
                    <w:pStyle w:val="null3"/>
                  </w:pPr>
                  <w:r>
                    <w:rPr/>
                    <w:t>3</w:t>
                  </w:r>
                </w:p>
              </w:tc>
              <w:tc>
                <w:tcPr>
                  <w:tcW w:type="dxa" w:w="365"/>
                </w:tcPr>
                <w:p>
                  <w:pPr>
                    <w:pStyle w:val="null3"/>
                  </w:pPr>
                  <w:r>
                    <w:rPr/>
                    <w:t>食用油、油脂及其制品</w:t>
                  </w:r>
                </w:p>
              </w:tc>
              <w:tc>
                <w:tcPr>
                  <w:tcW w:type="dxa" w:w="365"/>
                </w:tcPr>
                <w:p>
                  <w:pPr>
                    <w:pStyle w:val="null3"/>
                  </w:pPr>
                  <w:r>
                    <w:rPr/>
                    <w:t>食用植物油</w:t>
                  </w:r>
                </w:p>
              </w:tc>
              <w:tc>
                <w:tcPr>
                  <w:tcW w:type="dxa" w:w="365"/>
                </w:tcPr>
                <w:p>
                  <w:pPr>
                    <w:pStyle w:val="null3"/>
                  </w:pPr>
                  <w:r>
                    <w:rPr/>
                    <w:t>食用植物油</w:t>
                  </w:r>
                </w:p>
              </w:tc>
              <w:tc>
                <w:tcPr>
                  <w:tcW w:type="dxa" w:w="365"/>
                </w:tcPr>
                <w:p>
                  <w:pPr>
                    <w:pStyle w:val="null3"/>
                  </w:pPr>
                  <w:r>
                    <w:rPr/>
                    <w:t>花生油、玉米油、大豆油、芝麻油、菜籽油、食用植物调和油</w:t>
                  </w:r>
                </w:p>
              </w:tc>
              <w:tc>
                <w:tcPr>
                  <w:tcW w:type="dxa" w:w="365"/>
                </w:tcPr>
                <w:p>
                  <w:pPr>
                    <w:pStyle w:val="null3"/>
                  </w:pPr>
                  <w:r>
                    <w:rPr/>
                    <w:t>酸价、过氧化值、苯并[a]芘、黄曲霉毒素B1、溶剂残留量、铅、特丁基对苯二酚（TBHQ）、乙基麦芽酚、总砷、</w:t>
                  </w:r>
                </w:p>
              </w:tc>
              <w:tc>
                <w:tcPr>
                  <w:tcW w:type="dxa" w:w="365"/>
                </w:tcPr>
                <w:p>
                  <w:pPr>
                    <w:pStyle w:val="null3"/>
                  </w:pPr>
                  <w:r>
                    <w:rPr/>
                    <w:t>10</w:t>
                  </w:r>
                </w:p>
              </w:tc>
            </w:tr>
            <w:tr>
              <w:tc>
                <w:tcPr>
                  <w:tcW w:type="dxa" w:w="365"/>
                </w:tcPr>
                <w:p>
                  <w:pPr>
                    <w:pStyle w:val="null3"/>
                  </w:pPr>
                  <w:r>
                    <w:rPr/>
                    <w:t>4</w:t>
                  </w:r>
                </w:p>
              </w:tc>
              <w:tc>
                <w:tcPr>
                  <w:tcW w:type="dxa" w:w="365"/>
                  <w:vMerge w:val="restart"/>
                </w:tcPr>
                <w:p>
                  <w:pPr>
                    <w:pStyle w:val="null3"/>
                  </w:pPr>
                  <w:r>
                    <w:rPr/>
                    <w:t>肉制品</w:t>
                  </w:r>
                </w:p>
              </w:tc>
              <w:tc>
                <w:tcPr>
                  <w:tcW w:type="dxa" w:w="365"/>
                  <w:vMerge w:val="restart"/>
                </w:tcPr>
                <w:p>
                  <w:pPr>
                    <w:pStyle w:val="null3"/>
                  </w:pPr>
                  <w:r>
                    <w:rPr/>
                    <w:t>熟肉制品</w:t>
                  </w:r>
                </w:p>
              </w:tc>
              <w:tc>
                <w:tcPr>
                  <w:tcW w:type="dxa" w:w="365"/>
                </w:tcPr>
                <w:p>
                  <w:pPr>
                    <w:pStyle w:val="null3"/>
                  </w:pPr>
                  <w:r>
                    <w:rPr/>
                    <w:t>酱卤肉制品</w:t>
                  </w:r>
                </w:p>
              </w:tc>
              <w:tc>
                <w:tcPr>
                  <w:tcW w:type="dxa" w:w="365"/>
                </w:tcPr>
                <w:p>
                  <w:pPr>
                    <w:pStyle w:val="null3"/>
                  </w:pPr>
                  <w:r>
                    <w:rPr/>
                    <w:t>酱卤肉制品</w:t>
                  </w:r>
                </w:p>
              </w:tc>
              <w:tc>
                <w:tcPr>
                  <w:tcW w:type="dxa" w:w="365"/>
                </w:tcPr>
                <w:p>
                  <w:pPr>
                    <w:pStyle w:val="null3"/>
                  </w:pPr>
                  <w:r>
                    <w:rPr/>
                    <w:t>亚硝酸盐、苯甲酸、山梨酸、脱氢乙酸、糖精钠、氯霉素、铅、纳他霉素、</w:t>
                  </w:r>
                </w:p>
              </w:tc>
              <w:tc>
                <w:tcPr>
                  <w:tcW w:type="dxa" w:w="365"/>
                </w:tcPr>
                <w:p>
                  <w:pPr>
                    <w:pStyle w:val="null3"/>
                  </w:pPr>
                  <w:r>
                    <w:rPr/>
                    <w:t>10</w:t>
                  </w:r>
                </w:p>
              </w:tc>
            </w:tr>
            <w:tr>
              <w:tc>
                <w:tcPr>
                  <w:tcW w:type="dxa" w:w="365"/>
                </w:tcPr>
                <w:p>
                  <w:pPr>
                    <w:pStyle w:val="null3"/>
                  </w:pPr>
                  <w:r>
                    <w:rPr/>
                    <w:t>5</w:t>
                  </w:r>
                </w:p>
              </w:tc>
              <w:tc>
                <w:tcPr>
                  <w:tcW w:type="dxa" w:w="365"/>
                  <w:vMerge/>
                </w:tcPr>
                <w:p/>
              </w:tc>
              <w:tc>
                <w:tcPr>
                  <w:tcW w:type="dxa" w:w="365"/>
                  <w:vMerge/>
                </w:tcPr>
                <w:p/>
              </w:tc>
              <w:tc>
                <w:tcPr>
                  <w:tcW w:type="dxa" w:w="365"/>
                </w:tcPr>
                <w:p>
                  <w:pPr>
                    <w:pStyle w:val="null3"/>
                  </w:pPr>
                  <w:r>
                    <w:rPr/>
                    <w:t>熟肉干制品</w:t>
                  </w:r>
                </w:p>
              </w:tc>
              <w:tc>
                <w:tcPr>
                  <w:tcW w:type="dxa" w:w="365"/>
                </w:tcPr>
                <w:p>
                  <w:pPr>
                    <w:pStyle w:val="null3"/>
                  </w:pPr>
                  <w:r>
                    <w:rPr/>
                    <w:t>熟肉干制品</w:t>
                  </w:r>
                </w:p>
              </w:tc>
              <w:tc>
                <w:tcPr>
                  <w:tcW w:type="dxa" w:w="365"/>
                </w:tcPr>
                <w:p>
                  <w:pPr>
                    <w:pStyle w:val="null3"/>
                  </w:pPr>
                  <w:r>
                    <w:rPr/>
                    <w:t>铅、镉、铬、苯甲酸、山梨酸、脱氢乙酸、胭脂红、氯霉素</w:t>
                  </w:r>
                </w:p>
              </w:tc>
              <w:tc>
                <w:tcPr>
                  <w:tcW w:type="dxa" w:w="365"/>
                </w:tcPr>
                <w:p>
                  <w:pPr>
                    <w:pStyle w:val="null3"/>
                  </w:pPr>
                  <w:r>
                    <w:rPr/>
                    <w:t>10</w:t>
                  </w:r>
                </w:p>
              </w:tc>
            </w:tr>
            <w:tr>
              <w:tc>
                <w:tcPr>
                  <w:tcW w:type="dxa" w:w="365"/>
                </w:tcPr>
                <w:p>
                  <w:pPr>
                    <w:pStyle w:val="null3"/>
                  </w:pPr>
                  <w:r>
                    <w:rPr/>
                    <w:t>6</w:t>
                  </w:r>
                </w:p>
              </w:tc>
              <w:tc>
                <w:tcPr>
                  <w:tcW w:type="dxa" w:w="365"/>
                  <w:vMerge/>
                </w:tcPr>
                <w:p/>
              </w:tc>
              <w:tc>
                <w:tcPr>
                  <w:tcW w:type="dxa" w:w="365"/>
                </w:tcPr>
                <w:p>
                  <w:pPr>
                    <w:pStyle w:val="null3"/>
                  </w:pPr>
                  <w:r>
                    <w:rPr/>
                    <w:t>其他肉制品</w:t>
                  </w:r>
                </w:p>
              </w:tc>
              <w:tc>
                <w:tcPr>
                  <w:tcW w:type="dxa" w:w="365"/>
                </w:tcPr>
                <w:p>
                  <w:pPr>
                    <w:pStyle w:val="null3"/>
                  </w:pPr>
                  <w:r>
                    <w:rPr/>
                    <w:t>其他肉制品</w:t>
                  </w:r>
                </w:p>
              </w:tc>
              <w:tc>
                <w:tcPr>
                  <w:tcW w:type="dxa" w:w="365"/>
                </w:tcPr>
                <w:p>
                  <w:pPr>
                    <w:pStyle w:val="null3"/>
                  </w:pPr>
                  <w:r>
                    <w:rPr/>
                    <w:t>食用血制品</w:t>
                  </w:r>
                </w:p>
              </w:tc>
              <w:tc>
                <w:tcPr>
                  <w:tcW w:type="dxa" w:w="365"/>
                </w:tcPr>
                <w:p>
                  <w:pPr>
                    <w:pStyle w:val="null3"/>
                  </w:pPr>
                  <w:r>
                    <w:rPr/>
                    <w:t>铬、苯甲酸、山梨酸、脱氢乙酸、胭脂红</w:t>
                  </w:r>
                </w:p>
              </w:tc>
              <w:tc>
                <w:tcPr>
                  <w:tcW w:type="dxa" w:w="365"/>
                </w:tcPr>
                <w:p>
                  <w:pPr>
                    <w:pStyle w:val="null3"/>
                  </w:pPr>
                  <w:r>
                    <w:rPr/>
                    <w:t>5</w:t>
                  </w:r>
                </w:p>
              </w:tc>
            </w:tr>
            <w:tr>
              <w:tc>
                <w:tcPr>
                  <w:tcW w:type="dxa" w:w="365"/>
                </w:tcPr>
                <w:p>
                  <w:pPr>
                    <w:pStyle w:val="null3"/>
                  </w:pPr>
                  <w:r>
                    <w:rPr/>
                    <w:t>7</w:t>
                  </w:r>
                </w:p>
              </w:tc>
              <w:tc>
                <w:tcPr>
                  <w:tcW w:type="dxa" w:w="365"/>
                </w:tcPr>
                <w:p>
                  <w:pPr>
                    <w:pStyle w:val="null3"/>
                  </w:pPr>
                  <w:r>
                    <w:rPr/>
                    <w:t>酒类</w:t>
                  </w:r>
                </w:p>
              </w:tc>
              <w:tc>
                <w:tcPr>
                  <w:tcW w:type="dxa" w:w="365"/>
                </w:tcPr>
                <w:p>
                  <w:pPr>
                    <w:pStyle w:val="null3"/>
                  </w:pPr>
                  <w:r>
                    <w:rPr/>
                    <w:t>发酵酒</w:t>
                  </w:r>
                </w:p>
              </w:tc>
              <w:tc>
                <w:tcPr>
                  <w:tcW w:type="dxa" w:w="365"/>
                </w:tcPr>
                <w:p>
                  <w:pPr>
                    <w:pStyle w:val="null3"/>
                  </w:pPr>
                  <w:r>
                    <w:rPr/>
                    <w:t>果酒</w:t>
                  </w:r>
                </w:p>
              </w:tc>
              <w:tc>
                <w:tcPr>
                  <w:tcW w:type="dxa" w:w="365"/>
                </w:tcPr>
                <w:p>
                  <w:pPr>
                    <w:pStyle w:val="null3"/>
                  </w:pPr>
                  <w:r>
                    <w:rPr/>
                    <w:t>果酒</w:t>
                  </w:r>
                </w:p>
              </w:tc>
              <w:tc>
                <w:tcPr>
                  <w:tcW w:type="dxa" w:w="365"/>
                </w:tcPr>
                <w:p>
                  <w:pPr>
                    <w:pStyle w:val="null3"/>
                  </w:pPr>
                  <w:r>
                    <w:rPr/>
                    <w:t>苯甲酸、糖精钠、甜蜜素、酒精度、二氧化硫残留量、山梨酸、阿斯巴甜、阿力甜</w:t>
                  </w:r>
                </w:p>
              </w:tc>
              <w:tc>
                <w:tcPr>
                  <w:tcW w:type="dxa" w:w="365"/>
                </w:tcPr>
                <w:p>
                  <w:pPr>
                    <w:pStyle w:val="null3"/>
                  </w:pPr>
                  <w:r>
                    <w:rPr/>
                    <w:t>5</w:t>
                  </w:r>
                </w:p>
              </w:tc>
            </w:tr>
            <w:tr>
              <w:tc>
                <w:tcPr>
                  <w:tcW w:type="dxa" w:w="365"/>
                </w:tcPr>
                <w:p>
                  <w:pPr>
                    <w:pStyle w:val="null3"/>
                  </w:pPr>
                  <w:r>
                    <w:rPr/>
                    <w:t>8</w:t>
                  </w:r>
                </w:p>
              </w:tc>
              <w:tc>
                <w:tcPr>
                  <w:tcW w:type="dxa" w:w="365"/>
                </w:tcPr>
                <w:p>
                  <w:pPr>
                    <w:pStyle w:val="null3"/>
                  </w:pPr>
                  <w:r>
                    <w:rPr/>
                    <w:t>蔬菜制品</w:t>
                  </w:r>
                </w:p>
              </w:tc>
              <w:tc>
                <w:tcPr>
                  <w:tcW w:type="dxa" w:w="365"/>
                </w:tcPr>
                <w:p>
                  <w:pPr>
                    <w:pStyle w:val="null3"/>
                  </w:pPr>
                  <w:r>
                    <w:rPr/>
                    <w:t>蔬菜制品</w:t>
                  </w:r>
                </w:p>
              </w:tc>
              <w:tc>
                <w:tcPr>
                  <w:tcW w:type="dxa" w:w="365"/>
                </w:tcPr>
                <w:p>
                  <w:pPr>
                    <w:pStyle w:val="null3"/>
                  </w:pPr>
                  <w:r>
                    <w:rPr/>
                    <w:t>酱腌菜</w:t>
                  </w:r>
                </w:p>
              </w:tc>
              <w:tc>
                <w:tcPr>
                  <w:tcW w:type="dxa" w:w="365"/>
                </w:tcPr>
                <w:p>
                  <w:pPr>
                    <w:pStyle w:val="null3"/>
                  </w:pPr>
                  <w:r>
                    <w:rPr/>
                    <w:t>酱腌菜</w:t>
                  </w:r>
                </w:p>
              </w:tc>
              <w:tc>
                <w:tcPr>
                  <w:tcW w:type="dxa" w:w="365"/>
                </w:tcPr>
                <w:p>
                  <w:pPr>
                    <w:pStyle w:val="null3"/>
                  </w:pPr>
                  <w:r>
                    <w:rPr/>
                    <w:t>亚硝酸盐、苯甲酸、山梨酸、脱氢乙酸、糖精钠、甜蜜素、大肠菌群、铅、二氧化硫</w:t>
                  </w:r>
                </w:p>
              </w:tc>
              <w:tc>
                <w:tcPr>
                  <w:tcW w:type="dxa" w:w="365"/>
                </w:tcPr>
                <w:p>
                  <w:pPr>
                    <w:pStyle w:val="null3"/>
                  </w:pPr>
                  <w:r>
                    <w:rPr/>
                    <w:t>10</w:t>
                  </w:r>
                </w:p>
              </w:tc>
            </w:tr>
            <w:tr>
              <w:tc>
                <w:tcPr>
                  <w:tcW w:type="dxa" w:w="365"/>
                </w:tcPr>
                <w:p>
                  <w:pPr>
                    <w:pStyle w:val="null3"/>
                  </w:pPr>
                  <w:r>
                    <w:rPr/>
                    <w:t>9</w:t>
                  </w:r>
                </w:p>
              </w:tc>
              <w:tc>
                <w:tcPr>
                  <w:tcW w:type="dxa" w:w="365"/>
                </w:tcPr>
                <w:p>
                  <w:pPr>
                    <w:pStyle w:val="null3"/>
                  </w:pPr>
                  <w:r>
                    <w:rPr/>
                    <w:t>炒货食品及坚果制品</w:t>
                  </w:r>
                </w:p>
              </w:tc>
              <w:tc>
                <w:tcPr>
                  <w:tcW w:type="dxa" w:w="365"/>
                </w:tcPr>
                <w:p>
                  <w:pPr>
                    <w:pStyle w:val="null3"/>
                  </w:pPr>
                  <w:r>
                    <w:rPr/>
                    <w:t>炒货食品及坚果制品</w:t>
                  </w:r>
                </w:p>
              </w:tc>
              <w:tc>
                <w:tcPr>
                  <w:tcW w:type="dxa" w:w="365"/>
                </w:tcPr>
                <w:p>
                  <w:pPr>
                    <w:pStyle w:val="null3"/>
                  </w:pPr>
                  <w:r>
                    <w:rPr/>
                    <w:t>炒货食品及坚果制品</w:t>
                  </w:r>
                </w:p>
              </w:tc>
              <w:tc>
                <w:tcPr>
                  <w:tcW w:type="dxa" w:w="365"/>
                </w:tcPr>
                <w:p>
                  <w:pPr>
                    <w:pStyle w:val="null3"/>
                  </w:pPr>
                  <w:r>
                    <w:rPr/>
                    <w:t>开心果、杏仁、松仁、瓜子</w:t>
                  </w:r>
                </w:p>
              </w:tc>
              <w:tc>
                <w:tcPr>
                  <w:tcW w:type="dxa" w:w="365"/>
                </w:tcPr>
                <w:p>
                  <w:pPr>
                    <w:pStyle w:val="null3"/>
                  </w:pPr>
                  <w:r>
                    <w:rPr/>
                    <w:t>过氧化值、糖精钠、滑石粉、铝的残留量、糖精钠、脱氢乙酸、酸价、黄曲霉毒素B1</w:t>
                  </w:r>
                </w:p>
              </w:tc>
              <w:tc>
                <w:tcPr>
                  <w:tcW w:type="dxa" w:w="365"/>
                </w:tcPr>
                <w:p>
                  <w:pPr>
                    <w:pStyle w:val="null3"/>
                  </w:pPr>
                  <w:r>
                    <w:rPr/>
                    <w:t>5</w:t>
                  </w:r>
                </w:p>
              </w:tc>
            </w:tr>
            <w:tr>
              <w:tc>
                <w:tcPr>
                  <w:tcW w:type="dxa" w:w="365"/>
                </w:tcPr>
                <w:p>
                  <w:pPr>
                    <w:pStyle w:val="null3"/>
                  </w:pPr>
                  <w:r>
                    <w:rPr/>
                    <w:t>10</w:t>
                  </w:r>
                </w:p>
              </w:tc>
              <w:tc>
                <w:tcPr>
                  <w:tcW w:type="dxa" w:w="365"/>
                  <w:vMerge w:val="restart"/>
                </w:tcPr>
                <w:p>
                  <w:pPr>
                    <w:pStyle w:val="null3"/>
                  </w:pPr>
                  <w:r>
                    <w:rPr/>
                    <w:t>糕点</w:t>
                  </w:r>
                </w:p>
              </w:tc>
              <w:tc>
                <w:tcPr>
                  <w:tcW w:type="dxa" w:w="365"/>
                  <w:vMerge w:val="restart"/>
                </w:tcPr>
                <w:p>
                  <w:pPr>
                    <w:pStyle w:val="null3"/>
                  </w:pPr>
                  <w:r>
                    <w:rPr/>
                    <w:t>糕点</w:t>
                  </w:r>
                </w:p>
              </w:tc>
              <w:tc>
                <w:tcPr>
                  <w:tcW w:type="dxa" w:w="365"/>
                </w:tcPr>
                <w:p>
                  <w:pPr>
                    <w:pStyle w:val="null3"/>
                  </w:pPr>
                  <w:r>
                    <w:rPr/>
                    <w:t>糕点</w:t>
                  </w:r>
                </w:p>
              </w:tc>
              <w:tc>
                <w:tcPr>
                  <w:tcW w:type="dxa" w:w="365"/>
                </w:tcPr>
                <w:p>
                  <w:pPr>
                    <w:pStyle w:val="null3"/>
                  </w:pPr>
                  <w:r>
                    <w:rPr/>
                    <w:t>糕点</w:t>
                  </w:r>
                </w:p>
              </w:tc>
              <w:tc>
                <w:tcPr>
                  <w:tcW w:type="dxa" w:w="365"/>
                </w:tcPr>
                <w:p>
                  <w:pPr>
                    <w:pStyle w:val="null3"/>
                  </w:pPr>
                  <w:r>
                    <w:rPr/>
                    <w:t>铝的残留量、糖精钠、脱氢乙酸、酸价、过氧化值，山梨酸、甜蜜素、丙酸及其钠盐、钙盐（以丙酸计）、三氯蔗糖</w:t>
                  </w:r>
                </w:p>
              </w:tc>
              <w:tc>
                <w:tcPr>
                  <w:tcW w:type="dxa" w:w="365"/>
                </w:tcPr>
                <w:p>
                  <w:pPr>
                    <w:pStyle w:val="null3"/>
                  </w:pPr>
                  <w:r>
                    <w:rPr/>
                    <w:t>21</w:t>
                  </w:r>
                </w:p>
              </w:tc>
            </w:tr>
            <w:tr>
              <w:tc>
                <w:tcPr>
                  <w:tcW w:type="dxa" w:w="365"/>
                </w:tcPr>
                <w:p>
                  <w:pPr>
                    <w:pStyle w:val="null3"/>
                  </w:pPr>
                  <w:r>
                    <w:rPr/>
                    <w:t>11</w:t>
                  </w:r>
                </w:p>
              </w:tc>
              <w:tc>
                <w:tcPr>
                  <w:tcW w:type="dxa" w:w="365"/>
                  <w:vMerge/>
                </w:tcPr>
                <w:p/>
              </w:tc>
              <w:tc>
                <w:tcPr>
                  <w:tcW w:type="dxa" w:w="365"/>
                  <w:vMerge/>
                </w:tcPr>
                <w:p/>
              </w:tc>
              <w:tc>
                <w:tcPr>
                  <w:tcW w:type="dxa" w:w="365"/>
                </w:tcPr>
                <w:p>
                  <w:pPr>
                    <w:pStyle w:val="null3"/>
                  </w:pPr>
                  <w:r>
                    <w:rPr/>
                    <w:t>月饼</w:t>
                  </w:r>
                </w:p>
              </w:tc>
              <w:tc>
                <w:tcPr>
                  <w:tcW w:type="dxa" w:w="365"/>
                </w:tcPr>
                <w:p>
                  <w:pPr>
                    <w:pStyle w:val="null3"/>
                  </w:pPr>
                  <w:r>
                    <w:rPr/>
                    <w:t>月饼</w:t>
                  </w:r>
                </w:p>
              </w:tc>
              <w:tc>
                <w:tcPr>
                  <w:tcW w:type="dxa" w:w="365"/>
                </w:tcPr>
                <w:p>
                  <w:pPr>
                    <w:pStyle w:val="null3"/>
                  </w:pPr>
                  <w:r>
                    <w:rPr/>
                    <w:t>铝的残留量、糖精钠、脱氢乙酸、酸价、过氧化值、苯甲酸、山梨酸、铝的残留量、丙酸及其钠盐、钙盐（以丙酸计）</w:t>
                  </w:r>
                </w:p>
              </w:tc>
              <w:tc>
                <w:tcPr>
                  <w:tcW w:type="dxa" w:w="365"/>
                </w:tcPr>
                <w:p>
                  <w:pPr>
                    <w:pStyle w:val="null3"/>
                  </w:pPr>
                  <w:r>
                    <w:rPr/>
                    <w:t>10</w:t>
                  </w:r>
                </w:p>
              </w:tc>
            </w:tr>
            <w:tr>
              <w:tc>
                <w:tcPr>
                  <w:tcW w:type="dxa" w:w="365"/>
                </w:tcPr>
                <w:p>
                  <w:pPr>
                    <w:pStyle w:val="null3"/>
                  </w:pPr>
                  <w:r>
                    <w:rPr/>
                    <w:t>12</w:t>
                  </w:r>
                </w:p>
              </w:tc>
              <w:tc>
                <w:tcPr>
                  <w:tcW w:type="dxa" w:w="365"/>
                  <w:vMerge/>
                </w:tcPr>
                <w:p/>
              </w:tc>
              <w:tc>
                <w:tcPr>
                  <w:tcW w:type="dxa" w:w="365"/>
                </w:tcPr>
                <w:p>
                  <w:pPr>
                    <w:pStyle w:val="null3"/>
                  </w:pPr>
                  <w:r>
                    <w:rPr/>
                    <w:t>粽子</w:t>
                  </w:r>
                </w:p>
              </w:tc>
              <w:tc>
                <w:tcPr>
                  <w:tcW w:type="dxa" w:w="365"/>
                </w:tcPr>
                <w:p>
                  <w:pPr>
                    <w:pStyle w:val="null3"/>
                  </w:pPr>
                  <w:r>
                    <w:rPr/>
                    <w:t>粽子</w:t>
                  </w:r>
                </w:p>
              </w:tc>
              <w:tc>
                <w:tcPr>
                  <w:tcW w:type="dxa" w:w="365"/>
                </w:tcPr>
                <w:p>
                  <w:pPr>
                    <w:pStyle w:val="null3"/>
                  </w:pPr>
                  <w:r>
                    <w:rPr/>
                    <w:t>粽子</w:t>
                  </w:r>
                </w:p>
              </w:tc>
              <w:tc>
                <w:tcPr>
                  <w:tcW w:type="dxa" w:w="365"/>
                </w:tcPr>
                <w:p>
                  <w:pPr>
                    <w:pStyle w:val="null3"/>
                  </w:pPr>
                  <w:r>
                    <w:rPr/>
                    <w:t>山梨酸、糖精钠、安赛蜜、脱氢乙酸、甜蜜素、菌落总数、大肠菌群、金黄色葡萄球菌、沙门氏菌</w:t>
                  </w:r>
                </w:p>
              </w:tc>
              <w:tc>
                <w:tcPr>
                  <w:tcW w:type="dxa" w:w="365"/>
                </w:tcPr>
                <w:p>
                  <w:pPr>
                    <w:pStyle w:val="null3"/>
                  </w:pPr>
                  <w:r>
                    <w:rPr/>
                    <w:t>6</w:t>
                  </w:r>
                </w:p>
              </w:tc>
            </w:tr>
            <w:tr>
              <w:tc>
                <w:tcPr>
                  <w:tcW w:type="dxa" w:w="365"/>
                </w:tcPr>
                <w:p>
                  <w:pPr>
                    <w:pStyle w:val="null3"/>
                  </w:pPr>
                  <w:r>
                    <w:rPr/>
                    <w:t>13</w:t>
                  </w:r>
                </w:p>
              </w:tc>
              <w:tc>
                <w:tcPr>
                  <w:tcW w:type="dxa" w:w="365"/>
                </w:tcPr>
                <w:p>
                  <w:pPr>
                    <w:pStyle w:val="null3"/>
                  </w:pPr>
                  <w:r>
                    <w:rPr/>
                    <w:t>淀粉及淀粉制品</w:t>
                  </w:r>
                </w:p>
              </w:tc>
              <w:tc>
                <w:tcPr>
                  <w:tcW w:type="dxa" w:w="365"/>
                </w:tcPr>
                <w:p>
                  <w:pPr>
                    <w:pStyle w:val="null3"/>
                  </w:pPr>
                  <w:r>
                    <w:rPr/>
                    <w:t>淀粉及淀粉制品</w:t>
                  </w:r>
                </w:p>
              </w:tc>
              <w:tc>
                <w:tcPr>
                  <w:tcW w:type="dxa" w:w="365"/>
                </w:tcPr>
                <w:p>
                  <w:pPr>
                    <w:pStyle w:val="null3"/>
                  </w:pPr>
                  <w:r>
                    <w:rPr/>
                    <w:t>淀粉制品</w:t>
                  </w:r>
                </w:p>
              </w:tc>
              <w:tc>
                <w:tcPr>
                  <w:tcW w:type="dxa" w:w="365"/>
                </w:tcPr>
                <w:p>
                  <w:pPr>
                    <w:pStyle w:val="null3"/>
                  </w:pPr>
                  <w:r>
                    <w:rPr/>
                    <w:t>粉丝粉条等</w:t>
                  </w:r>
                </w:p>
              </w:tc>
              <w:tc>
                <w:tcPr>
                  <w:tcW w:type="dxa" w:w="365"/>
                </w:tcPr>
                <w:p>
                  <w:pPr>
                    <w:pStyle w:val="null3"/>
                  </w:pPr>
                  <w:r>
                    <w:rPr/>
                    <w:t>铝的残留量、二氧化硫残留量、铅、苯甲酸、山梨酸、糖精钠</w:t>
                  </w:r>
                </w:p>
              </w:tc>
              <w:tc>
                <w:tcPr>
                  <w:tcW w:type="dxa" w:w="365"/>
                </w:tcPr>
                <w:p>
                  <w:pPr>
                    <w:pStyle w:val="null3"/>
                  </w:pPr>
                  <w:r>
                    <w:rPr/>
                    <w:t>6</w:t>
                  </w:r>
                </w:p>
              </w:tc>
            </w:tr>
            <w:tr>
              <w:tc>
                <w:tcPr>
                  <w:tcW w:type="dxa" w:w="365"/>
                </w:tcPr>
                <w:p>
                  <w:pPr>
                    <w:pStyle w:val="null3"/>
                  </w:pPr>
                  <w:r>
                    <w:rPr/>
                    <w:t>14</w:t>
                  </w:r>
                </w:p>
              </w:tc>
              <w:tc>
                <w:tcPr>
                  <w:tcW w:type="dxa" w:w="365"/>
                </w:tcPr>
                <w:p>
                  <w:pPr>
                    <w:pStyle w:val="null3"/>
                  </w:pPr>
                  <w:r>
                    <w:rPr/>
                    <w:t>调味面制品</w:t>
                  </w:r>
                </w:p>
              </w:tc>
              <w:tc>
                <w:tcPr>
                  <w:tcW w:type="dxa" w:w="365"/>
                </w:tcPr>
                <w:p>
                  <w:pPr>
                    <w:pStyle w:val="null3"/>
                  </w:pPr>
                  <w:r>
                    <w:rPr/>
                    <w:t>调味面制品</w:t>
                  </w:r>
                </w:p>
              </w:tc>
              <w:tc>
                <w:tcPr>
                  <w:tcW w:type="dxa" w:w="365"/>
                </w:tcPr>
                <w:p>
                  <w:pPr>
                    <w:pStyle w:val="null3"/>
                  </w:pPr>
                  <w:r>
                    <w:rPr/>
                    <w:t>调味面制品</w:t>
                  </w:r>
                </w:p>
              </w:tc>
              <w:tc>
                <w:tcPr>
                  <w:tcW w:type="dxa" w:w="365"/>
                </w:tcPr>
                <w:p>
                  <w:pPr>
                    <w:pStyle w:val="null3"/>
                  </w:pPr>
                  <w:r>
                    <w:rPr/>
                    <w:t>调味面制品</w:t>
                  </w:r>
                </w:p>
              </w:tc>
              <w:tc>
                <w:tcPr>
                  <w:tcW w:type="dxa" w:w="365"/>
                </w:tcPr>
                <w:p>
                  <w:pPr>
                    <w:pStyle w:val="null3"/>
                  </w:pPr>
                  <w:r>
                    <w:rPr/>
                    <w:t>酸价、过氧化值、苯甲酸、山梨酸、铝的残留量、铅、糖精钠、脱氢乙酸、甜蜜素</w:t>
                  </w:r>
                </w:p>
              </w:tc>
              <w:tc>
                <w:tcPr>
                  <w:tcW w:type="dxa" w:w="365"/>
                </w:tcPr>
                <w:p>
                  <w:pPr>
                    <w:pStyle w:val="null3"/>
                  </w:pPr>
                  <w:r>
                    <w:rPr/>
                    <w:t>5</w:t>
                  </w:r>
                </w:p>
              </w:tc>
            </w:tr>
            <w:tr>
              <w:tc>
                <w:tcPr>
                  <w:tcW w:type="dxa" w:w="365"/>
                </w:tcPr>
                <w:p>
                  <w:pPr>
                    <w:pStyle w:val="null3"/>
                  </w:pPr>
                  <w:r>
                    <w:rPr/>
                    <w:t>15</w:t>
                  </w:r>
                </w:p>
              </w:tc>
              <w:tc>
                <w:tcPr>
                  <w:tcW w:type="dxa" w:w="365"/>
                  <w:vMerge w:val="restart"/>
                </w:tcPr>
                <w:p>
                  <w:pPr>
                    <w:pStyle w:val="null3"/>
                  </w:pPr>
                  <w:r>
                    <w:rPr/>
                    <w:t>餐饮食品</w:t>
                  </w:r>
                </w:p>
              </w:tc>
              <w:tc>
                <w:tcPr>
                  <w:tcW w:type="dxa" w:w="365"/>
                  <w:vMerge w:val="restart"/>
                </w:tcPr>
                <w:p>
                  <w:pPr>
                    <w:pStyle w:val="null3"/>
                  </w:pPr>
                  <w:r>
                    <w:rPr/>
                    <w:t>餐饮食品</w:t>
                  </w:r>
                </w:p>
              </w:tc>
              <w:tc>
                <w:tcPr>
                  <w:tcW w:type="dxa" w:w="365"/>
                </w:tcPr>
                <w:p>
                  <w:pPr>
                    <w:pStyle w:val="null3"/>
                  </w:pPr>
                  <w:r>
                    <w:rPr/>
                    <w:t>发酵面制品</w:t>
                  </w:r>
                </w:p>
              </w:tc>
              <w:tc>
                <w:tcPr>
                  <w:tcW w:type="dxa" w:w="365"/>
                </w:tcPr>
                <w:p>
                  <w:pPr>
                    <w:pStyle w:val="null3"/>
                  </w:pPr>
                  <w:r>
                    <w:rPr/>
                    <w:t>馒头、花卷、包子、锅盔等</w:t>
                  </w:r>
                </w:p>
              </w:tc>
              <w:tc>
                <w:tcPr>
                  <w:tcW w:type="dxa" w:w="365"/>
                </w:tcPr>
                <w:p>
                  <w:pPr>
                    <w:pStyle w:val="null3"/>
                  </w:pPr>
                  <w:r>
                    <w:rPr/>
                    <w:t>苯甲酸、山梨酸、铝的残留量、铅、糖精钠、脱氢乙酸</w:t>
                  </w:r>
                </w:p>
              </w:tc>
              <w:tc>
                <w:tcPr>
                  <w:tcW w:type="dxa" w:w="365"/>
                </w:tcPr>
                <w:p>
                  <w:pPr>
                    <w:pStyle w:val="null3"/>
                  </w:pPr>
                  <w:r>
                    <w:rPr/>
                    <w:t>5</w:t>
                  </w:r>
                </w:p>
              </w:tc>
            </w:tr>
            <w:tr>
              <w:tc>
                <w:tcPr>
                  <w:tcW w:type="dxa" w:w="365"/>
                </w:tcPr>
                <w:p>
                  <w:pPr>
                    <w:pStyle w:val="null3"/>
                  </w:pPr>
                  <w:r>
                    <w:rPr/>
                    <w:t>16</w:t>
                  </w:r>
                </w:p>
              </w:tc>
              <w:tc>
                <w:tcPr>
                  <w:tcW w:type="dxa" w:w="365"/>
                  <w:vMerge/>
                </w:tcPr>
                <w:p/>
              </w:tc>
              <w:tc>
                <w:tcPr>
                  <w:tcW w:type="dxa" w:w="365"/>
                  <w:vMerge/>
                </w:tcPr>
                <w:p/>
              </w:tc>
              <w:tc>
                <w:tcPr>
                  <w:tcW w:type="dxa" w:w="365"/>
                </w:tcPr>
                <w:p>
                  <w:pPr>
                    <w:pStyle w:val="null3"/>
                  </w:pPr>
                  <w:r>
                    <w:rPr/>
                    <w:t>小麦粉制品</w:t>
                  </w:r>
                </w:p>
              </w:tc>
              <w:tc>
                <w:tcPr>
                  <w:tcW w:type="dxa" w:w="365"/>
                </w:tcPr>
                <w:p>
                  <w:pPr>
                    <w:pStyle w:val="null3"/>
                  </w:pPr>
                  <w:r>
                    <w:rPr/>
                    <w:t>生湿面、凉皮、面皮</w:t>
                  </w:r>
                </w:p>
              </w:tc>
              <w:tc>
                <w:tcPr>
                  <w:tcW w:type="dxa" w:w="365"/>
                </w:tcPr>
                <w:p>
                  <w:pPr>
                    <w:pStyle w:val="null3"/>
                  </w:pPr>
                  <w:r>
                    <w:rPr/>
                    <w:t>苯甲酸及其钠盐（以苯甲酸计）、山梨酸及其钾盐（以山梨酸计）、二氧化硫残留量、滑石粉、二氧化钛、脱氢乙酸及其钠盐</w:t>
                  </w:r>
                </w:p>
              </w:tc>
              <w:tc>
                <w:tcPr>
                  <w:tcW w:type="dxa" w:w="365"/>
                </w:tcPr>
                <w:p>
                  <w:pPr>
                    <w:pStyle w:val="null3"/>
                  </w:pPr>
                  <w:r>
                    <w:rPr/>
                    <w:t>9</w:t>
                  </w:r>
                </w:p>
              </w:tc>
            </w:tr>
            <w:tr>
              <w:tc>
                <w:tcPr>
                  <w:tcW w:type="dxa" w:w="365"/>
                </w:tcPr>
                <w:p>
                  <w:pPr>
                    <w:pStyle w:val="null3"/>
                  </w:pPr>
                  <w:r>
                    <w:rPr/>
                    <w:t>17</w:t>
                  </w:r>
                </w:p>
              </w:tc>
              <w:tc>
                <w:tcPr>
                  <w:tcW w:type="dxa" w:w="365"/>
                  <w:vMerge/>
                </w:tcPr>
                <w:p/>
              </w:tc>
              <w:tc>
                <w:tcPr>
                  <w:tcW w:type="dxa" w:w="365"/>
                  <w:vMerge/>
                </w:tcPr>
                <w:p/>
              </w:tc>
              <w:tc>
                <w:tcPr>
                  <w:tcW w:type="dxa" w:w="365"/>
                </w:tcPr>
                <w:p>
                  <w:pPr>
                    <w:pStyle w:val="null3"/>
                  </w:pPr>
                  <w:r>
                    <w:rPr/>
                    <w:t>油炸面制品</w:t>
                  </w:r>
                </w:p>
              </w:tc>
              <w:tc>
                <w:tcPr>
                  <w:tcW w:type="dxa" w:w="365"/>
                </w:tcPr>
                <w:p>
                  <w:pPr>
                    <w:pStyle w:val="null3"/>
                  </w:pPr>
                  <w:r>
                    <w:rPr/>
                    <w:t>油条、油饼、油糕等</w:t>
                  </w:r>
                </w:p>
              </w:tc>
              <w:tc>
                <w:tcPr>
                  <w:tcW w:type="dxa" w:w="365"/>
                </w:tcPr>
                <w:p>
                  <w:pPr>
                    <w:pStyle w:val="null3"/>
                  </w:pPr>
                  <w:r>
                    <w:rPr/>
                    <w:t>脱氢乙酸、铝的残留量、硼酸、苯甲酸、山梨酸</w:t>
                  </w:r>
                </w:p>
              </w:tc>
              <w:tc>
                <w:tcPr>
                  <w:tcW w:type="dxa" w:w="365"/>
                </w:tcPr>
                <w:p>
                  <w:pPr>
                    <w:pStyle w:val="null3"/>
                  </w:pPr>
                  <w:r>
                    <w:rPr/>
                    <w:t>5</w:t>
                  </w:r>
                </w:p>
              </w:tc>
            </w:tr>
            <w:tr>
              <w:tc>
                <w:tcPr>
                  <w:tcW w:type="dxa" w:w="365"/>
                </w:tcPr>
                <w:p>
                  <w:pPr>
                    <w:pStyle w:val="null3"/>
                  </w:pPr>
                  <w:r>
                    <w:rPr/>
                    <w:t>18</w:t>
                  </w:r>
                </w:p>
              </w:tc>
              <w:tc>
                <w:tcPr>
                  <w:tcW w:type="dxa" w:w="365"/>
                  <w:vMerge/>
                </w:tcPr>
                <w:p/>
              </w:tc>
              <w:tc>
                <w:tcPr>
                  <w:tcW w:type="dxa" w:w="365"/>
                  <w:vMerge/>
                </w:tcPr>
                <w:p/>
              </w:tc>
              <w:tc>
                <w:tcPr>
                  <w:tcW w:type="dxa" w:w="365"/>
                </w:tcPr>
                <w:p>
                  <w:pPr>
                    <w:pStyle w:val="null3"/>
                  </w:pPr>
                  <w:r>
                    <w:rPr/>
                    <w:t>臊子</w:t>
                  </w:r>
                </w:p>
              </w:tc>
              <w:tc>
                <w:tcPr>
                  <w:tcW w:type="dxa" w:w="365"/>
                </w:tcPr>
                <w:p>
                  <w:pPr>
                    <w:pStyle w:val="null3"/>
                  </w:pPr>
                  <w:r>
                    <w:rPr/>
                    <w:t>臊子</w:t>
                  </w:r>
                </w:p>
              </w:tc>
              <w:tc>
                <w:tcPr>
                  <w:tcW w:type="dxa" w:w="365"/>
                </w:tcPr>
                <w:p>
                  <w:pPr>
                    <w:pStyle w:val="null3"/>
                  </w:pPr>
                  <w:r>
                    <w:rPr/>
                    <w:t>苯甲酸、山梨酸、脱氢乙酸、胭脂红、糖精钠、氯霉素、亚硝酸盐</w:t>
                  </w:r>
                </w:p>
              </w:tc>
              <w:tc>
                <w:tcPr>
                  <w:tcW w:type="dxa" w:w="365"/>
                </w:tcPr>
                <w:p>
                  <w:pPr>
                    <w:pStyle w:val="null3"/>
                  </w:pPr>
                  <w:r>
                    <w:rPr/>
                    <w:t>9</w:t>
                  </w:r>
                </w:p>
              </w:tc>
            </w:tr>
            <w:tr>
              <w:tc>
                <w:tcPr>
                  <w:tcW w:type="dxa" w:w="365"/>
                </w:tcPr>
                <w:p>
                  <w:pPr>
                    <w:pStyle w:val="null3"/>
                  </w:pPr>
                  <w:r>
                    <w:rPr/>
                    <w:t>19</w:t>
                  </w:r>
                </w:p>
              </w:tc>
              <w:tc>
                <w:tcPr>
                  <w:tcW w:type="dxa" w:w="365"/>
                  <w:vMerge/>
                </w:tcPr>
                <w:p/>
              </w:tc>
              <w:tc>
                <w:tcPr>
                  <w:tcW w:type="dxa" w:w="365"/>
                  <w:vMerge/>
                </w:tcPr>
                <w:p/>
              </w:tc>
              <w:tc>
                <w:tcPr>
                  <w:tcW w:type="dxa" w:w="365"/>
                </w:tcPr>
                <w:p>
                  <w:pPr>
                    <w:pStyle w:val="null3"/>
                  </w:pPr>
                  <w:r>
                    <w:rPr/>
                    <w:t>油炸豆腐</w:t>
                  </w:r>
                </w:p>
              </w:tc>
              <w:tc>
                <w:tcPr>
                  <w:tcW w:type="dxa" w:w="365"/>
                </w:tcPr>
                <w:p>
                  <w:pPr>
                    <w:pStyle w:val="null3"/>
                  </w:pPr>
                  <w:r>
                    <w:rPr/>
                    <w:t>油炸豆腐</w:t>
                  </w:r>
                </w:p>
              </w:tc>
              <w:tc>
                <w:tcPr>
                  <w:tcW w:type="dxa" w:w="365"/>
                </w:tcPr>
                <w:p>
                  <w:pPr>
                    <w:pStyle w:val="null3"/>
                  </w:pPr>
                  <w:r>
                    <w:rPr/>
                    <w:t>苯甲酸、山梨酸、脱氢乙酸、甜蜜素、铝的残留量</w:t>
                  </w:r>
                </w:p>
              </w:tc>
              <w:tc>
                <w:tcPr>
                  <w:tcW w:type="dxa" w:w="365"/>
                </w:tcPr>
                <w:p>
                  <w:pPr>
                    <w:pStyle w:val="null3"/>
                  </w:pPr>
                  <w:r>
                    <w:rPr/>
                    <w:t>8</w:t>
                  </w:r>
                </w:p>
              </w:tc>
            </w:tr>
            <w:tr>
              <w:tc>
                <w:tcPr>
                  <w:tcW w:type="dxa" w:w="365"/>
                </w:tcPr>
                <w:p>
                  <w:pPr>
                    <w:pStyle w:val="null3"/>
                  </w:pPr>
                  <w:r>
                    <w:rPr/>
                    <w:t>20</w:t>
                  </w:r>
                </w:p>
              </w:tc>
              <w:tc>
                <w:tcPr>
                  <w:tcW w:type="dxa" w:w="365"/>
                  <w:vMerge/>
                </w:tcPr>
                <w:p/>
              </w:tc>
              <w:tc>
                <w:tcPr>
                  <w:tcW w:type="dxa" w:w="365"/>
                </w:tcPr>
                <w:p>
                  <w:pPr>
                    <w:pStyle w:val="null3"/>
                  </w:pPr>
                  <w:r>
                    <w:rPr/>
                    <w:t>餐饮具</w:t>
                  </w:r>
                </w:p>
              </w:tc>
              <w:tc>
                <w:tcPr>
                  <w:tcW w:type="dxa" w:w="365"/>
                </w:tcPr>
                <w:p>
                  <w:pPr>
                    <w:pStyle w:val="null3"/>
                  </w:pPr>
                  <w:r>
                    <w:rPr/>
                    <w:t>复用餐饮具</w:t>
                  </w:r>
                </w:p>
              </w:tc>
              <w:tc>
                <w:tcPr>
                  <w:tcW w:type="dxa" w:w="365"/>
                </w:tcPr>
                <w:p>
                  <w:pPr>
                    <w:pStyle w:val="null3"/>
                  </w:pPr>
                  <w:r>
                    <w:rPr/>
                    <w:t>陶瓷、玻璃、密胺类餐具</w:t>
                  </w:r>
                </w:p>
              </w:tc>
              <w:tc>
                <w:tcPr>
                  <w:tcW w:type="dxa" w:w="365"/>
                </w:tcPr>
                <w:p>
                  <w:pPr>
                    <w:pStyle w:val="null3"/>
                  </w:pPr>
                  <w:r>
                    <w:rPr/>
                    <w:t>大肠菌群、阴离子合成洗涤剂、游离性余氯、沙门氏菌</w:t>
                  </w:r>
                </w:p>
              </w:tc>
              <w:tc>
                <w:tcPr>
                  <w:tcW w:type="dxa" w:w="365"/>
                </w:tcPr>
                <w:p>
                  <w:pPr>
                    <w:pStyle w:val="null3"/>
                  </w:pPr>
                  <w:r>
                    <w:rPr/>
                    <w:t>22</w:t>
                  </w:r>
                </w:p>
              </w:tc>
            </w:tr>
            <w:tr>
              <w:tc>
                <w:tcPr>
                  <w:tcW w:type="dxa" w:w="365"/>
                </w:tcPr>
                <w:p>
                  <w:pPr>
                    <w:pStyle w:val="null3"/>
                  </w:pPr>
                  <w:r>
                    <w:rPr/>
                    <w:t>21</w:t>
                  </w:r>
                </w:p>
              </w:tc>
              <w:tc>
                <w:tcPr>
                  <w:tcW w:type="dxa" w:w="365"/>
                </w:tcPr>
                <w:p>
                  <w:pPr>
                    <w:pStyle w:val="null3"/>
                  </w:pPr>
                  <w:r>
                    <w:rPr/>
                    <w:t>肉制品</w:t>
                  </w:r>
                </w:p>
              </w:tc>
              <w:tc>
                <w:tcPr>
                  <w:tcW w:type="dxa" w:w="365"/>
                </w:tcPr>
                <w:p>
                  <w:pPr>
                    <w:pStyle w:val="null3"/>
                  </w:pPr>
                  <w:r>
                    <w:rPr/>
                    <w:t>肉制品</w:t>
                  </w:r>
                </w:p>
              </w:tc>
              <w:tc>
                <w:tcPr>
                  <w:tcW w:type="dxa" w:w="365"/>
                </w:tcPr>
                <w:p>
                  <w:pPr>
                    <w:pStyle w:val="null3"/>
                  </w:pPr>
                  <w:r>
                    <w:rPr/>
                    <w:t>熟肉制品</w:t>
                  </w:r>
                </w:p>
              </w:tc>
              <w:tc>
                <w:tcPr>
                  <w:tcW w:type="dxa" w:w="365"/>
                </w:tcPr>
                <w:p>
                  <w:pPr>
                    <w:pStyle w:val="null3"/>
                  </w:pPr>
                  <w:r>
                    <w:rPr/>
                    <w:t>酱卤肉、肉灌肠、其他熟肉（蒸碗）</w:t>
                  </w:r>
                </w:p>
              </w:tc>
              <w:tc>
                <w:tcPr>
                  <w:tcW w:type="dxa" w:w="365"/>
                </w:tcPr>
                <w:p>
                  <w:pPr>
                    <w:pStyle w:val="null3"/>
                  </w:pPr>
                  <w:r>
                    <w:rPr/>
                    <w:t>亚硝酸盐、苯甲酸、山梨酸、脱氢乙酸、糖精钠</w:t>
                  </w:r>
                </w:p>
              </w:tc>
              <w:tc>
                <w:tcPr>
                  <w:tcW w:type="dxa" w:w="365"/>
                </w:tcPr>
                <w:p>
                  <w:pPr>
                    <w:pStyle w:val="null3"/>
                  </w:pPr>
                  <w:r>
                    <w:rPr/>
                    <w:t>5</w:t>
                  </w:r>
                </w:p>
              </w:tc>
            </w:tr>
            <w:tr>
              <w:tc>
                <w:tcPr>
                  <w:tcW w:type="dxa" w:w="365"/>
                </w:tcPr>
                <w:p>
                  <w:pPr>
                    <w:pStyle w:val="null3"/>
                  </w:pPr>
                  <w:r>
                    <w:rPr/>
                    <w:t>22</w:t>
                  </w:r>
                </w:p>
              </w:tc>
              <w:tc>
                <w:tcPr>
                  <w:tcW w:type="dxa" w:w="365"/>
                </w:tcPr>
                <w:p>
                  <w:pPr>
                    <w:pStyle w:val="null3"/>
                  </w:pPr>
                  <w:r>
                    <w:rPr/>
                    <w:t>蔬菜制品</w:t>
                  </w:r>
                </w:p>
              </w:tc>
              <w:tc>
                <w:tcPr>
                  <w:tcW w:type="dxa" w:w="365"/>
                </w:tcPr>
                <w:p>
                  <w:pPr>
                    <w:pStyle w:val="null3"/>
                  </w:pPr>
                  <w:r>
                    <w:rPr/>
                    <w:t>蔬菜制品</w:t>
                  </w:r>
                </w:p>
              </w:tc>
              <w:tc>
                <w:tcPr>
                  <w:tcW w:type="dxa" w:w="365"/>
                </w:tcPr>
                <w:p>
                  <w:pPr>
                    <w:pStyle w:val="null3"/>
                  </w:pPr>
                  <w:r>
                    <w:rPr/>
                    <w:t>酱腌菜</w:t>
                  </w:r>
                </w:p>
              </w:tc>
              <w:tc>
                <w:tcPr>
                  <w:tcW w:type="dxa" w:w="365"/>
                </w:tcPr>
                <w:p>
                  <w:pPr>
                    <w:pStyle w:val="null3"/>
                  </w:pPr>
                  <w:r>
                    <w:rPr/>
                    <w:t>糖蒜</w:t>
                  </w:r>
                </w:p>
              </w:tc>
              <w:tc>
                <w:tcPr>
                  <w:tcW w:type="dxa" w:w="365"/>
                </w:tcPr>
                <w:p>
                  <w:pPr>
                    <w:pStyle w:val="null3"/>
                  </w:pPr>
                  <w:r>
                    <w:rPr/>
                    <w:t>亚硝酸盐、苯甲酸、山梨酸、脱氢乙酸、糖精钠</w:t>
                  </w:r>
                </w:p>
              </w:tc>
              <w:tc>
                <w:tcPr>
                  <w:tcW w:type="dxa" w:w="365"/>
                </w:tcPr>
                <w:p>
                  <w:pPr>
                    <w:pStyle w:val="null3"/>
                  </w:pPr>
                  <w:r>
                    <w:rPr/>
                    <w:t>5</w:t>
                  </w:r>
                </w:p>
              </w:tc>
            </w:tr>
            <w:tr>
              <w:tc>
                <w:tcPr>
                  <w:tcW w:type="dxa" w:w="365"/>
                </w:tcPr>
                <w:p>
                  <w:pPr>
                    <w:pStyle w:val="null3"/>
                  </w:pPr>
                  <w:r>
                    <w:rPr/>
                    <w:t>23</w:t>
                  </w:r>
                </w:p>
              </w:tc>
              <w:tc>
                <w:tcPr>
                  <w:tcW w:type="dxa" w:w="365"/>
                  <w:vMerge w:val="restart"/>
                </w:tcPr>
                <w:p>
                  <w:pPr>
                    <w:pStyle w:val="null3"/>
                  </w:pPr>
                  <w:r>
                    <w:rPr/>
                    <w:t>调味料</w:t>
                  </w:r>
                </w:p>
              </w:tc>
              <w:tc>
                <w:tcPr>
                  <w:tcW w:type="dxa" w:w="365"/>
                  <w:vMerge w:val="restart"/>
                </w:tcPr>
                <w:p>
                  <w:pPr>
                    <w:pStyle w:val="null3"/>
                  </w:pPr>
                  <w:r>
                    <w:rPr/>
                    <w:t>复合调味料</w:t>
                  </w:r>
                </w:p>
              </w:tc>
              <w:tc>
                <w:tcPr>
                  <w:tcW w:type="dxa" w:w="365"/>
                  <w:vMerge w:val="restart"/>
                </w:tcPr>
                <w:p>
                  <w:pPr>
                    <w:pStyle w:val="null3"/>
                  </w:pPr>
                  <w:r>
                    <w:rPr/>
                    <w:t>半固态调味料</w:t>
                  </w:r>
                </w:p>
              </w:tc>
              <w:tc>
                <w:tcPr>
                  <w:tcW w:type="dxa" w:w="365"/>
                </w:tcPr>
                <w:p>
                  <w:pPr>
                    <w:pStyle w:val="null3"/>
                  </w:pPr>
                  <w:r>
                    <w:rPr/>
                    <w:t>火锅底料</w:t>
                  </w:r>
                </w:p>
              </w:tc>
              <w:tc>
                <w:tcPr>
                  <w:tcW w:type="dxa" w:w="365"/>
                </w:tcPr>
                <w:p>
                  <w:pPr>
                    <w:pStyle w:val="null3"/>
                  </w:pPr>
                  <w:r>
                    <w:rPr/>
                    <w:t>罂粟碱、吗啡、可待因、那可丁、蒂巴因</w:t>
                  </w:r>
                </w:p>
              </w:tc>
              <w:tc>
                <w:tcPr>
                  <w:tcW w:type="dxa" w:w="365"/>
                </w:tcPr>
                <w:p>
                  <w:pPr>
                    <w:pStyle w:val="null3"/>
                  </w:pPr>
                  <w:r>
                    <w:rPr/>
                    <w:t>5</w:t>
                  </w:r>
                </w:p>
              </w:tc>
            </w:tr>
            <w:tr>
              <w:tc>
                <w:tcPr>
                  <w:tcW w:type="dxa" w:w="365"/>
                </w:tcPr>
                <w:p>
                  <w:pPr>
                    <w:pStyle w:val="null3"/>
                  </w:pPr>
                  <w:r>
                    <w:rPr/>
                    <w:t>24</w:t>
                  </w:r>
                </w:p>
              </w:tc>
              <w:tc>
                <w:tcPr>
                  <w:tcW w:type="dxa" w:w="365"/>
                  <w:vMerge/>
                </w:tcPr>
                <w:p/>
              </w:tc>
              <w:tc>
                <w:tcPr>
                  <w:tcW w:type="dxa" w:w="365"/>
                  <w:vMerge/>
                </w:tcPr>
                <w:p/>
              </w:tc>
              <w:tc>
                <w:tcPr>
                  <w:tcW w:type="dxa" w:w="365"/>
                  <w:vMerge/>
                </w:tcPr>
                <w:p/>
              </w:tc>
              <w:tc>
                <w:tcPr>
                  <w:tcW w:type="dxa" w:w="365"/>
                </w:tcPr>
                <w:p>
                  <w:pPr>
                    <w:pStyle w:val="null3"/>
                  </w:pPr>
                  <w:r>
                    <w:rPr/>
                    <w:t>油辣椒</w:t>
                  </w:r>
                </w:p>
              </w:tc>
              <w:tc>
                <w:tcPr>
                  <w:tcW w:type="dxa" w:w="365"/>
                </w:tcPr>
                <w:p>
                  <w:pPr>
                    <w:pStyle w:val="null3"/>
                  </w:pPr>
                  <w:r>
                    <w:rPr/>
                    <w:t>罗丹明B、苏丹红I-IV、铅、脱氢乙酸</w:t>
                  </w:r>
                </w:p>
              </w:tc>
              <w:tc>
                <w:tcPr>
                  <w:tcW w:type="dxa" w:w="365"/>
                </w:tcPr>
                <w:p>
                  <w:pPr>
                    <w:pStyle w:val="null3"/>
                  </w:pPr>
                  <w:r>
                    <w:rPr/>
                    <w:t>7</w:t>
                  </w:r>
                </w:p>
              </w:tc>
            </w:tr>
            <w:tr>
              <w:tc>
                <w:tcPr>
                  <w:tcW w:type="dxa" w:w="365"/>
                </w:tcPr>
                <w:p>
                  <w:pPr>
                    <w:pStyle w:val="null3"/>
                  </w:pPr>
                  <w:r>
                    <w:rPr/>
                    <w:t>25</w:t>
                  </w:r>
                </w:p>
              </w:tc>
              <w:tc>
                <w:tcPr>
                  <w:tcW w:type="dxa" w:w="365"/>
                  <w:vMerge/>
                </w:tcPr>
                <w:p/>
              </w:tc>
              <w:tc>
                <w:tcPr>
                  <w:tcW w:type="dxa" w:w="365"/>
                  <w:vMerge/>
                </w:tcPr>
                <w:p/>
              </w:tc>
              <w:tc>
                <w:tcPr>
                  <w:tcW w:type="dxa" w:w="365"/>
                </w:tcPr>
                <w:p>
                  <w:pPr>
                    <w:pStyle w:val="null3"/>
                  </w:pPr>
                  <w:r>
                    <w:rPr/>
                    <w:t>复合调味料</w:t>
                  </w:r>
                </w:p>
              </w:tc>
              <w:tc>
                <w:tcPr>
                  <w:tcW w:type="dxa" w:w="365"/>
                </w:tcPr>
                <w:p>
                  <w:pPr>
                    <w:pStyle w:val="null3"/>
                  </w:pPr>
                  <w:r>
                    <w:rPr/>
                    <w:t>咸汤面汤料</w:t>
                  </w:r>
                </w:p>
              </w:tc>
              <w:tc>
                <w:tcPr>
                  <w:tcW w:type="dxa" w:w="365"/>
                </w:tcPr>
                <w:p>
                  <w:pPr>
                    <w:pStyle w:val="null3"/>
                  </w:pPr>
                  <w:r>
                    <w:rPr/>
                    <w:t>吗啡、可待因、那可丁、蒂巴因、苯甲酸、山梨酸、脱氢乙酸</w:t>
                  </w:r>
                </w:p>
              </w:tc>
              <w:tc>
                <w:tcPr>
                  <w:tcW w:type="dxa" w:w="365"/>
                </w:tcPr>
                <w:p>
                  <w:pPr>
                    <w:pStyle w:val="null3"/>
                  </w:pPr>
                  <w:r>
                    <w:rPr/>
                    <w:t>10</w:t>
                  </w:r>
                </w:p>
              </w:tc>
            </w:tr>
            <w:tr>
              <w:tc>
                <w:tcPr>
                  <w:tcW w:type="dxa" w:w="365"/>
                </w:tcPr>
                <w:p>
                  <w:pPr>
                    <w:pStyle w:val="null3"/>
                  </w:pPr>
                  <w:r>
                    <w:rPr/>
                    <w:t>26</w:t>
                  </w:r>
                </w:p>
              </w:tc>
              <w:tc>
                <w:tcPr>
                  <w:tcW w:type="dxa" w:w="365"/>
                  <w:vMerge w:val="restart"/>
                </w:tcPr>
                <w:p>
                  <w:pPr>
                    <w:pStyle w:val="null3"/>
                  </w:pPr>
                  <w:r>
                    <w:rPr/>
                    <w:t>食用油、油脂及其制品</w:t>
                  </w:r>
                </w:p>
              </w:tc>
              <w:tc>
                <w:tcPr>
                  <w:tcW w:type="dxa" w:w="365"/>
                  <w:vMerge w:val="restart"/>
                </w:tcPr>
                <w:p>
                  <w:pPr>
                    <w:pStyle w:val="null3"/>
                  </w:pPr>
                  <w:r>
                    <w:rPr/>
                    <w:t>食用植物油品</w:t>
                  </w:r>
                </w:p>
              </w:tc>
              <w:tc>
                <w:tcPr>
                  <w:tcW w:type="dxa" w:w="365"/>
                  <w:vMerge w:val="restart"/>
                </w:tcPr>
                <w:p>
                  <w:pPr>
                    <w:pStyle w:val="null3"/>
                  </w:pPr>
                  <w:r>
                    <w:rPr/>
                    <w:t>食用植物油</w:t>
                  </w:r>
                </w:p>
              </w:tc>
              <w:tc>
                <w:tcPr>
                  <w:tcW w:type="dxa" w:w="365"/>
                </w:tcPr>
                <w:p>
                  <w:pPr>
                    <w:pStyle w:val="null3"/>
                  </w:pPr>
                  <w:r>
                    <w:rPr/>
                    <w:t>食用植物油</w:t>
                  </w:r>
                </w:p>
              </w:tc>
              <w:tc>
                <w:tcPr>
                  <w:tcW w:type="dxa" w:w="365"/>
                </w:tcPr>
                <w:p>
                  <w:pPr>
                    <w:pStyle w:val="null3"/>
                  </w:pPr>
                  <w:r>
                    <w:rPr/>
                    <w:t>酸价、过氧化值、苯并[a]芘、黄曲霉毒素B1、溶剂残留量</w:t>
                  </w:r>
                </w:p>
              </w:tc>
              <w:tc>
                <w:tcPr>
                  <w:tcW w:type="dxa" w:w="365"/>
                </w:tcPr>
                <w:p>
                  <w:pPr>
                    <w:pStyle w:val="null3"/>
                  </w:pPr>
                  <w:r>
                    <w:rPr/>
                    <w:t>5</w:t>
                  </w:r>
                </w:p>
              </w:tc>
            </w:tr>
            <w:tr>
              <w:tc>
                <w:tcPr>
                  <w:tcW w:type="dxa" w:w="365"/>
                </w:tcPr>
                <w:p>
                  <w:pPr>
                    <w:pStyle w:val="null3"/>
                  </w:pPr>
                  <w:r>
                    <w:rPr/>
                    <w:t>27</w:t>
                  </w:r>
                </w:p>
              </w:tc>
              <w:tc>
                <w:tcPr>
                  <w:tcW w:type="dxa" w:w="365"/>
                  <w:vMerge/>
                </w:tcPr>
                <w:p/>
              </w:tc>
              <w:tc>
                <w:tcPr>
                  <w:tcW w:type="dxa" w:w="365"/>
                  <w:vMerge/>
                </w:tcPr>
                <w:p/>
              </w:tc>
              <w:tc>
                <w:tcPr>
                  <w:tcW w:type="dxa" w:w="365"/>
                  <w:vMerge/>
                </w:tcPr>
                <w:p/>
              </w:tc>
              <w:tc>
                <w:tcPr>
                  <w:tcW w:type="dxa" w:w="365"/>
                </w:tcPr>
                <w:p>
                  <w:pPr>
                    <w:pStyle w:val="null3"/>
                  </w:pPr>
                  <w:r>
                    <w:rPr/>
                    <w:t>煎炸过程用油</w:t>
                  </w:r>
                </w:p>
              </w:tc>
              <w:tc>
                <w:tcPr>
                  <w:tcW w:type="dxa" w:w="365"/>
                </w:tcPr>
                <w:p>
                  <w:pPr>
                    <w:pStyle w:val="null3"/>
                  </w:pPr>
                  <w:r>
                    <w:rPr/>
                    <w:t>酸价、极性组分、苯并[a]芘、铅、黄曲霉毒素B1</w:t>
                  </w:r>
                </w:p>
              </w:tc>
              <w:tc>
                <w:tcPr>
                  <w:tcW w:type="dxa" w:w="365"/>
                </w:tcPr>
                <w:p>
                  <w:pPr>
                    <w:pStyle w:val="null3"/>
                  </w:pPr>
                  <w:r>
                    <w:rPr/>
                    <w:t>8</w:t>
                  </w:r>
                </w:p>
              </w:tc>
            </w:tr>
            <w:tr>
              <w:tc>
                <w:tcPr>
                  <w:tcW w:type="dxa" w:w="2190"/>
                  <w:gridSpan w:val="6"/>
                </w:tcPr>
                <w:p>
                  <w:pPr>
                    <w:pStyle w:val="null3"/>
                  </w:pPr>
                  <w:r>
                    <w:rPr/>
                    <w:t>总计</w:t>
                  </w:r>
                </w:p>
              </w:tc>
              <w:tc>
                <w:tcPr>
                  <w:tcW w:type="dxa" w:w="365"/>
                </w:tcPr>
                <w:p>
                  <w:pPr>
                    <w:pStyle w:val="null3"/>
                  </w:pPr>
                  <w:r>
                    <w:rPr/>
                    <w:t>232</w:t>
                  </w:r>
                </w:p>
              </w:tc>
            </w:tr>
          </w:tbl>
          <w:p>
            <w:pPr>
              <w:pStyle w:val="null3"/>
              <w:ind w:firstLine="3520"/>
              <w:jc w:val="both"/>
            </w:pPr>
          </w:p>
        </w:tc>
      </w:tr>
    </w:tbl>
    <w:p>
      <w:pPr>
        <w:pStyle w:val="null3"/>
        <w:outlineLvl w:val="2"/>
      </w:pPr>
      <w:r>
        <w:rPr>
          <w:sz w:val="28"/>
          <w:b/>
        </w:rPr>
        <w:t>3.2.3人员配置要求</w:t>
      </w:r>
    </w:p>
    <w:p>
      <w:pPr>
        <w:pStyle w:val="null3"/>
      </w:pPr>
      <w:r>
        <w:rPr/>
        <w:t>采购包1：</w:t>
      </w:r>
    </w:p>
    <w:p>
      <w:pPr>
        <w:pStyle w:val="null3"/>
      </w:pPr>
      <w:r>
        <w:rPr/>
        <w:t>具有完全满足本项目采购包需求的技术服务人员。</w:t>
      </w:r>
    </w:p>
    <w:p>
      <w:pPr>
        <w:pStyle w:val="null3"/>
      </w:pPr>
      <w:r>
        <w:rPr/>
        <w:t>采购包2：</w:t>
      </w:r>
    </w:p>
    <w:p>
      <w:pPr>
        <w:pStyle w:val="null3"/>
      </w:pPr>
      <w:r>
        <w:rPr/>
        <w:t>具有完全满足本项目采购包需求的技术服务人员。</w:t>
      </w:r>
    </w:p>
    <w:p>
      <w:pPr>
        <w:pStyle w:val="null3"/>
      </w:pPr>
      <w:r>
        <w:rPr/>
        <w:t>采购包3：</w:t>
      </w:r>
    </w:p>
    <w:p>
      <w:pPr>
        <w:pStyle w:val="null3"/>
      </w:pPr>
      <w:r>
        <w:rPr/>
        <w:t>具有完全满足本项目采购包需求的技术服务人员。</w:t>
      </w:r>
    </w:p>
    <w:p>
      <w:pPr>
        <w:pStyle w:val="null3"/>
        <w:outlineLvl w:val="2"/>
      </w:pPr>
      <w:r>
        <w:rPr>
          <w:sz w:val="28"/>
          <w:b/>
        </w:rPr>
        <w:t>3.2.4设施设备要求</w:t>
      </w:r>
    </w:p>
    <w:p>
      <w:pPr>
        <w:pStyle w:val="null3"/>
      </w:pPr>
      <w:r>
        <w:rPr/>
        <w:t>采购包1：</w:t>
      </w:r>
    </w:p>
    <w:p>
      <w:pPr>
        <w:pStyle w:val="null3"/>
      </w:pPr>
      <w:r>
        <w:rPr/>
        <w:t>具有完全满足本项目采购包需求的设施设备。</w:t>
      </w:r>
    </w:p>
    <w:p>
      <w:pPr>
        <w:pStyle w:val="null3"/>
      </w:pPr>
      <w:r>
        <w:rPr/>
        <w:t>采购包2：</w:t>
      </w:r>
    </w:p>
    <w:p>
      <w:pPr>
        <w:pStyle w:val="null3"/>
      </w:pPr>
      <w:r>
        <w:rPr/>
        <w:t>具有完全满足本项目采购包需求的设施设备。</w:t>
      </w:r>
    </w:p>
    <w:p>
      <w:pPr>
        <w:pStyle w:val="null3"/>
      </w:pPr>
      <w:r>
        <w:rPr/>
        <w:t>采购包3：</w:t>
      </w:r>
    </w:p>
    <w:p>
      <w:pPr>
        <w:pStyle w:val="null3"/>
      </w:pPr>
      <w:r>
        <w:rPr/>
        <w:t>具有完全满足本项目采购包需求的设施设备。</w:t>
      </w:r>
    </w:p>
    <w:p>
      <w:pPr>
        <w:pStyle w:val="null3"/>
        <w:outlineLvl w:val="2"/>
      </w:pPr>
      <w:r>
        <w:rPr>
          <w:sz w:val="28"/>
          <w:b/>
        </w:rPr>
        <w:t>3.2.5其他要求</w:t>
      </w:r>
    </w:p>
    <w:p>
      <w:pPr>
        <w:pStyle w:val="null3"/>
      </w:pPr>
      <w:r>
        <w:rPr/>
        <w:t>采购包1：</w:t>
      </w:r>
    </w:p>
    <w:p>
      <w:pPr>
        <w:pStyle w:val="null3"/>
      </w:pPr>
      <w:r>
        <w:rPr/>
        <w:t>1、供应商不得将检验任务外包或分包给其他检测机构检验。 2、供应商要提高抽样靶向性，严格按照相关国家标准要求进行检测，并实施必要的质量控制措施，使全年问题食品发现率不低于全市问题食品平均发现率。 3、供应商在采购人委托计划的基础上，可以有针对性地增加检验项目，提高问题食品发现率。 4、采购人有权利随时对供应商检验过程进行监督检查，若采购人对供应商检验人员或工作程序等有疑议，可向供应商提出申诉，并由供应商向采购人出具书面答复。 5、成果要求：供应商完成检测任务后，应提交样品检验报告，只可向委托方即报告检验结果，未经采购人同意供应商不得私自向社会或被检单位透漏监督抽检相关信息。 6、供应商抽样工作要留有足够照片资料，在抽检工作完成后随同检验报告一同提供采购人；供应商应将备份合格样品合理利用，并将备份样品处置和利用情况告知采购人。</w:t>
      </w:r>
    </w:p>
    <w:p>
      <w:pPr>
        <w:pStyle w:val="null3"/>
      </w:pPr>
      <w:r>
        <w:rPr/>
        <w:t>采购包2：</w:t>
      </w:r>
    </w:p>
    <w:p>
      <w:pPr>
        <w:pStyle w:val="null3"/>
      </w:pPr>
      <w:r>
        <w:rPr/>
        <w:t>1、供应商不得将检验任务外包或分包给其他检测机构检验。 2、供应商要提高抽样靶向性，严格按照相关国家标准要求进行检测，并实施必要的质量控制措施，使全年问题食品发现率不低于全市问题食品平均发现率。 3、供应商在采购人委托计划的基础上，可以有针对性地增加检验项目，提高问题食品发现率。 4、采购人有权利随时对供应商检验过程进行监督检查，若采购人对供应商检验人员或工作程序等有疑议，可向供应商提出申诉，并由供应商向采购人出具书面答复。 5、成果要求：供应商完成检测任务后，应提交样品检验报告，只可向委托方即报告检验结果，未经采购人同意供应商不得私自向社会或被检单位透漏监督抽检相关信息。 6、供应商抽样工作要留有足够照片资料，在抽检工作完成后随同检验报告一同提供采购人；供应商应将备份合格样品合理利用，并将备份样品处置和利用情况告知采购人。</w:t>
      </w:r>
    </w:p>
    <w:p>
      <w:pPr>
        <w:pStyle w:val="null3"/>
      </w:pPr>
      <w:r>
        <w:rPr/>
        <w:t>采购包3：</w:t>
      </w:r>
    </w:p>
    <w:p>
      <w:pPr>
        <w:pStyle w:val="null3"/>
      </w:pPr>
      <w:r>
        <w:rPr/>
        <w:t>1、供应商不得将检验任务外包或分包给其他检测机构检验。 2、供应商要提高抽样靶向性，严格按照相关国家标准要求进行检测，并实施必要的质量控制措施，使全年问题食品发现率不低于全市问题食品平均发现率。 3、供应商在采购人委托计划的基础上，可以有针对性地增加检验项目，提高问题食品发现率。 4、采购人有权利随时对供应商检验过程进行监督检查，若采购人对供应商检验人员或工作程序等有疑议，可向供应商提出申诉，并由供应商向采购人出具书面答复。 5、成果要求：供应商完成检测任务后，应提交样品检验报告，只可向委托方即报告检验结果，未经采购人同意供应商不得私自向社会或被检单位透漏监督抽检相关信息。 6、供应商抽样工作要留有足够照片资料，在抽检工作完成后随同检验报告一同提供采购人；供应商应将备份合格样品合理利用，并将备份样品处置和利用情况告知采购人。</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自合同签订之日起至2024年12月31日前</w:t>
      </w:r>
    </w:p>
    <w:p>
      <w:pPr>
        <w:pStyle w:val="null3"/>
      </w:pPr>
      <w:r>
        <w:rPr/>
        <w:t>采购包2：</w:t>
      </w:r>
    </w:p>
    <w:p>
      <w:pPr>
        <w:pStyle w:val="null3"/>
      </w:pPr>
      <w:r>
        <w:rPr/>
        <w:t>自合同签订之日起至2024年12月31日前</w:t>
      </w:r>
    </w:p>
    <w:p>
      <w:pPr>
        <w:pStyle w:val="null3"/>
      </w:pPr>
      <w:r>
        <w:rPr/>
        <w:t>采购包3：</w:t>
      </w:r>
    </w:p>
    <w:p>
      <w:pPr>
        <w:pStyle w:val="null3"/>
      </w:pPr>
      <w:r>
        <w:rPr/>
        <w:t>自合同签订之日起至2024年12月31日前</w:t>
      </w:r>
    </w:p>
    <w:p>
      <w:pPr>
        <w:pStyle w:val="null3"/>
        <w:outlineLvl w:val="3"/>
      </w:pPr>
      <w:r>
        <w:rPr>
          <w:sz w:val="24"/>
          <w:b/>
        </w:rPr>
        <w:t>3.3.2服务地点</w:t>
      </w:r>
    </w:p>
    <w:p>
      <w:pPr>
        <w:pStyle w:val="null3"/>
      </w:pPr>
      <w:r>
        <w:rPr/>
        <w:t>采购包1：</w:t>
      </w:r>
    </w:p>
    <w:p>
      <w:pPr>
        <w:pStyle w:val="null3"/>
      </w:pPr>
      <w:r>
        <w:rPr/>
        <w:t>铜川新区</w:t>
      </w:r>
    </w:p>
    <w:p>
      <w:pPr>
        <w:pStyle w:val="null3"/>
      </w:pPr>
      <w:r>
        <w:rPr/>
        <w:t>采购包2：</w:t>
      </w:r>
    </w:p>
    <w:p>
      <w:pPr>
        <w:pStyle w:val="null3"/>
      </w:pPr>
      <w:r>
        <w:rPr/>
        <w:t>铜川新区</w:t>
      </w:r>
    </w:p>
    <w:p>
      <w:pPr>
        <w:pStyle w:val="null3"/>
      </w:pPr>
      <w:r>
        <w:rPr/>
        <w:t>采购包3：</w:t>
      </w:r>
    </w:p>
    <w:p>
      <w:pPr>
        <w:pStyle w:val="null3"/>
      </w:pPr>
      <w:r>
        <w:rPr/>
        <w:t>铜川新区</w:t>
      </w:r>
    </w:p>
    <w:p>
      <w:pPr>
        <w:pStyle w:val="null3"/>
        <w:outlineLvl w:val="3"/>
      </w:pPr>
      <w:r>
        <w:rPr>
          <w:sz w:val="24"/>
          <w:b/>
        </w:rPr>
        <w:t>3.3.3考核（验收）标准和方法</w:t>
      </w:r>
    </w:p>
    <w:p>
      <w:pPr>
        <w:pStyle w:val="null3"/>
      </w:pPr>
      <w:r>
        <w:rPr/>
        <w:t>采购包1：</w:t>
      </w:r>
    </w:p>
    <w:p>
      <w:pPr>
        <w:pStyle w:val="null3"/>
      </w:pPr>
      <w:r>
        <w:rPr/>
        <w:t>按照采购文件、成交供应商响应文件、铜川市政府采购相关验收规定以及国家食品药品检验检测相关标准等。</w:t>
      </w:r>
    </w:p>
    <w:p>
      <w:pPr>
        <w:pStyle w:val="null3"/>
      </w:pPr>
      <w:r>
        <w:rPr/>
        <w:t>采购包2：</w:t>
      </w:r>
    </w:p>
    <w:p>
      <w:pPr>
        <w:pStyle w:val="null3"/>
      </w:pPr>
      <w:r>
        <w:rPr/>
        <w:t>按照采购文件、成交供应商响应文件、铜川市政府采购相关验收规定以及国家食品药品检验检测相关标准等。</w:t>
      </w:r>
    </w:p>
    <w:p>
      <w:pPr>
        <w:pStyle w:val="null3"/>
      </w:pPr>
      <w:r>
        <w:rPr/>
        <w:t>采购包3：</w:t>
      </w:r>
    </w:p>
    <w:p>
      <w:pPr>
        <w:pStyle w:val="null3"/>
      </w:pPr>
      <w:r>
        <w:rPr/>
        <w:t>按照采购文件、成交供应商响应文件、铜川市政府采购相关验收规定以及国家食品药品检验检测相关标准等。</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乙方在按照合同约定完成任务，开具正式发票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乙方在按照合同约定完成任务，开具正式发票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乙方在按照合同约定完成任务，开具正式发票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1、合同生效后，因采购人原因而终止合同，采购人应向供应商支付已按采购人要求完成工作量的费用。 2、合同生效后，因供应商原因而终止合同，采购人不向供应商支付已完成合同费用。 3、由于供应商在监督抽检过程中工作不规范引起纠纷，应由供应商负责，所产生费用，由供应商自行承担；由于供应商检验报告质量不符合要求，应自行采取有效措施，积极主动地弥补过失，保证工作质量能够满足采购人要求，所引起的纠纷应由供应商负责，所产生费用由采购人在其检验费中按量扣除。 4、采购人对供应商的抽检过程随时进行抽查和考核，发现供应商有弄虚作假其他不实行为和考核不合格，采购人有权终止合同，并要求供应商承担采购人相应的损失。</w:t>
      </w:r>
    </w:p>
    <w:p>
      <w:pPr>
        <w:pStyle w:val="null3"/>
      </w:pPr>
      <w:r>
        <w:rPr/>
        <w:t>采购包2：</w:t>
      </w:r>
    </w:p>
    <w:p>
      <w:pPr>
        <w:pStyle w:val="null3"/>
      </w:pPr>
      <w:r>
        <w:rPr/>
        <w:t>1、合同生效后，因采购人原因而终止合同，采购人应向供应商支付已按采购人要求完成工作量的费用。 2、合同生效后，因供应商原因而终止合同，采购人不向供应商支付已完成合同费用。 3、由于供应商在监督抽检过程中工作不规范引起纠纷，应由供应商负责，所产生费用，由供应商自行承担；由于供应商检验报告质量不符合要求，应自行采取有效措施，积极主动地弥补过失，保证工作质量能够满足采购人要求，所引起的纠纷应由供应商负责，所产生费用由采购人在其检验费中按量扣除。 4、采购人对供应商的抽检过程随时进行抽查和考核，发现供应商有弄虚作假其他不实行为和考核不合格，采购人有权终止合同，并要求供应商承担采购人相应的损失。</w:t>
      </w:r>
    </w:p>
    <w:p>
      <w:pPr>
        <w:pStyle w:val="null3"/>
      </w:pPr>
      <w:r>
        <w:rPr/>
        <w:t>采购包3：</w:t>
      </w:r>
    </w:p>
    <w:p>
      <w:pPr>
        <w:pStyle w:val="null3"/>
      </w:pPr>
      <w:r>
        <w:rPr/>
        <w:t>1、合同生效后，因采购人原因而终止合同，采购人应向供应商支付已按采购人要求完成工作量的费用。 2、合同生效后，因供应商原因而终止合同，采购人不向供应商支付已完成合同费用。 3、由于供应商在监督抽检过程中工作不规范引起纠纷，应由供应商负责，所产生费用，由供应商自行承担；由于供应商检验报告质量不符合要求，应自行采取有效措施，积极主动地弥补过失，保证工作质量能够满足采购人要求，所引起的纠纷应由供应商负责，所产生费用由采购人在其检验费中按量扣除。 4、采购人对供应商的抽检过程随时进行抽查和考核，发现供应商有弄虚作假其他不实行为和考核不合格，采购人有权终止合同，并要求供应商承担采购人相应的损失。</w:t>
      </w:r>
    </w:p>
    <w:p>
      <w:pPr>
        <w:pStyle w:val="null3"/>
        <w:outlineLvl w:val="2"/>
      </w:pPr>
      <w:r>
        <w:rPr>
          <w:sz w:val="28"/>
          <w:b/>
        </w:rPr>
        <w:t>3.4其他要求</w:t>
      </w:r>
    </w:p>
    <w:p>
      <w:pPr>
        <w:pStyle w:val="null3"/>
      </w:pPr>
      <w:r>
        <w:rPr/>
        <w:t>成交供应商在成交结果公告后3日内将3份与上传响应文件一致的纸质版响应文件递交代理机构。</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主体经营资格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关于财务会计制度的证明材料。 注：①可提供2023年度经审计的财务报告（包含审计报告和审计报告中所涉及的财务报表和报表附注），②可提供2023年度供应商完整的全套财务报表（应当包括资产负债表、利润表、现金流量表、所有者权益变动表），③可提供截至响应文件提交截止日一年内银行出具的资信证明，④供应商注册时间截至响应文件提交截止日不足一年的，也可提供在工商管理部门备案的公司章程。</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信用记录</w:t>
            </w:r>
          </w:p>
        </w:tc>
        <w:tc>
          <w:tcPr>
            <w:tcW w:type="dxa" w:w="3322"/>
          </w:tcPr>
          <w:p>
            <w:pPr>
              <w:pStyle w:val="null3"/>
            </w:pPr>
            <w:r>
              <w:rPr/>
              <w:t>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提供具有履行合同所必需的设备和专业技术能力的书面声明。</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服务期限</w:t>
            </w:r>
          </w:p>
        </w:tc>
        <w:tc>
          <w:tcPr>
            <w:tcW w:type="dxa" w:w="3322"/>
          </w:tcPr>
          <w:p>
            <w:pPr>
              <w:pStyle w:val="null3"/>
            </w:pPr>
            <w:r>
              <w:rPr/>
              <w:t>服务期限满足采购文件要求</w:t>
            </w:r>
          </w:p>
        </w:tc>
        <w:tc>
          <w:tcPr>
            <w:tcW w:type="dxa" w:w="1661"/>
          </w:tcPr>
          <w:p>
            <w:pPr>
              <w:pStyle w:val="null3"/>
            </w:pPr>
            <w:r>
              <w:rPr/>
              <w:t>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响应文件签章</w:t>
            </w:r>
          </w:p>
        </w:tc>
        <w:tc>
          <w:tcPr>
            <w:tcW w:type="dxa" w:w="3322"/>
          </w:tcPr>
          <w:p>
            <w:pPr>
              <w:pStyle w:val="null3"/>
            </w:pPr>
            <w:r>
              <w:rPr/>
              <w:t>响应文件的签章均符合磋商文件要求，且无遗漏。</w:t>
            </w:r>
          </w:p>
        </w:tc>
        <w:tc>
          <w:tcPr>
            <w:tcW w:type="dxa" w:w="1661"/>
          </w:tcPr>
          <w:p>
            <w:pPr>
              <w:pStyle w:val="null3"/>
            </w:pPr>
            <w:r>
              <w:rPr/>
              <w:t>响应文件封面 资格证明文件 标的清单 报价表 供应商承诺书 响应函 合同文本条款响应</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符合磋商文件的要求，且不少于90天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同时满足以下条款：（1）货币单位符合磋商文件要求 ；（2）报价符合唯一性要求； （3）未超出采购预算或最高限价 ；（4）符合《报价表》及《标的清单》的填报要求</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完全理解并接受对合格供应商、合格的货物、工程或服务要求，结合磋商文件第三章“磋商项目技术、服务、商务要求”的实质性要求且没有负偏离。</w:t>
            </w:r>
          </w:p>
        </w:tc>
        <w:tc>
          <w:tcPr>
            <w:tcW w:type="dxa" w:w="1661"/>
          </w:tcPr>
          <w:p>
            <w:pPr>
              <w:pStyle w:val="null3"/>
            </w:pPr>
            <w:r>
              <w:rPr/>
              <w:t>服务内容及服务邀请应答表 商务应答表</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完全理解并接受磋商文件《合同文本》条款的要求，且未有采购人不能接受的附加条件的。</w:t>
            </w:r>
          </w:p>
        </w:tc>
        <w:tc>
          <w:tcPr>
            <w:tcW w:type="dxa" w:w="1661"/>
          </w:tcPr>
          <w:p>
            <w:pPr>
              <w:pStyle w:val="null3"/>
            </w:pPr>
            <w:r>
              <w:rPr/>
              <w:t>合同文本条款响应</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服务期限</w:t>
            </w:r>
          </w:p>
        </w:tc>
        <w:tc>
          <w:tcPr>
            <w:tcW w:type="dxa" w:w="3322"/>
          </w:tcPr>
          <w:p>
            <w:pPr>
              <w:pStyle w:val="null3"/>
            </w:pPr>
            <w:r>
              <w:rPr/>
              <w:t>服务期限满足采购文件要求</w:t>
            </w:r>
          </w:p>
        </w:tc>
        <w:tc>
          <w:tcPr>
            <w:tcW w:type="dxa" w:w="1661"/>
          </w:tcPr>
          <w:p>
            <w:pPr>
              <w:pStyle w:val="null3"/>
            </w:pPr>
            <w:r>
              <w:rPr/>
              <w:t>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响应文件签章</w:t>
            </w:r>
          </w:p>
        </w:tc>
        <w:tc>
          <w:tcPr>
            <w:tcW w:type="dxa" w:w="3322"/>
          </w:tcPr>
          <w:p>
            <w:pPr>
              <w:pStyle w:val="null3"/>
            </w:pPr>
            <w:r>
              <w:rPr/>
              <w:t>响应文件的签章均符合磋商文件要求，且无遗漏。</w:t>
            </w:r>
          </w:p>
        </w:tc>
        <w:tc>
          <w:tcPr>
            <w:tcW w:type="dxa" w:w="1661"/>
          </w:tcPr>
          <w:p>
            <w:pPr>
              <w:pStyle w:val="null3"/>
            </w:pPr>
            <w:r>
              <w:rPr/>
              <w:t>响应文件封面 资格证明文件 标的清单 报价表 供应商承诺书 响应函 合同文本条款响应</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符合磋商文件的要求，且不少于90天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同时满足以下条款：（1）货币单位符合磋商文件要求 ；（2）报价符合唯一性要求； （3）未超出采购预算或最高限价 ；（4）符合《报价表》及《标的清单》的填报要求</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完全理解并接受对合格供应商、合格的货物、工程或服务要求，结合磋商文件第三章“磋商项目技术、服务、商务要求”的实质性要求且没有负偏离。</w:t>
            </w:r>
          </w:p>
        </w:tc>
        <w:tc>
          <w:tcPr>
            <w:tcW w:type="dxa" w:w="1661"/>
          </w:tcPr>
          <w:p>
            <w:pPr>
              <w:pStyle w:val="null3"/>
            </w:pPr>
            <w:r>
              <w:rPr/>
              <w:t>服务内容及服务邀请应答表 商务应答表</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完全理解并接受磋商文件《合同文本》条款的要求，且未有采购人不能接受的附加条件的。</w:t>
            </w:r>
          </w:p>
        </w:tc>
        <w:tc>
          <w:tcPr>
            <w:tcW w:type="dxa" w:w="1661"/>
          </w:tcPr>
          <w:p>
            <w:pPr>
              <w:pStyle w:val="null3"/>
            </w:pPr>
            <w:r>
              <w:rPr/>
              <w:t>合同文本条款响应</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服务期限</w:t>
            </w:r>
          </w:p>
        </w:tc>
        <w:tc>
          <w:tcPr>
            <w:tcW w:type="dxa" w:w="3322"/>
          </w:tcPr>
          <w:p>
            <w:pPr>
              <w:pStyle w:val="null3"/>
            </w:pPr>
            <w:r>
              <w:rPr/>
              <w:t>服务期限满足采购文件要求</w:t>
            </w:r>
          </w:p>
        </w:tc>
        <w:tc>
          <w:tcPr>
            <w:tcW w:type="dxa" w:w="1661"/>
          </w:tcPr>
          <w:p>
            <w:pPr>
              <w:pStyle w:val="null3"/>
            </w:pPr>
            <w:r>
              <w:rPr/>
              <w:t>商务应答表</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响应文件签章</w:t>
            </w:r>
          </w:p>
        </w:tc>
        <w:tc>
          <w:tcPr>
            <w:tcW w:type="dxa" w:w="3322"/>
          </w:tcPr>
          <w:p>
            <w:pPr>
              <w:pStyle w:val="null3"/>
            </w:pPr>
            <w:r>
              <w:rPr/>
              <w:t>响应文件的签章均符合磋商文件要求，且无遗漏。</w:t>
            </w:r>
          </w:p>
        </w:tc>
        <w:tc>
          <w:tcPr>
            <w:tcW w:type="dxa" w:w="1661"/>
          </w:tcPr>
          <w:p>
            <w:pPr>
              <w:pStyle w:val="null3"/>
            </w:pPr>
            <w:r>
              <w:rPr/>
              <w:t>响应文件封面 资格证明文件 标的清单 报价表 供应商承诺书 响应函 合同文本条款响应</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符合磋商文件的要求，且不少于90天</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同时满足以下条款：（1）货币单位符合磋商文件要求 ；（2）报价符合唯一性要求； （3）未超出采购预算或最高限价 ；（4）符合《报价表》及《标的清单》的填报要求</w:t>
            </w:r>
          </w:p>
        </w:tc>
        <w:tc>
          <w:tcPr>
            <w:tcW w:type="dxa" w:w="1661"/>
          </w:tcPr>
          <w:p>
            <w:pPr>
              <w:pStyle w:val="null3"/>
            </w:pPr>
            <w:r>
              <w:rPr/>
              <w:t>标的清单 报价表</w:t>
            </w:r>
          </w:p>
        </w:tc>
      </w:tr>
      <w:tr>
        <w:tc>
          <w:tcPr>
            <w:tcW w:type="dxa" w:w="831"/>
          </w:tcPr>
          <w:p>
            <w:pPr>
              <w:pStyle w:val="null3"/>
            </w:pPr>
            <w:r>
              <w:rPr/>
              <w:t>6</w:t>
            </w:r>
          </w:p>
        </w:tc>
        <w:tc>
          <w:tcPr>
            <w:tcW w:type="dxa" w:w="2492"/>
          </w:tcPr>
          <w:p>
            <w:pPr>
              <w:pStyle w:val="null3"/>
            </w:pPr>
            <w:r>
              <w:rPr/>
              <w:t>供应商承诺书</w:t>
            </w:r>
          </w:p>
        </w:tc>
        <w:tc>
          <w:tcPr>
            <w:tcW w:type="dxa" w:w="3322"/>
          </w:tcPr>
          <w:p>
            <w:pPr>
              <w:pStyle w:val="null3"/>
            </w:pPr>
            <w:r>
              <w:rPr/>
              <w:t>完全理解并接受《质量安全责任承诺书》、《拒绝政府采购领域商业贿赂承诺书》。</w:t>
            </w:r>
          </w:p>
        </w:tc>
        <w:tc>
          <w:tcPr>
            <w:tcW w:type="dxa" w:w="1661"/>
          </w:tcPr>
          <w:p>
            <w:pPr>
              <w:pStyle w:val="null3"/>
            </w:pPr>
            <w:r>
              <w:rPr/>
              <w:t>供应商承诺书</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完全理解并接受对合格供应商、合格的货物、工程或服务要求，结合磋商文件第三章“磋商项目技术、服务、商务要求”的实质性要求且没有负偏离。</w:t>
            </w:r>
          </w:p>
        </w:tc>
        <w:tc>
          <w:tcPr>
            <w:tcW w:type="dxa" w:w="1661"/>
          </w:tcPr>
          <w:p>
            <w:pPr>
              <w:pStyle w:val="null3"/>
            </w:pPr>
            <w:r>
              <w:rPr/>
              <w:t>服务内容及服务邀请应答表 商务应答表</w:t>
            </w:r>
          </w:p>
        </w:tc>
      </w:tr>
      <w:tr>
        <w:tc>
          <w:tcPr>
            <w:tcW w:type="dxa" w:w="831"/>
          </w:tcPr>
          <w:p>
            <w:pPr>
              <w:pStyle w:val="null3"/>
            </w:pPr>
            <w:r>
              <w:rPr/>
              <w:t>8</w:t>
            </w:r>
          </w:p>
        </w:tc>
        <w:tc>
          <w:tcPr>
            <w:tcW w:type="dxa" w:w="2492"/>
          </w:tcPr>
          <w:p>
            <w:pPr>
              <w:pStyle w:val="null3"/>
            </w:pPr>
            <w:r>
              <w:rPr/>
              <w:t>合同条款响应</w:t>
            </w:r>
          </w:p>
        </w:tc>
        <w:tc>
          <w:tcPr>
            <w:tcW w:type="dxa" w:w="3322"/>
          </w:tcPr>
          <w:p>
            <w:pPr>
              <w:pStyle w:val="null3"/>
            </w:pPr>
            <w:r>
              <w:rPr/>
              <w:t>完全理解并接受磋商文件《合同文本》条款的要求，且未有采购人不能接受的附加条件的。</w:t>
            </w:r>
          </w:p>
        </w:tc>
        <w:tc>
          <w:tcPr>
            <w:tcW w:type="dxa" w:w="1661"/>
          </w:tcPr>
          <w:p>
            <w:pPr>
              <w:pStyle w:val="null3"/>
            </w:pPr>
            <w:r>
              <w:rPr/>
              <w:t>合同文本条款响应</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采购人的需求和项目具体内容并结合自身情况制定项目实施服务方案。包括服务可行性、工作方法、质量控制措施方案、预防性管理方法等方面。方案完善、重难点突出、可操作性强、构思方案全面计[7-10]分；方案较完善、可操作性弱、构思方案基本全面计[4-7)分；方案欠缺、可操作性弱、构思较差（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工作流程及储运方案</w:t>
            </w:r>
          </w:p>
        </w:tc>
        <w:tc>
          <w:tcPr>
            <w:tcW w:type="dxa" w:w="2492"/>
          </w:tcPr>
          <w:p>
            <w:pPr>
              <w:pStyle w:val="null3"/>
            </w:pPr>
            <w:r>
              <w:rPr/>
              <w:t>供应商明确技术服务工作流程、上门采集样品、采样车辆配置，样品存储运输、采样和检测人员分组安排等详细安排。流程设置合理完善、分工明确、采样、保存及运输安排合理计[7-10]分；流程设置基本完善、分工较明确、采样、保存及运输安排基本合理[4-7)分；流程设置欠完善、分工较明确、采样、保存及运输安排欠合理（0-4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样品检测方案</w:t>
            </w:r>
          </w:p>
        </w:tc>
        <w:tc>
          <w:tcPr>
            <w:tcW w:type="dxa" w:w="2492"/>
          </w:tcPr>
          <w:p>
            <w:pPr>
              <w:pStyle w:val="null3"/>
            </w:pPr>
            <w:r>
              <w:rPr/>
              <w:t>供应商采样后24小时内进实验室的措施。样品在8小时内（不含8小时）进入实验室且样品保护措施完善的得[4-6]分；样品在8-16小时（不含16小时）进入实验室且样品保护措施较完善得[2-4]分；样品在16-24小时上进入实验室得[1-2]分；其他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存储场地</w:t>
            </w:r>
          </w:p>
        </w:tc>
        <w:tc>
          <w:tcPr>
            <w:tcW w:type="dxa" w:w="2492"/>
          </w:tcPr>
          <w:p>
            <w:pPr>
              <w:pStyle w:val="null3"/>
            </w:pPr>
            <w:r>
              <w:rPr/>
              <w:t>供应商具有常温样品室、低温储存冷库等专业存储场地（根据供应商提供的场地资料）每有1种得2分，最高得4分，没有不得分。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可行的服务承诺，包括前期准备中、组织实施时、采样检测后等其他伴随服务等各项服务承诺及措施。服务承诺及措施合理可行，完全满足项目需求计5分；基本满足项目需求计[2-5)分；服务承诺宽泛不利于项目实施的计1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有完善的投诉受理机制和应急预案，能够对被抽检人员、现场抽检人员异议作出及时有效回应得[7-10]分；投诉受理机制和应急预案基本完善，能够对被抽检人员、现场抽检人员异议及时及时回应得[4-7)分；投诉受理机制和应急预案欠完善，对被抽检人员、现场抽检人员异议未能有效及时回应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根据投诉受理制度、专门负责人/部门的情况赋分。有完善的投诉受理制度，能够对被抽检人的异议做出及时有效回应得[3-5]分；投诉受理制度欠完善，能够对被抽检人的异议未能有效及时回应得[0-3)分。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定量检测实验室相关资质</w:t>
            </w:r>
          </w:p>
        </w:tc>
        <w:tc>
          <w:tcPr>
            <w:tcW w:type="dxa" w:w="2492"/>
          </w:tcPr>
          <w:p>
            <w:pPr>
              <w:pStyle w:val="null3"/>
            </w:pPr>
            <w:r>
              <w:rPr/>
              <w:t>针对本次食品安全检测项目，具有定量检测实验室相关资质能力（以CMA证书及相关资质为准），得5分。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检测实验室</w:t>
            </w:r>
          </w:p>
        </w:tc>
        <w:tc>
          <w:tcPr>
            <w:tcW w:type="dxa" w:w="2492"/>
          </w:tcPr>
          <w:p>
            <w:pPr>
              <w:pStyle w:val="null3"/>
            </w:pPr>
            <w:r>
              <w:rPr/>
              <w:t>供应商有检测实验室的得5分，没有不得分（以相应证明文件及承诺为准）。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供应商对本项目拟派采样及检测人员中，具有高级职称1名得3分，具有中级职称1名得2分，最高得15分。（以相关人员职称证书及响应文件递交截止时间前近6个月缴纳的社保凭证为准）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项目团队人员清单</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2021年1月1日起至今类似食品安全检测服务项目业绩（以食品检测委托合同为准），每提供一个得3分，最多得15分。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类似项目业绩汇总表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竞争性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采购人的需求和项目具体内容并结合自身情况制定项目实施服务方案。包括服务可行性、工作方法、质量控制措施方案、预防性管理方法等方面。方案完善、重难点突出、可操作性强、构思方案全面计[7-10]分；方案较完善、可操作性弱、构思方案基本全面计[4-7)分；方案欠缺、可操作性弱、构思较差（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工作流程及储运方案</w:t>
            </w:r>
          </w:p>
        </w:tc>
        <w:tc>
          <w:tcPr>
            <w:tcW w:type="dxa" w:w="2492"/>
          </w:tcPr>
          <w:p>
            <w:pPr>
              <w:pStyle w:val="null3"/>
            </w:pPr>
            <w:r>
              <w:rPr/>
              <w:t>供应商明确技术服务工作流程、上门采集样品、采样车辆配置，样品存储运输、采样和检测人员分组安排等详细安排。流程设置合理完善、分工明确、采样、保存及运输安排合理计[7-10]分；流程设置基本完善、分工较明确、采样、保存及运输安排基本合理[4-7)分；流程设置欠完善、分工较明确、采样、保存及运输安排欠合理（0-4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样品检测方案</w:t>
            </w:r>
          </w:p>
        </w:tc>
        <w:tc>
          <w:tcPr>
            <w:tcW w:type="dxa" w:w="2492"/>
          </w:tcPr>
          <w:p>
            <w:pPr>
              <w:pStyle w:val="null3"/>
            </w:pPr>
            <w:r>
              <w:rPr/>
              <w:t>供应商采样后24小时内进实验室的措施。样品在8小时内（不含8小时）进入实验室且样品保护措施完善的得[4-6]分；样品在8-16小时（不含16小时）进入实验室且样品保护措施较完善得[2-4]分；样品在16-24小时上进入实验室得[1-2]分；其他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存储场地</w:t>
            </w:r>
          </w:p>
        </w:tc>
        <w:tc>
          <w:tcPr>
            <w:tcW w:type="dxa" w:w="2492"/>
          </w:tcPr>
          <w:p>
            <w:pPr>
              <w:pStyle w:val="null3"/>
            </w:pPr>
            <w:r>
              <w:rPr/>
              <w:t>供应商具有常温样品室、低温储存冷库等专业存储场地（根据供应商提供的场地资料）每有1种得2分，最高得4分，没有不得分。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可行的服务承诺，包括前期准备中、组织实施时、采样检测后等其他伴随服务等各项服务承诺及措施。服务承诺及措施合理可行，完全满足项目需求计5分；基本满足项目需求计[2-5)分；服务承诺宽泛不利于项目实施的计1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有完善的投诉受理机制和应急预案，能够对被抽检人员、现场抽检人员异议作出及时有效回应得[7-10]分；投诉受理机制和应急预案基本完善，能够对被抽检人员、现场抽检人员异议及时及时回应得[4-7)分；投诉受理机制和应急预案欠完善，对被抽检人员、现场抽检人员异议未能有效及时回应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根据投诉受理制度、专门负责人/部门的情况赋分。有完善的投诉受理制度，能够对被抽检人的异议做出及时有效回应得[3-5]分；投诉受理制度欠完善，能够对被抽检人的异议未能有效及时回应得[0-3)分。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定量检测实验室相关资质</w:t>
            </w:r>
          </w:p>
        </w:tc>
        <w:tc>
          <w:tcPr>
            <w:tcW w:type="dxa" w:w="2492"/>
          </w:tcPr>
          <w:p>
            <w:pPr>
              <w:pStyle w:val="null3"/>
            </w:pPr>
            <w:r>
              <w:rPr/>
              <w:t>针对本次食品安全检测项目，具有定量检测实验室相关资质能力（以CMA证书及相关资质为准），得5分。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检测实验室</w:t>
            </w:r>
          </w:p>
        </w:tc>
        <w:tc>
          <w:tcPr>
            <w:tcW w:type="dxa" w:w="2492"/>
          </w:tcPr>
          <w:p>
            <w:pPr>
              <w:pStyle w:val="null3"/>
            </w:pPr>
            <w:r>
              <w:rPr/>
              <w:t>供应商有检测实验室的得5分，没有不得分（以相应证明文件及承诺为准）。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供应商对本项目拟派采样及检测人员中，具有高级职称1名得3分，具有中级职称1名得2分，最高得15分。（以相关人员职称证书及响应文件递交截止时间前近6个月缴纳的社保凭证为准）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项目团队人员清单</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2021年1月1日起至今类似食品安全检测服务项目业绩（以食品检测委托合同为准），每提供一个得3分，最多得15分。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类似项目业绩汇总表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竞争性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根据采购人的需求和项目具体内容并结合自身情况制定项目实施服务方案。包括服务可行性、工作方法、质量控制措施方案、预防性管理方法等方面。方案完善、重难点突出、可操作性强、构思方案全面计[7-10]分；方案较完善、可操作性弱、构思方案基本全面计[4-7)分；方案欠缺、可操作性弱、构思较差（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工作流程及储运方案</w:t>
            </w:r>
          </w:p>
        </w:tc>
        <w:tc>
          <w:tcPr>
            <w:tcW w:type="dxa" w:w="2492"/>
          </w:tcPr>
          <w:p>
            <w:pPr>
              <w:pStyle w:val="null3"/>
            </w:pPr>
            <w:r>
              <w:rPr/>
              <w:t>供应商明确技术服务工作流程、上门采集样品、采样车辆配置，样品存储运输、采样和检测人员分组安排等详细安排。流程设置合理完善、分工明确、采样、保存及运输安排合理计[7-10]分；流程设置基本完善、分工较明确、采样、保存及运输安排基本合理[4-7)分；流程设置欠完善、分工较明确、采样、保存及运输安排欠合理（0-4）。</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样品检测方案</w:t>
            </w:r>
          </w:p>
        </w:tc>
        <w:tc>
          <w:tcPr>
            <w:tcW w:type="dxa" w:w="2492"/>
          </w:tcPr>
          <w:p>
            <w:pPr>
              <w:pStyle w:val="null3"/>
            </w:pPr>
            <w:r>
              <w:rPr/>
              <w:t>供应商采样后24小时内进实验室的措施。样品在8小时内（不含8小时）进入实验室且样品保护措施完善的得[4-6]分；样品在8-16小时（不含16小时）进入实验室且样品保护措施较完善得[2-4]分；样品在16-24小时上进入实验室得[1-2]分；其他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存储场地</w:t>
            </w:r>
          </w:p>
        </w:tc>
        <w:tc>
          <w:tcPr>
            <w:tcW w:type="dxa" w:w="2492"/>
          </w:tcPr>
          <w:p>
            <w:pPr>
              <w:pStyle w:val="null3"/>
            </w:pPr>
            <w:r>
              <w:rPr/>
              <w:t>供应商具有常温样品室、低温储存冷库等专业存储场地（根据供应商提供的场地资料）每有1种得2分，最高得4分，没有不得分。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服务承诺</w:t>
            </w:r>
          </w:p>
        </w:tc>
        <w:tc>
          <w:tcPr>
            <w:tcW w:type="dxa" w:w="2492"/>
          </w:tcPr>
          <w:p>
            <w:pPr>
              <w:pStyle w:val="null3"/>
            </w:pPr>
            <w:r>
              <w:rPr/>
              <w:t>供应商针对本项目有详细、可行的服务承诺，包括前期准备中、组织实施时、采样检测后等其他伴随服务等各项服务承诺及措施。服务承诺及措施合理可行，完全满足项目需求计5分；基本满足项目需求计[2-5)分；服务承诺宽泛不利于项目实施的计1分，未提供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供应商有完善的投诉受理机制和应急预案，能够对被抽检人员、现场抽检人员异议作出及时有效回应得[7-10]分；投诉受理机制和应急预案基本完善，能够对被抽检人员、现场抽检人员异议及时及时回应得[4-7)分；投诉受理机制和应急预案欠完善，对被抽检人员、现场抽检人员异议未能有效及时回应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根据投诉受理制度、专门负责人/部门的情况赋分。有完善的投诉受理制度，能够对被抽检人的异议做出及时有效回应得[3-5]分；投诉受理制度欠完善，能够对被抽检人的异议未能有效及时回应得[0-3)分。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定量检测实验室相关资质</w:t>
            </w:r>
          </w:p>
        </w:tc>
        <w:tc>
          <w:tcPr>
            <w:tcW w:type="dxa" w:w="2492"/>
          </w:tcPr>
          <w:p>
            <w:pPr>
              <w:pStyle w:val="null3"/>
            </w:pPr>
            <w:r>
              <w:rPr/>
              <w:t>针对本次食品安全检测项目，具有定量检测实验室相关资质能力（以CMA证书及相关资质为准），得5分。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检测实验室</w:t>
            </w:r>
          </w:p>
        </w:tc>
        <w:tc>
          <w:tcPr>
            <w:tcW w:type="dxa" w:w="2492"/>
          </w:tcPr>
          <w:p>
            <w:pPr>
              <w:pStyle w:val="null3"/>
            </w:pPr>
            <w:r>
              <w:rPr/>
              <w:t>供应商有检测实验室的得5分，没有不得分（以相应证明文件及承诺为准）。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服务内容及服务邀请应答表</w:t>
            </w:r>
          </w:p>
        </w:tc>
      </w:tr>
      <w:tr>
        <w:tc>
          <w:tcPr>
            <w:tcW w:type="dxa" w:w="831"/>
            <w:vMerge/>
          </w:tcPr>
          <w:p/>
        </w:tc>
        <w:tc>
          <w:tcPr>
            <w:tcW w:type="dxa" w:w="1661"/>
          </w:tcPr>
          <w:p>
            <w:pPr>
              <w:pStyle w:val="null3"/>
            </w:pPr>
            <w:r>
              <w:rPr/>
              <w:t>人员配备</w:t>
            </w:r>
          </w:p>
        </w:tc>
        <w:tc>
          <w:tcPr>
            <w:tcW w:type="dxa" w:w="2492"/>
          </w:tcPr>
          <w:p>
            <w:pPr>
              <w:pStyle w:val="null3"/>
            </w:pPr>
            <w:r>
              <w:rPr/>
              <w:t>供应商对本项目拟派采样及检测人员中，具有高级职称1名得3分，具有中级职称1名得2分，最高得15分。（以相关人员职称证书及响应文件递交截止时间前近6个月缴纳的社保凭证为准）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项目团队人员清单</w:t>
            </w:r>
          </w:p>
          <w:p>
            <w:pPr>
              <w:pStyle w:val="null3"/>
            </w:pPr>
            <w:r>
              <w:rPr/>
              <w:t>服务内容及服务邀请应答表</w:t>
            </w:r>
          </w:p>
        </w:tc>
      </w:tr>
      <w:tr>
        <w:tc>
          <w:tcPr>
            <w:tcW w:type="dxa" w:w="831"/>
            <w:vMerge/>
          </w:tcPr>
          <w:p/>
        </w:tc>
        <w:tc>
          <w:tcPr>
            <w:tcW w:type="dxa" w:w="1661"/>
          </w:tcPr>
          <w:p>
            <w:pPr>
              <w:pStyle w:val="null3"/>
            </w:pPr>
            <w:r>
              <w:rPr/>
              <w:t>业绩</w:t>
            </w:r>
          </w:p>
        </w:tc>
        <w:tc>
          <w:tcPr>
            <w:tcW w:type="dxa" w:w="2492"/>
          </w:tcPr>
          <w:p>
            <w:pPr>
              <w:pStyle w:val="null3"/>
            </w:pPr>
            <w:r>
              <w:rPr/>
              <w:t>2021年1月1日起至今类似食品安全检测服务项目业绩（以食品检测委托合同为准），每提供一个得3分，最多得15分。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类似项目业绩汇总表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竞争性磋商文件要求且最后报价最低的供应商的价格为磋商基准价，其价格分为满分。其他供应商的价格分统一按照下列公式计算：磋商报价得分=（磋商基准价/最终磋商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详见附件：合同文本条款响应</w:t>
      </w:r>
    </w:p>
    <w:p>
      <w:pPr>
        <w:pStyle w:val="null3"/>
        <w:ind w:firstLine="960"/>
      </w:pPr>
      <w:r>
        <w:rPr/>
        <w:t>详见附件：类似项目业绩汇总表</w:t>
      </w:r>
    </w:p>
    <w:p>
      <w:pPr>
        <w:pStyle w:val="null3"/>
        <w:ind w:firstLine="960"/>
      </w:pPr>
      <w:r>
        <w:rPr/>
        <w:t>详见附件：项目团队人员清单</w:t>
      </w:r>
    </w:p>
    <w:p>
      <w:pPr>
        <w:pStyle w:val="null3"/>
        <w:ind w:firstLine="960"/>
      </w:pPr>
      <w:r>
        <w:rPr/>
        <w:t>详见附件：资格证明文件</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详见附件：合同文本条款响应</w:t>
      </w:r>
    </w:p>
    <w:p>
      <w:pPr>
        <w:pStyle w:val="null3"/>
        <w:ind w:firstLine="960"/>
      </w:pPr>
      <w:r>
        <w:rPr/>
        <w:t>详见附件：类似项目业绩汇总表</w:t>
      </w:r>
    </w:p>
    <w:p>
      <w:pPr>
        <w:pStyle w:val="null3"/>
        <w:ind w:firstLine="960"/>
      </w:pPr>
      <w:r>
        <w:rPr/>
        <w:t>详见附件：项目团队人员清单</w:t>
      </w:r>
    </w:p>
    <w:p>
      <w:pPr>
        <w:pStyle w:val="null3"/>
        <w:ind w:firstLine="960"/>
      </w:pPr>
      <w:r>
        <w:rPr/>
        <w:t>详见附件：资格证明文件</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详见附件：供应商承诺书</w:t>
      </w:r>
    </w:p>
    <w:p>
      <w:pPr>
        <w:pStyle w:val="null3"/>
        <w:ind w:firstLine="960"/>
      </w:pPr>
      <w:r>
        <w:rPr/>
        <w:t>详见附件：合同文本条款响应</w:t>
      </w:r>
    </w:p>
    <w:p>
      <w:pPr>
        <w:pStyle w:val="null3"/>
        <w:ind w:firstLine="960"/>
      </w:pPr>
      <w:r>
        <w:rPr/>
        <w:t>详见附件：类似项目业绩汇总表</w:t>
      </w:r>
    </w:p>
    <w:p>
      <w:pPr>
        <w:pStyle w:val="null3"/>
        <w:ind w:firstLine="960"/>
      </w:pPr>
      <w:r>
        <w:rPr/>
        <w:t>详见附件：资格证明文件</w:t>
      </w:r>
    </w:p>
    <w:p>
      <w:pPr>
        <w:pStyle w:val="null3"/>
        <w:ind w:firstLine="960"/>
      </w:pPr>
      <w:r>
        <w:rPr/>
        <w:t>详见附件：项目团队人员清单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详见附件：政府采购委托检测合同.docx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