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pStyle w:val="2"/>
              <w:spacing w:line="400" w:lineRule="exact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要 求</w:t>
            </w:r>
          </w:p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响 应 </w:t>
            </w:r>
          </w:p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 标</w:t>
            </w:r>
          </w:p>
        </w:tc>
        <w:tc>
          <w:tcPr>
            <w:tcW w:w="246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情况/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ind w:left="-120" w:leftChars="-57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>
            <w:pPr>
              <w:pStyle w:val="2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2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2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说明：请按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项目的实际技术参数，逐条对应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文件的“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内容与技术要求”，认真填写本表。如有漏报、瞒报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文件要求的技术指标，将视为没有实质性响应</w:t>
      </w:r>
      <w:r>
        <w:rPr>
          <w:rFonts w:hint="eastAsia" w:hAnsi="宋体" w:cs="宋体"/>
          <w:sz w:val="24"/>
          <w:szCs w:val="24"/>
          <w:lang w:eastAsia="zh-CN"/>
        </w:rPr>
        <w:t>招标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文件。偏离情况填写：优于、等于或低于；偏离说明对偏离情况做出详细说明；如果未填写偏离情况或偏离说明的，则该项指标视为不响应技术要求。</w:t>
      </w:r>
    </w:p>
    <w:p>
      <w:pPr>
        <w:rPr>
          <w:rFonts w:hint="eastAsia" w:ascii="宋体" w:hAnsi="宋体" w:eastAsia="宋体" w:cs="宋体"/>
          <w:b/>
          <w:bCs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r>
        <w:rPr>
          <w:rFonts w:hint="eastAsia" w:ascii="宋体" w:hAnsi="宋体" w:eastAsia="宋体" w:cs="宋体"/>
          <w:sz w:val="24"/>
          <w:szCs w:val="24"/>
        </w:rPr>
        <w:t xml:space="preserve"> 供应商（公章）：                       法定代表人/被授权人（签字）：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7F52305C"/>
    <w:rsid w:val="52003C15"/>
    <w:rsid w:val="7F52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2024-03-07T02:42:00Z</dcterms:created>
  <dc:creator>宝贝</dc:creator>
  <cp:lastModifiedBy>Administrator</cp:lastModifiedBy>
  <dcterms:modified xsi:type="dcterms:W3CDTF">2024-04-28T09:48:16Z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DAB09EAC7C364EB0B39EAD9D0DD96AE3_11</vt:lpwstr>
  </property>
</Properties>
</file>