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ABFBDC">
      <w:pPr>
        <w:tabs>
          <w:tab w:val="left" w:pos="210"/>
        </w:tabs>
        <w:spacing w:line="320" w:lineRule="exact"/>
        <w:jc w:val="center"/>
        <w:rPr>
          <w:rFonts w:ascii="仿宋" w:hAnsi="仿宋" w:eastAsia="仿宋" w:cs="Arial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法定代表人授权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  <w:lang w:eastAsia="zh-CN"/>
        </w:rPr>
        <w:t>委托</w:t>
      </w:r>
      <w:r>
        <w:rPr>
          <w:rFonts w:hint="eastAsia" w:ascii="仿宋" w:hAnsi="仿宋" w:eastAsia="仿宋" w:cs="Arial"/>
          <w:b/>
          <w:color w:val="000000"/>
          <w:kern w:val="0"/>
          <w:sz w:val="32"/>
          <w:szCs w:val="32"/>
        </w:rPr>
        <w:t>书</w:t>
      </w:r>
    </w:p>
    <w:p w14:paraId="61036638">
      <w:pPr>
        <w:pStyle w:val="3"/>
        <w:spacing w:line="500" w:lineRule="exact"/>
        <w:rPr>
          <w:rFonts w:ascii="仿宋" w:hAnsi="仿宋" w:eastAsia="仿宋"/>
          <w:b/>
          <w:bCs/>
          <w:color w:val="000000"/>
          <w:sz w:val="24"/>
          <w:szCs w:val="24"/>
        </w:rPr>
      </w:pPr>
      <w:r>
        <w:rPr>
          <w:rFonts w:hint="eastAsia" w:ascii="仿宋" w:hAnsi="仿宋" w:eastAsia="仿宋" w:cs="Arial"/>
          <w:color w:val="000000"/>
          <w:sz w:val="24"/>
          <w:u w:val="single"/>
        </w:rPr>
        <w:t>（采购人名称）</w:t>
      </w:r>
      <w:r>
        <w:rPr>
          <w:rFonts w:hint="eastAsia" w:ascii="仿宋" w:hAnsi="仿宋" w:eastAsia="仿宋"/>
          <w:color w:val="000000"/>
          <w:sz w:val="24"/>
          <w:szCs w:val="24"/>
        </w:rPr>
        <w:t>：</w:t>
      </w:r>
    </w:p>
    <w:p w14:paraId="6EECD370">
      <w:pPr>
        <w:pStyle w:val="3"/>
        <w:spacing w:line="500" w:lineRule="exact"/>
        <w:ind w:firstLine="42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本授权书声明：注册于（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工商行政管理局名称）之（委托单位全称）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</w:t>
      </w:r>
      <w:r>
        <w:rPr>
          <w:rFonts w:hint="eastAsia" w:ascii="仿宋" w:hAnsi="仿宋" w:eastAsia="仿宋"/>
          <w:color w:val="000000"/>
          <w:sz w:val="24"/>
          <w:szCs w:val="24"/>
        </w:rPr>
        <w:t>的法定代表人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（姓名、性别、职务）</w:t>
      </w:r>
      <w:r>
        <w:rPr>
          <w:rFonts w:hint="eastAsia" w:ascii="仿宋" w:hAnsi="仿宋" w:eastAsia="仿宋"/>
          <w:color w:val="000000"/>
          <w:sz w:val="24"/>
          <w:szCs w:val="24"/>
        </w:rPr>
        <w:t>授权本公司的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（被授权人姓名、性别、职务）</w:t>
      </w:r>
      <w:r>
        <w:rPr>
          <w:rFonts w:hint="eastAsia" w:ascii="仿宋" w:hAnsi="仿宋" w:eastAsia="仿宋"/>
          <w:color w:val="000000"/>
          <w:sz w:val="24"/>
          <w:szCs w:val="24"/>
        </w:rPr>
        <w:t>为合法代理人，就贵方组织的有关</w:t>
      </w:r>
      <w:r>
        <w:rPr>
          <w:rFonts w:hint="eastAsia" w:ascii="仿宋" w:hAnsi="仿宋" w:eastAsia="仿宋"/>
          <w:color w:val="000000"/>
          <w:sz w:val="24"/>
          <w:szCs w:val="24"/>
          <w:u w:val="single"/>
        </w:rPr>
        <w:t>（项目名称）</w:t>
      </w:r>
      <w:r>
        <w:rPr>
          <w:rFonts w:hint="eastAsia" w:ascii="仿宋" w:hAnsi="仿宋" w:eastAsia="仿宋"/>
          <w:color w:val="000000"/>
          <w:sz w:val="24"/>
          <w:szCs w:val="24"/>
        </w:rPr>
        <w:t>（项目编号：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）的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、洽谈、执行等具体事务，签署全部有关文件、文书、协议、合同，本公司对被授权人在本项目中的签名承担全部法律责任。本授权书自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大会之日起计算有效期为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</w:t>
      </w:r>
      <w:bookmarkStart w:id="0" w:name="_GoBack"/>
      <w:bookmarkEnd w:id="0"/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/>
          <w:color w:val="000000"/>
          <w:sz w:val="24"/>
          <w:szCs w:val="24"/>
        </w:rPr>
        <w:t>天。</w:t>
      </w:r>
    </w:p>
    <w:p w14:paraId="22BF0E21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委托单位：</w:t>
      </w:r>
      <w:r>
        <w:rPr>
          <w:rFonts w:ascii="仿宋" w:hAnsi="仿宋" w:eastAsia="仿宋"/>
          <w:color w:val="000000"/>
          <w:sz w:val="24"/>
          <w:szCs w:val="24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（公章）</w:t>
      </w:r>
      <w:r>
        <w:rPr>
          <w:rFonts w:ascii="仿宋" w:hAnsi="仿宋" w:eastAsia="仿宋"/>
          <w:color w:val="000000"/>
          <w:sz w:val="24"/>
          <w:szCs w:val="24"/>
        </w:rPr>
        <w:t xml:space="preserve">         </w:t>
      </w:r>
      <w:r>
        <w:rPr>
          <w:rFonts w:hint="eastAsia" w:ascii="仿宋" w:hAnsi="仿宋" w:eastAsia="仿宋"/>
          <w:color w:val="000000"/>
          <w:sz w:val="24"/>
          <w:szCs w:val="24"/>
        </w:rPr>
        <w:t>法定代表人（签字或盖章）：</w:t>
      </w:r>
    </w:p>
    <w:p w14:paraId="31D6D773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签发日期：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</w:t>
      </w:r>
      <w:r>
        <w:rPr>
          <w:rFonts w:hint="eastAsia" w:ascii="仿宋" w:hAnsi="仿宋" w:eastAsia="仿宋"/>
          <w:color w:val="000000"/>
          <w:sz w:val="24"/>
          <w:szCs w:val="24"/>
        </w:rPr>
        <w:t>年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月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</w:t>
      </w:r>
      <w:r>
        <w:rPr>
          <w:rFonts w:hint="eastAsia" w:ascii="仿宋" w:hAnsi="仿宋" w:eastAsia="仿宋"/>
          <w:color w:val="000000"/>
          <w:sz w:val="24"/>
          <w:szCs w:val="24"/>
        </w:rPr>
        <w:t>日</w:t>
      </w:r>
    </w:p>
    <w:p w14:paraId="77153997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附：被授权人姓名：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性别：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/>
          <w:color w:val="000000"/>
          <w:sz w:val="24"/>
          <w:szCs w:val="24"/>
        </w:rPr>
        <w:t>职务：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</w:t>
      </w:r>
    </w:p>
    <w:p w14:paraId="3129DB98">
      <w:pPr>
        <w:pStyle w:val="3"/>
        <w:spacing w:line="500" w:lineRule="exact"/>
        <w:ind w:firstLine="960" w:firstLineChars="400"/>
        <w:rPr>
          <w:rFonts w:ascii="仿宋" w:hAnsi="仿宋"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联系地址：</w:t>
      </w:r>
      <w:r>
        <w:rPr>
          <w:rFonts w:ascii="仿宋" w:hAnsi="仿宋" w:eastAsia="仿宋"/>
          <w:color w:val="000000"/>
          <w:sz w:val="24"/>
          <w:szCs w:val="24"/>
        </w:rPr>
        <w:t xml:space="preserve">  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                              </w:t>
      </w:r>
    </w:p>
    <w:p w14:paraId="543CC6DE">
      <w:pPr>
        <w:pStyle w:val="3"/>
        <w:spacing w:line="500" w:lineRule="exact"/>
        <w:ind w:firstLine="960" w:firstLineChars="400"/>
        <w:rPr>
          <w:rFonts w:ascii="仿宋" w:hAnsi="仿宋"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联系电话：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</w:t>
      </w:r>
      <w:r>
        <w:rPr>
          <w:rFonts w:hint="eastAsia" w:ascii="仿宋" w:hAnsi="仿宋" w:eastAsia="仿宋"/>
          <w:color w:val="000000"/>
          <w:sz w:val="24"/>
          <w:szCs w:val="24"/>
        </w:rPr>
        <w:t>传真：</w:t>
      </w:r>
      <w:r>
        <w:rPr>
          <w:rFonts w:ascii="仿宋" w:hAnsi="仿宋" w:eastAsia="仿宋"/>
          <w:color w:val="000000"/>
          <w:sz w:val="24"/>
          <w:szCs w:val="24"/>
          <w:u w:val="single"/>
        </w:rPr>
        <w:t xml:space="preserve">                          </w:t>
      </w:r>
    </w:p>
    <w:p w14:paraId="1E9D414C">
      <w:pPr>
        <w:pStyle w:val="3"/>
        <w:spacing w:line="500" w:lineRule="exact"/>
        <w:ind w:firstLine="2760" w:firstLineChars="115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法定代表人</w:t>
      </w:r>
      <w:r>
        <w:rPr>
          <w:rFonts w:ascii="仿宋" w:hAnsi="仿宋" w:eastAsia="仿宋"/>
          <w:color w:val="000000"/>
          <w:sz w:val="24"/>
          <w:szCs w:val="24"/>
        </w:rPr>
        <w:t>/</w:t>
      </w:r>
      <w:r>
        <w:rPr>
          <w:rFonts w:hint="eastAsia" w:ascii="仿宋" w:hAnsi="仿宋" w:eastAsia="仿宋"/>
          <w:color w:val="000000"/>
          <w:sz w:val="24"/>
          <w:szCs w:val="24"/>
        </w:rPr>
        <w:t>被授权人身份证复印件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93"/>
        <w:gridCol w:w="4193"/>
      </w:tblGrid>
      <w:tr w14:paraId="1BBF4A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4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7A8425EE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00C53240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  <w:tr w14:paraId="079F2E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92" w:hRule="atLeast"/>
          <w:jc w:val="center"/>
        </w:trPr>
        <w:tc>
          <w:tcPr>
            <w:tcW w:w="4193" w:type="dxa"/>
            <w:shd w:val="clear" w:color="auto" w:fill="E0E0E0"/>
            <w:noWrap w:val="0"/>
            <w:vAlign w:val="center"/>
          </w:tcPr>
          <w:p w14:paraId="2044E059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法定代表人身份证复印件</w:t>
            </w:r>
          </w:p>
        </w:tc>
        <w:tc>
          <w:tcPr>
            <w:tcW w:w="4193" w:type="dxa"/>
            <w:shd w:val="clear" w:color="auto" w:fill="E0E0E0"/>
            <w:noWrap w:val="0"/>
            <w:vAlign w:val="center"/>
          </w:tcPr>
          <w:p w14:paraId="79D912A8">
            <w:pPr>
              <w:pStyle w:val="3"/>
              <w:spacing w:line="500" w:lineRule="exact"/>
              <w:jc w:val="center"/>
              <w:rPr>
                <w:rFonts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</w:pPr>
            <w:r>
              <w:rPr>
                <w:rFonts w:hint="eastAsia" w:ascii="仿宋" w:hAnsi="仿宋" w:eastAsia="仿宋" w:cs="Courier New"/>
                <w:color w:val="000000"/>
                <w:kern w:val="2"/>
                <w:sz w:val="24"/>
                <w:szCs w:val="24"/>
                <w:shd w:val="pct10" w:color="auto" w:fill="FFFFFF"/>
              </w:rPr>
              <w:t>被授权人身份证复印件</w:t>
            </w:r>
          </w:p>
        </w:tc>
      </w:tr>
    </w:tbl>
    <w:p w14:paraId="353CA8C5">
      <w:pPr>
        <w:pStyle w:val="3"/>
        <w:spacing w:line="50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hint="eastAsia" w:ascii="仿宋" w:hAnsi="仿宋" w:eastAsia="仿宋"/>
          <w:color w:val="000000"/>
          <w:sz w:val="24"/>
          <w:szCs w:val="24"/>
        </w:rPr>
        <w:t>说明：</w:t>
      </w:r>
    </w:p>
    <w:p w14:paraId="4D623C1A">
      <w:pPr>
        <w:pStyle w:val="3"/>
        <w:spacing w:line="440" w:lineRule="exact"/>
        <w:ind w:firstLine="480" w:firstLineChars="200"/>
        <w:rPr>
          <w:rFonts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1</w:t>
      </w:r>
      <w:r>
        <w:rPr>
          <w:rFonts w:hint="eastAsia" w:ascii="仿宋" w:hAnsi="仿宋" w:eastAsia="仿宋"/>
          <w:color w:val="000000"/>
          <w:sz w:val="24"/>
          <w:szCs w:val="24"/>
        </w:rPr>
        <w:t>．本授权书有效期自</w:t>
      </w:r>
      <w:r>
        <w:rPr>
          <w:rFonts w:hint="eastAsia" w:ascii="仿宋" w:hAnsi="仿宋" w:eastAsia="仿宋"/>
          <w:color w:val="000000"/>
          <w:sz w:val="24"/>
        </w:rPr>
        <w:t>磋商</w:t>
      </w:r>
      <w:r>
        <w:rPr>
          <w:rFonts w:hint="eastAsia" w:ascii="仿宋" w:hAnsi="仿宋" w:eastAsia="仿宋"/>
          <w:color w:val="000000"/>
          <w:sz w:val="24"/>
          <w:szCs w:val="24"/>
        </w:rPr>
        <w:t>大会之日计算不得少于九十天（90个日历天）。</w:t>
      </w:r>
    </w:p>
    <w:p w14:paraId="6C6855D0">
      <w:pPr>
        <w:pStyle w:val="3"/>
        <w:spacing w:line="440" w:lineRule="exact"/>
        <w:ind w:firstLine="480" w:firstLineChars="200"/>
        <w:rPr>
          <w:rFonts w:hint="eastAsia" w:ascii="仿宋" w:hAnsi="仿宋" w:eastAsia="仿宋"/>
          <w:color w:val="000000"/>
          <w:sz w:val="24"/>
          <w:szCs w:val="24"/>
        </w:rPr>
      </w:pPr>
      <w:r>
        <w:rPr>
          <w:rFonts w:ascii="仿宋" w:hAnsi="仿宋" w:eastAsia="仿宋"/>
          <w:color w:val="000000"/>
          <w:sz w:val="24"/>
          <w:szCs w:val="24"/>
        </w:rPr>
        <w:t>2</w:t>
      </w:r>
      <w:r>
        <w:rPr>
          <w:rFonts w:hint="eastAsia" w:ascii="仿宋" w:hAnsi="仿宋" w:eastAsia="仿宋"/>
          <w:color w:val="000000"/>
          <w:sz w:val="24"/>
          <w:szCs w:val="24"/>
        </w:rPr>
        <w:t>．授权书内容填写要明确，文字要工整清楚，涂改无效。</w:t>
      </w:r>
    </w:p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mNDk5ODQ3Y2I1ZTYzNTVkODhkYTNmODU4ZjQyNWMifQ=="/>
  </w:docVars>
  <w:rsids>
    <w:rsidRoot w:val="00000000"/>
    <w:rsid w:val="088D642E"/>
    <w:rsid w:val="48E15911"/>
    <w:rsid w:val="6880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next w:val="2"/>
    <w:qFormat/>
    <w:uiPriority w:val="0"/>
    <w:rPr>
      <w:rFonts w:ascii="宋体" w:hAnsi="Courier New"/>
      <w:kern w:val="0"/>
      <w:sz w:val="20"/>
      <w:szCs w:val="20"/>
    </w:rPr>
  </w:style>
  <w:style w:type="paragraph" w:styleId="4">
    <w:name w:val="footer"/>
    <w:basedOn w:val="1"/>
    <w:qFormat/>
    <w:uiPriority w:val="0"/>
    <w:pPr>
      <w:pBdr>
        <w:top w:val="single" w:color="auto" w:sz="4" w:space="1"/>
      </w:pBd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8">
    <w:name w:val="page number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Office_12.1.0.18334_F1E327BC-269C-435d-A152-05C5408002CA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2024-06-17T07:17:00Z</dcterms:created>
  <dc:creator>Lenovo</dc:creator>
  <cp:lastModifiedBy>通安</cp:lastModifiedBy>
  <dcterms:modified xsi:type="dcterms:W3CDTF">2024-10-25T01:28:00Z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2052-12.1.0.18334</vt:lpwstr>
  </property>
  <property fmtid="{D5CDD505-2E9C-101B-9397-08002B2CF9AE}" pid="3" name="ICV">
    <vt:lpwstr>0FA95FD8DF2749E595ED00CFA43A12CD_12</vt:lpwstr>
  </property>
</Properties>
</file>