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版本号：HX-TC-2025-1820250604001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2025年食品安全抽检项目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HX-TC-2025-18</w:t>
      </w:r>
      <w:r>
        <w:br/>
      </w:r>
      <w:r>
        <w:br/>
      </w:r>
      <w:r>
        <w:br/>
      </w:r>
    </w:p>
    <w:p>
      <w:pPr>
        <w:pStyle w:val="null3"/>
        <w:jc w:val="center"/>
        <w:outlineLvl w:val="2"/>
      </w:pPr>
      <w:r>
        <w:rPr>
          <w:rFonts w:ascii="仿宋_GB2312" w:hAnsi="仿宋_GB2312" w:cs="仿宋_GB2312" w:eastAsia="仿宋_GB2312"/>
          <w:sz w:val="28"/>
          <w:b/>
        </w:rPr>
        <w:t>铜川市市场监督管理局新区分局</w:t>
      </w:r>
    </w:p>
    <w:p>
      <w:pPr>
        <w:pStyle w:val="null3"/>
        <w:jc w:val="center"/>
        <w:outlineLvl w:val="2"/>
      </w:pPr>
      <w:r>
        <w:rPr>
          <w:rFonts w:ascii="仿宋_GB2312" w:hAnsi="仿宋_GB2312" w:cs="仿宋_GB2312" w:eastAsia="仿宋_GB2312"/>
          <w:sz w:val="28"/>
          <w:b/>
        </w:rPr>
        <w:t>华兴天成项目咨询有限公司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华兴天成项目咨询有限公司</w:t>
      </w:r>
      <w:r>
        <w:rPr>
          <w:rFonts w:ascii="仿宋_GB2312" w:hAnsi="仿宋_GB2312" w:cs="仿宋_GB2312" w:eastAsia="仿宋_GB2312"/>
        </w:rPr>
        <w:t>（以下简称“代理机构”）受</w:t>
      </w:r>
      <w:r>
        <w:rPr>
          <w:rFonts w:ascii="仿宋_GB2312" w:hAnsi="仿宋_GB2312" w:cs="仿宋_GB2312" w:eastAsia="仿宋_GB2312"/>
        </w:rPr>
        <w:t>铜川市市场监督管理局新区分局</w:t>
      </w:r>
      <w:r>
        <w:rPr>
          <w:rFonts w:ascii="仿宋_GB2312" w:hAnsi="仿宋_GB2312" w:cs="仿宋_GB2312" w:eastAsia="仿宋_GB2312"/>
        </w:rPr>
        <w:t>委托，拟对</w:t>
      </w:r>
      <w:r>
        <w:rPr>
          <w:rFonts w:ascii="仿宋_GB2312" w:hAnsi="仿宋_GB2312" w:cs="仿宋_GB2312" w:eastAsia="仿宋_GB2312"/>
        </w:rPr>
        <w:t>2025年食品安全抽检项目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HX-TC-2025-18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2025年食品安全抽检项目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2025年食品安全抽样检验计划抽检650批次，其中:新区全域食用农产品及正阳路街道普通食品抽检项目328批次，咸丰路街道和坡头 街道普通食品抽检322批次。抽检对象原则上不与市级重复,主要是本行政区域内城乡结合部、农村地区的农贸市场,食品生产加工企业、集市、商场、超市、便利店、小作坊、小摊贩、小餐饮等。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采购包1（2025年食用农产品及部分普通食品抽检）：属于专门面向中小企业采购。</w:t>
      </w:r>
    </w:p>
    <w:p>
      <w:pPr>
        <w:pStyle w:val="null3"/>
      </w:pPr>
      <w:r>
        <w:rPr>
          <w:rFonts w:ascii="仿宋_GB2312" w:hAnsi="仿宋_GB2312" w:cs="仿宋_GB2312" w:eastAsia="仿宋_GB2312"/>
        </w:rPr>
        <w:t>采购包2（2025年部分普通食品抽检）：属于专门面向中小企业采购。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为合法注册的法人或其他组织或自然人，提供营业执照（或事业法人证）；自然人的身份证明；供应商需在项目电子化交易系统中按要求上传相应证明文件并进行电子签章；</w:t>
      </w:r>
    </w:p>
    <w:p>
      <w:pPr>
        <w:pStyle w:val="null3"/>
      </w:pPr>
      <w:r>
        <w:rPr>
          <w:rFonts w:ascii="仿宋_GB2312" w:hAnsi="仿宋_GB2312" w:cs="仿宋_GB2312" w:eastAsia="仿宋_GB2312"/>
        </w:rPr>
        <w:t>2、社会保障资金缴纳证明：提供递交响应文件截止之日前一年内任意一个月的社会保障资金缴存单据或社保机构开具的社会保险参保缴费情况证明。（依法不需要缴纳社会保障资金的供应商应提供相关证明）；供应商需在项目电子化交易系统中按要求上传相应证明文件并进行电子签章；</w:t>
      </w:r>
    </w:p>
    <w:p>
      <w:pPr>
        <w:pStyle w:val="null3"/>
      </w:pPr>
      <w:r>
        <w:rPr>
          <w:rFonts w:ascii="仿宋_GB2312" w:hAnsi="仿宋_GB2312" w:cs="仿宋_GB2312" w:eastAsia="仿宋_GB2312"/>
        </w:rPr>
        <w:t>3、税收缴纳证明：提供递交响应文件截止之日前一年内任意一个月的依法缴纳税收的相关凭据（时间以税款所属日期为准、税种须为增值税或企业所得税），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4、信用记录：提供《供应商信用记录书面声明函》（格式自拟）。经查，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信用记录在资格审查阶段通过互联网或者相关系统查询，不强制要求供应商提供查询截图，以磋商当天网上查询结果为评审依据）；供应商需在项目电子化交易系统中按要求上传相应证明文件并进行电子签章；</w:t>
      </w:r>
    </w:p>
    <w:p>
      <w:pPr>
        <w:pStyle w:val="null3"/>
      </w:pPr>
      <w:r>
        <w:rPr>
          <w:rFonts w:ascii="仿宋_GB2312" w:hAnsi="仿宋_GB2312" w:cs="仿宋_GB2312" w:eastAsia="仿宋_GB2312"/>
        </w:rPr>
        <w:t>5、书面声明：提供具有履行合同所必需的设备和专业技术能力的书面声明。供应商需在项目电子化交易系统中按要求上传相应证明文件并进行电子签章；</w:t>
      </w:r>
    </w:p>
    <w:p>
      <w:pPr>
        <w:pStyle w:val="null3"/>
      </w:pPr>
      <w:r>
        <w:rPr>
          <w:rFonts w:ascii="仿宋_GB2312" w:hAnsi="仿宋_GB2312" w:cs="仿宋_GB2312" w:eastAsia="仿宋_GB2312"/>
        </w:rPr>
        <w:t>6、法定代表人授权书：法定代表人授权书及被授权人身份证（法定代表人直接参与，只须提交其身份证）；供应商需在项目电子化交易系统中按要求上传相应证明文件并进行电子签章；</w:t>
      </w:r>
    </w:p>
    <w:p>
      <w:pPr>
        <w:pStyle w:val="null3"/>
      </w:pPr>
      <w:r>
        <w:rPr>
          <w:rFonts w:ascii="仿宋_GB2312" w:hAnsi="仿宋_GB2312" w:cs="仿宋_GB2312" w:eastAsia="仿宋_GB2312"/>
        </w:rPr>
        <w:t>7、无重大违法记录的书面声明：供应商参加政府采购活动前三年内在经营活动中没有重大违法记录的书面声明。（格式自拟）；供应商需在项目电子化交易系统中按要求上传相应证明文件并进行电子签章；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供应商为合法注册的法人或其他组织或自然人，提供营业执照（或事业法人证）；自然人的身份证明；供应商需在项目电子化交易系统中按要求上传相应证明文件并进行电子签章；</w:t>
      </w:r>
    </w:p>
    <w:p>
      <w:pPr>
        <w:pStyle w:val="null3"/>
      </w:pPr>
      <w:r>
        <w:rPr>
          <w:rFonts w:ascii="仿宋_GB2312" w:hAnsi="仿宋_GB2312" w:cs="仿宋_GB2312" w:eastAsia="仿宋_GB2312"/>
        </w:rPr>
        <w:t>2、社会保障资金缴纳证明：提供递交响应文件截止之日前一年内任意一个月的社会保障资金缴存单据或社保机构开具的社会保险参保缴费情况证明。（依法不需要缴纳社会保障资金的供应商应提供相关证明）；供应商需在项目电子化交易系统中按要求上传相应证明文件并进行电子签章；</w:t>
      </w:r>
    </w:p>
    <w:p>
      <w:pPr>
        <w:pStyle w:val="null3"/>
      </w:pPr>
      <w:r>
        <w:rPr>
          <w:rFonts w:ascii="仿宋_GB2312" w:hAnsi="仿宋_GB2312" w:cs="仿宋_GB2312" w:eastAsia="仿宋_GB2312"/>
        </w:rPr>
        <w:t>3、税收缴纳证明：提供递交响应文件截止之日前一年内任意一个月的依法缴纳税收的相关凭据（时间以税款所属日期为准、税种须为增值税或企业所得税），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4、信用记录： 提供《供应商信用记录书面声明函》（格式自拟）。经查，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信用记录在资格审查阶段通过互联网或者相关系统查询，不强制要求供应商提供查询截图，以磋商当天网上查询结果为评审依据）；供应商需在项目电子化交易系统中按要求上传相应证明文件并进行电子签章；</w:t>
      </w:r>
    </w:p>
    <w:p>
      <w:pPr>
        <w:pStyle w:val="null3"/>
      </w:pPr>
      <w:r>
        <w:rPr>
          <w:rFonts w:ascii="仿宋_GB2312" w:hAnsi="仿宋_GB2312" w:cs="仿宋_GB2312" w:eastAsia="仿宋_GB2312"/>
        </w:rPr>
        <w:t>5、书面声明：提供具有履行合同所必需的设备和专业技术能力的书面声明。供应商需在项目电子化交易系统中按要求上传相应证明文件并进行电子签章；</w:t>
      </w:r>
    </w:p>
    <w:p>
      <w:pPr>
        <w:pStyle w:val="null3"/>
      </w:pPr>
      <w:r>
        <w:rPr>
          <w:rFonts w:ascii="仿宋_GB2312" w:hAnsi="仿宋_GB2312" w:cs="仿宋_GB2312" w:eastAsia="仿宋_GB2312"/>
        </w:rPr>
        <w:t>6、无重大违法记录的书面声明：供应商参加政府采购活动前三年内在经营活动中没有重大违法记录的书面声明。（格式自拟）；供应商需在项目电子化交易系统中按要求上传相应证明文件并进行电子签章；</w:t>
      </w:r>
    </w:p>
    <w:p>
      <w:pPr>
        <w:pStyle w:val="null3"/>
      </w:pPr>
      <w:r>
        <w:rPr>
          <w:rFonts w:ascii="仿宋_GB2312" w:hAnsi="仿宋_GB2312" w:cs="仿宋_GB2312" w:eastAsia="仿宋_GB2312"/>
        </w:rPr>
        <w:t>7、法定代表人（主要负责人）身份证明/授权委托书：法定代表人授权书及被授权人身份证（法定代表人直接参与，只须提交其身份证）；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铜川市市场监督管理局新区分局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铜川新区斯正街中段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杨小琴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0919-3185516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华兴天成项目咨询有限公司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陕西省西安市雁塔区陕西省西安市高新区唐延路11号禾盛京广中心B座14层1403室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18149038707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0919-3181026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采购包1：268,010.00元</w:t>
            </w:r>
          </w:p>
          <w:p>
            <w:pPr>
              <w:pStyle w:val="null3"/>
            </w:pPr>
            <w:r>
              <w:rPr>
                <w:rFonts w:ascii="仿宋_GB2312" w:hAnsi="仿宋_GB2312" w:cs="仿宋_GB2312" w:eastAsia="仿宋_GB2312"/>
              </w:rPr>
              <w:t>采购包2：231,990.00元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代理服务费收费标准：依据国家计委颁布《招标代理服务收费管理暂行办法》（计价格[2002]1980号）文件的有关规定执行，以成交金额为计算基数，按差额定率累进法计算。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铜川市市场监督管理局新区分局</w:t>
      </w:r>
      <w:r>
        <w:rPr>
          <w:rFonts w:ascii="仿宋_GB2312" w:hAnsi="仿宋_GB2312" w:cs="仿宋_GB2312" w:eastAsia="仿宋_GB2312"/>
        </w:rPr>
        <w:t>和</w:t>
      </w:r>
      <w:r>
        <w:rPr>
          <w:rFonts w:ascii="仿宋_GB2312" w:hAnsi="仿宋_GB2312" w:cs="仿宋_GB2312" w:eastAsia="仿宋_GB2312"/>
        </w:rPr>
        <w:t>华兴天成项目咨询有限公司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铜川市市场监督管理局新区分局</w:t>
      </w:r>
      <w:r>
        <w:rPr>
          <w:rFonts w:ascii="仿宋_GB2312" w:hAnsi="仿宋_GB2312" w:cs="仿宋_GB2312" w:eastAsia="仿宋_GB2312"/>
        </w:rPr>
        <w:t>负责解释。除上述磋商文件内容，其他内容由</w:t>
      </w:r>
      <w:r>
        <w:rPr>
          <w:rFonts w:ascii="仿宋_GB2312" w:hAnsi="仿宋_GB2312" w:cs="仿宋_GB2312" w:eastAsia="仿宋_GB2312"/>
        </w:rPr>
        <w:t>华兴天成项目咨询有限公司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铜川市市场监督管理局新区分局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华兴天成项目咨询有限公司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按照采购文件、成交供应商响应文件、铜川市政府采购相关验收规定以及国家食品药品检验检测相关标准等。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按照采购文件、成交供应商响应文件、铜川市政府采购相关验收规定以及国家食品药品检验检测相关标准等。</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联系人：陈晨</w:t>
      </w:r>
    </w:p>
    <w:p>
      <w:pPr>
        <w:pStyle w:val="null3"/>
      </w:pPr>
      <w:r>
        <w:rPr>
          <w:rFonts w:ascii="仿宋_GB2312" w:hAnsi="仿宋_GB2312" w:cs="仿宋_GB2312" w:eastAsia="仿宋_GB2312"/>
        </w:rPr>
        <w:t>联系电话：18149038707</w:t>
      </w:r>
    </w:p>
    <w:p>
      <w:pPr>
        <w:pStyle w:val="null3"/>
      </w:pPr>
      <w:r>
        <w:rPr>
          <w:rFonts w:ascii="仿宋_GB2312" w:hAnsi="仿宋_GB2312" w:cs="仿宋_GB2312" w:eastAsia="仿宋_GB2312"/>
        </w:rPr>
        <w:t>地址：陕西省西安市高新区唐延路11号禾盛京广中心B座14层1403室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食品安全抽样检验计划抽检650批次，其中:新区全域食用农产品及正阳路街道普通食品抽检项目328批次，咸丰路街道和坡头街道普通食品抽检322批次。抽检对象原则上不与市级重复,主要是本行政区域内城乡结合部、农村地区的农贸市场,食品生产加工企业、集市、商场、超市、便利店、小作坊、小摊贩、小餐饮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268,010.00</w:t>
      </w:r>
    </w:p>
    <w:p>
      <w:pPr>
        <w:pStyle w:val="null3"/>
      </w:pPr>
      <w:r>
        <w:rPr>
          <w:rFonts w:ascii="仿宋_GB2312" w:hAnsi="仿宋_GB2312" w:cs="仿宋_GB2312" w:eastAsia="仿宋_GB2312"/>
        </w:rPr>
        <w:t>采购包最高限价（元）: 268,010.00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2025年食用农产品及部分普通食品抽检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268,010.00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231,990.00</w:t>
      </w:r>
    </w:p>
    <w:p>
      <w:pPr>
        <w:pStyle w:val="null3"/>
      </w:pPr>
      <w:r>
        <w:rPr>
          <w:rFonts w:ascii="仿宋_GB2312" w:hAnsi="仿宋_GB2312" w:cs="仿宋_GB2312" w:eastAsia="仿宋_GB2312"/>
        </w:rPr>
        <w:t>采购包最高限价（元）: 231,990.00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2025年部分普通食品抽检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231,990.00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标的名称：2025年食用农产品及部分普通食品抽检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3"/>
              <w:gridCol w:w="181"/>
              <w:gridCol w:w="233"/>
              <w:gridCol w:w="233"/>
              <w:gridCol w:w="288"/>
              <w:gridCol w:w="1270"/>
              <w:gridCol w:w="217"/>
            </w:tblGrid>
            <w:tr>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食品大类</w:t>
                  </w:r>
                </w:p>
                <w:p>
                  <w:pPr>
                    <w:pStyle w:val="null3"/>
                    <w:jc w:val="center"/>
                  </w:pPr>
                  <w:r>
                    <w:rPr>
                      <w:rFonts w:ascii="仿宋_GB2312" w:hAnsi="仿宋_GB2312" w:cs="仿宋_GB2312" w:eastAsia="仿宋_GB2312"/>
                      <w:sz w:val="18"/>
                      <w:b/>
                      <w:color w:val="000000"/>
                    </w:rPr>
                    <w:t>(一级)</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食品亚类</w:t>
                  </w:r>
                </w:p>
                <w:p>
                  <w:pPr>
                    <w:pStyle w:val="null3"/>
                    <w:jc w:val="center"/>
                  </w:pPr>
                  <w:r>
                    <w:rPr>
                      <w:rFonts w:ascii="仿宋_GB2312" w:hAnsi="仿宋_GB2312" w:cs="仿宋_GB2312" w:eastAsia="仿宋_GB2312"/>
                      <w:sz w:val="18"/>
                      <w:b/>
                      <w:color w:val="000000"/>
                    </w:rPr>
                    <w:t>(二级)</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食品次亚类</w:t>
                  </w:r>
                </w:p>
                <w:p>
                  <w:pPr>
                    <w:pStyle w:val="null3"/>
                    <w:jc w:val="center"/>
                  </w:pPr>
                  <w:r>
                    <w:rPr>
                      <w:rFonts w:ascii="仿宋_GB2312" w:hAnsi="仿宋_GB2312" w:cs="仿宋_GB2312" w:eastAsia="仿宋_GB2312"/>
                      <w:sz w:val="18"/>
                      <w:b/>
                      <w:color w:val="000000"/>
                    </w:rPr>
                    <w:t>(三级)</w:t>
                  </w: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食品细类</w:t>
                  </w:r>
                </w:p>
                <w:p>
                  <w:pPr>
                    <w:pStyle w:val="null3"/>
                    <w:jc w:val="center"/>
                  </w:pPr>
                  <w:r>
                    <w:rPr>
                      <w:rFonts w:ascii="仿宋_GB2312" w:hAnsi="仿宋_GB2312" w:cs="仿宋_GB2312" w:eastAsia="仿宋_GB2312"/>
                      <w:sz w:val="18"/>
                      <w:b/>
                      <w:color w:val="000000"/>
                    </w:rPr>
                    <w:t>(四级)</w:t>
                  </w:r>
                </w:p>
              </w:tc>
              <w:tc>
                <w:tcPr>
                  <w:tcW w:type="dxa" w:w="12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抽检项目</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任务量</w:t>
                  </w:r>
                </w:p>
                <w:p>
                  <w:pPr>
                    <w:pStyle w:val="null3"/>
                    <w:jc w:val="center"/>
                  </w:pPr>
                  <w:r>
                    <w:rPr>
                      <w:rFonts w:ascii="仿宋_GB2312" w:hAnsi="仿宋_GB2312" w:cs="仿宋_GB2312" w:eastAsia="仿宋_GB2312"/>
                      <w:sz w:val="18"/>
                      <w:b/>
                      <w:color w:val="000000"/>
                    </w:rPr>
                    <w:t>(批次)</w:t>
                  </w:r>
                </w:p>
              </w:tc>
            </w:tr>
            <w:tr>
              <w:tc>
                <w:tcPr>
                  <w:tcW w:type="dxa" w:w="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粮食加工品</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小麦粉</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小麦粉</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小麦粉</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镉</w:t>
                  </w:r>
                  <w:r>
                    <w:rPr>
                      <w:rFonts w:ascii="仿宋_GB2312" w:hAnsi="仿宋_GB2312" w:cs="仿宋_GB2312" w:eastAsia="仿宋_GB2312"/>
                      <w:sz w:val="18"/>
                      <w:color w:val="000000"/>
                    </w:rPr>
                    <w:t>(以 Cd 计)、苯并[a]芘、玉米赤霉烯酮、脱氧雪腐镰刀菌烯醇、赭曲霉毒素A、黄曲霉毒素B1、偶氮甲酰胺、过氧化苯甲酰</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23"/>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大米</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大米</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大米</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计)、镉(以 Cd 计)、苯并[a]芘、黄曲霉毒素B1、赭曲霉毒素A</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23"/>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挂面</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挂面</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挂面</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计)、黄曲霉毒素B1、脱氢乙酸及其钠盐(以脱氢乙酸计)、合成着色剂(柠檬黄、日落黄)</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23"/>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其他粮食加工品</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谷物碾磨加工品</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玉米粉</w:t>
                  </w:r>
                  <w:r>
                    <w:rPr>
                      <w:rFonts w:ascii="仿宋_GB2312" w:hAnsi="仿宋_GB2312" w:cs="仿宋_GB2312" w:eastAsia="仿宋_GB2312"/>
                      <w:sz w:val="18"/>
                      <w:color w:val="000000"/>
                    </w:rPr>
                    <w:t>(片、渣)</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苯并</w:t>
                  </w:r>
                  <w:r>
                    <w:rPr>
                      <w:rFonts w:ascii="仿宋_GB2312" w:hAnsi="仿宋_GB2312" w:cs="仿宋_GB2312" w:eastAsia="仿宋_GB2312"/>
                      <w:sz w:val="18"/>
                      <w:color w:val="000000"/>
                    </w:rPr>
                    <w:t>[a]芘、黄曲霉毒素B1、赭曲霉毒素A、玉米赤霉烯酮、脱氧雪腐镰刀菌烯醇</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23"/>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谷物粉类制成品</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生湿面制品</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计)、二氧化硫残留量、合成着色剂(柠檬黄)、铝的残留量(干样品、以 Al 计)</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r>
            <w:tr>
              <w:tc>
                <w:tcPr>
                  <w:tcW w:type="dxa" w:w="123"/>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发酵面制品</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二氧化硫残留量、铝的残留量</w:t>
                  </w:r>
                  <w:r>
                    <w:rPr>
                      <w:rFonts w:ascii="仿宋_GB2312" w:hAnsi="仿宋_GB2312" w:cs="仿宋_GB2312" w:eastAsia="仿宋_GB2312"/>
                      <w:sz w:val="18"/>
                      <w:color w:val="000000"/>
                    </w:rPr>
                    <w:t>(干样品、以 Al 计)</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r>
            <w:tr>
              <w:tc>
                <w:tcPr>
                  <w:tcW w:type="dxa" w:w="123"/>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其他谷物粉类制成品</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黄曲霉毒素</w:t>
                  </w:r>
                  <w:r>
                    <w:rPr>
                      <w:rFonts w:ascii="仿宋_GB2312" w:hAnsi="仿宋_GB2312" w:cs="仿宋_GB2312" w:eastAsia="仿宋_GB2312"/>
                      <w:sz w:val="18"/>
                      <w:color w:val="000000"/>
                    </w:rPr>
                    <w:t>B1、苯甲酸及其钠盐(以苯甲酸计)、山梨酸及其钾盐(以山梨酸计)、脱氢乙酸及其钠盐(以脱氢乙酸计)</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食用油、油脂及其制品</w:t>
                  </w: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食用植物油</w:t>
                  </w: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食用植物油</w:t>
                  </w:r>
                </w:p>
              </w:tc>
              <w:tc>
                <w:tcPr>
                  <w:tcW w:type="dxa" w:w="28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芝麻油</w:t>
                  </w:r>
                </w:p>
              </w:tc>
              <w:tc>
                <w:tcPr>
                  <w:tcW w:type="dxa" w:w="127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酸值</w:t>
                  </w:r>
                  <w:r>
                    <w:rPr>
                      <w:rFonts w:ascii="仿宋_GB2312" w:hAnsi="仿宋_GB2312" w:cs="仿宋_GB2312" w:eastAsia="仿宋_GB2312"/>
                      <w:sz w:val="18"/>
                      <w:color w:val="000000"/>
                    </w:rPr>
                    <w:t>/酸价、过氧化值、苯并[a]芘、溶剂残留量，乙基麦芽酚、特丁基对苯二酚（TBHQ）</w:t>
                  </w:r>
                </w:p>
              </w:tc>
              <w:tc>
                <w:tcPr>
                  <w:tcW w:type="dxa" w:w="21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23"/>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8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菜籽油</w:t>
                  </w:r>
                </w:p>
              </w:tc>
              <w:tc>
                <w:tcPr>
                  <w:tcW w:type="dxa" w:w="127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酸值</w:t>
                  </w:r>
                  <w:r>
                    <w:rPr>
                      <w:rFonts w:ascii="仿宋_GB2312" w:hAnsi="仿宋_GB2312" w:cs="仿宋_GB2312" w:eastAsia="仿宋_GB2312"/>
                      <w:sz w:val="18"/>
                      <w:color w:val="000000"/>
                    </w:rPr>
                    <w:t>/酸价、过氧化值、铅(以 Pb 计)、苯并[a]芘、溶剂残留量，乙基麦芽酚、特丁基对苯二酚（TBHQ）</w:t>
                  </w:r>
                </w:p>
              </w:tc>
              <w:tc>
                <w:tcPr>
                  <w:tcW w:type="dxa" w:w="21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r>
            <w:tr>
              <w:tc>
                <w:tcPr>
                  <w:tcW w:type="dxa" w:w="123"/>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食醋</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食醋</w:t>
                  </w: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食醋</w:t>
                  </w:r>
                </w:p>
              </w:tc>
              <w:tc>
                <w:tcPr>
                  <w:tcW w:type="dxa" w:w="12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总酸</w:t>
                  </w:r>
                  <w:r>
                    <w:rPr>
                      <w:rFonts w:ascii="仿宋_GB2312" w:hAnsi="仿宋_GB2312" w:cs="仿宋_GB2312" w:eastAsia="仿宋_GB2312"/>
                      <w:sz w:val="18"/>
                      <w:color w:val="000000"/>
                    </w:rPr>
                    <w:t>(以乙酸计)、不挥发酸(以乳酸计)(限产品明示标准和质量要求有限量规定时检测)、苯甲酸及其钠盐(以苯甲酸计)(零添加产品需考虑发酵本底值)、山梨酸及其钾盐(以山梨酸计)、脱氢乙酸及其钠盐(以脱氢乙酸计)、糖精钠(以糖精计)、甜蜜素(以环己基氨基磺酸计)、菌落总数</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肉制品</w:t>
                  </w: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熟肉制品</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酱卤肉制品</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酱卤肉制品</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镉</w:t>
                  </w:r>
                  <w:r>
                    <w:rPr>
                      <w:rFonts w:ascii="仿宋_GB2312" w:hAnsi="仿宋_GB2312" w:cs="仿宋_GB2312" w:eastAsia="仿宋_GB2312"/>
                      <w:sz w:val="18"/>
                      <w:color w:val="000000"/>
                    </w:rPr>
                    <w:t>(以 Cd 计)、铬(以 Cr 计)、总砷(以 As 计)、亚硝酸盐(以亚硝酸钠计)、苯甲酸及其钠盐(以苯甲酸计)、山梨酸及其钾盐(以山梨酸计)、脱氢乙酸及其钠盐(以脱氢乙酸计)、纳他霉素、糖精钠(以糖精计)、合成着色剂(柠檬黄、日落黄、胭脂红)(视产品色泽而定)、菌落总数、大肠菌群、沙门氏菌、金黄色葡萄球菌、单核细胞增生李斯特氏菌</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r>
            <w:tr>
              <w:tc>
                <w:tcPr>
                  <w:tcW w:type="dxa" w:w="123"/>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熟肉干制品</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熟肉干制品</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计)、苯甲酸及其钠盐(以苯甲酸计)、山梨酸及其钾盐(以山梨酸计)、脱氢乙酸及其钠盐(以脱氢乙酸计)、合成着色剂(胭脂红)、菌落总数、大肠菌群、沙门氏菌、金黄色葡萄球菌、单核细胞增生李斯特氏菌</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23"/>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熏煮香肠火腿制品</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熏煮香肠火腿制品</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亚硝酸盐</w:t>
                  </w:r>
                  <w:r>
                    <w:rPr>
                      <w:rFonts w:ascii="仿宋_GB2312" w:hAnsi="仿宋_GB2312" w:cs="仿宋_GB2312" w:eastAsia="仿宋_GB2312"/>
                      <w:sz w:val="18"/>
                      <w:color w:val="000000"/>
                    </w:rPr>
                    <w:t>(以亚硝酸钠计)、苯甲酸及其钠盐(以苯甲酸计)、山梨酸及其钾盐(以山梨酸计)、脱氢乙酸及其钠盐(以脱氢乙酸计)、纳他霉素、合成着色剂(胭脂红)、菌落总数、大肠菌群</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乳制品</w:t>
                  </w: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乳制品</w:t>
                  </w: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液体乳</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灭菌乳</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蛋白质、非脂乳固体、酸度、三聚氰胺、铅</w:t>
                  </w:r>
                  <w:r>
                    <w:rPr>
                      <w:rFonts w:ascii="仿宋_GB2312" w:hAnsi="仿宋_GB2312" w:cs="仿宋_GB2312" w:eastAsia="仿宋_GB2312"/>
                      <w:sz w:val="18"/>
                      <w:color w:val="000000"/>
                    </w:rPr>
                    <w:t>(以 Pb 计)、丙二醇、商业无菌</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23"/>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调制乳</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蛋白质、三聚氰胺、铅</w:t>
                  </w:r>
                  <w:r>
                    <w:rPr>
                      <w:rFonts w:ascii="仿宋_GB2312" w:hAnsi="仿宋_GB2312" w:cs="仿宋_GB2312" w:eastAsia="仿宋_GB2312"/>
                      <w:sz w:val="18"/>
                      <w:color w:val="000000"/>
                    </w:rPr>
                    <w:t>(以 Pb 计)、商业无菌、菌落总数、大肠菌群</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23"/>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发酵乳</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蛋白质、酸度、山梨酸及其钾盐</w:t>
                  </w:r>
                  <w:r>
                    <w:rPr>
                      <w:rFonts w:ascii="仿宋_GB2312" w:hAnsi="仿宋_GB2312" w:cs="仿宋_GB2312" w:eastAsia="仿宋_GB2312"/>
                      <w:sz w:val="18"/>
                      <w:color w:val="000000"/>
                    </w:rPr>
                    <w:t>(以山梨酸计)、甜蜜素(以环己基氨基磺酸计)、阿斯巴甜、安赛蜜、三聚氰胺、铅(以 Pb 计)、大肠菌群、酵母、霉菌</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饮料</w:t>
                  </w: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饮料</w:t>
                  </w: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包装饮用水</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饮用天然矿泉水</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计)、总砷(以 As 计)、镉(以 Cd 计)、溴酸盐、硝酸盐(以NaNO3-计)、亚硝酸盐(以NO2-计)、大肠菌群、铜绿假单胞菌</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23"/>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其他类饮用水</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耗氧量</w:t>
                  </w:r>
                  <w:r>
                    <w:rPr>
                      <w:rFonts w:ascii="仿宋_GB2312" w:hAnsi="仿宋_GB2312" w:cs="仿宋_GB2312" w:eastAsia="仿宋_GB2312"/>
                      <w:sz w:val="18"/>
                      <w:color w:val="000000"/>
                    </w:rPr>
                    <w:t>(以 O2 计)、铅(以 Pb 计)、总砷(以 As 计)、镉(以 Cd 计)、亚硝酸盐(以NO2-计)、余氯(游离氯)、溴酸盐、大肠菌群、铜绿假单胞菌</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23"/>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果蔬汁类及其饮料</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果蔬汁类及其饮料</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苯甲酸及其钠盐(以苯甲酸计)、山梨酸及其钾盐(以山梨酸计)、脱氢乙酸及其钠盐(以脱氢乙酸计)、安赛蜜、甜蜜素(以环己基氨基磺酸计)、阿斯巴甜、合成着色剂(柠檬黄、新红、苋菜红、胭脂红、日落黄、亮蓝、赤藓红)(视产品色泽而定)、菌落总数、大肠菌群、霉菌、酵母</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23"/>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碳酸饮料</w:t>
                  </w:r>
                  <w:r>
                    <w:rPr>
                      <w:rFonts w:ascii="仿宋_GB2312" w:hAnsi="仿宋_GB2312" w:cs="仿宋_GB2312" w:eastAsia="仿宋_GB2312"/>
                      <w:sz w:val="18"/>
                      <w:color w:val="000000"/>
                    </w:rPr>
                    <w:t>(汽水)</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碳酸饮料</w:t>
                  </w:r>
                  <w:r>
                    <w:rPr>
                      <w:rFonts w:ascii="仿宋_GB2312" w:hAnsi="仿宋_GB2312" w:cs="仿宋_GB2312" w:eastAsia="仿宋_GB2312"/>
                      <w:sz w:val="18"/>
                      <w:color w:val="000000"/>
                    </w:rPr>
                    <w:t>(汽水)</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(以苯甲酸计)、山梨酸及其钾盐(以山梨酸计)、安赛蜜、甜蜜素(以环己基氨基磺酸计)、阿斯巴甜、菌落总数、霉菌、酵母</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23"/>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茶饮料</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茶饮料</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茶多酚、咖啡因、脱氢乙酸及其钠盐</w:t>
                  </w:r>
                  <w:r>
                    <w:rPr>
                      <w:rFonts w:ascii="仿宋_GB2312" w:hAnsi="仿宋_GB2312" w:cs="仿宋_GB2312" w:eastAsia="仿宋_GB2312"/>
                      <w:sz w:val="18"/>
                      <w:color w:val="000000"/>
                    </w:rPr>
                    <w:t>(以脱氢乙酸计)、安赛蜜、甜蜜素( 以环己基氨基磺酸计)、阿斯巴甜、菌落总数</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方便食品</w:t>
                  </w: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方便食品</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方便面</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油炸面、非油炸面、方便米粉</w:t>
                  </w:r>
                  <w:r>
                    <w:rPr>
                      <w:rFonts w:ascii="仿宋_GB2312" w:hAnsi="仿宋_GB2312" w:cs="仿宋_GB2312" w:eastAsia="仿宋_GB2312"/>
                      <w:sz w:val="18"/>
                      <w:color w:val="000000"/>
                    </w:rPr>
                    <w:t>(米线)、方便粉丝</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水分</w:t>
                  </w:r>
                  <w:r>
                    <w:rPr>
                      <w:rFonts w:ascii="仿宋_GB2312" w:hAnsi="仿宋_GB2312" w:cs="仿宋_GB2312" w:eastAsia="仿宋_GB2312"/>
                      <w:sz w:val="18"/>
                      <w:color w:val="000000"/>
                    </w:rPr>
                    <w:t>(限面饼检测)、酸价(以脂肪计)(KOH)(限油炸面饼检测)、过氧化值(以脂肪计)(限油炸面饼检测)、菌落总数(仅适用于面饼和调料的混合检验)、大肠菌群(仅适用于面饼和调料的混合检验)</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23"/>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调味面制品</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调味面制品</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以脂肪计)(KOH)、过氧化值(以脂肪计)、苯甲酸及其钠盐(以苯甲酸计)、山梨酸及其钾盐(以山梨酸计)、脱氢乙酸及其钠盐(以脱氢乙酸计)、糖精钠(以糖精计)、甜蜜素(以环己基氨基磺酸计)、安赛蜜、合成着色剂(柠檬黄、日落黄、苋菜红)(视产品色泽而定)、菌落总数、大肠菌群、霉菌</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薯类和膨化食品</w:t>
                  </w: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薯类和膨化食品</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膨化食品</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含油型膨化食品和非含油型膨化食品</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水分、酸价</w:t>
                  </w:r>
                  <w:r>
                    <w:rPr>
                      <w:rFonts w:ascii="仿宋_GB2312" w:hAnsi="仿宋_GB2312" w:cs="仿宋_GB2312" w:eastAsia="仿宋_GB2312"/>
                      <w:sz w:val="18"/>
                      <w:color w:val="000000"/>
                    </w:rPr>
                    <w:t>(以脂肪计)(KOH)(产品明示标准为 GB/T 22699 的非定量包装食品不检此项)、过氧化值(以脂肪计)(产品明示标准为 GB/T 22699 的非定量包装食品不检此项)、黄曲霉毒素 B1(以玉米为原料的产品检测)、糖精钠(以糖精计)、苯甲酸及其钠盐(以苯甲酸计)、山梨酸及其钾盐(以山梨酸计)、甜蜜素(以环己基氨基磺酸计)</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23"/>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薯类食品</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干制薯类</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(以脂肪计)(KOH)(含油型产品检测)、过氧化值(以脂肪计)(含油型产品检测)、铅(以 Pb 计)</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炒货食品及坚果制品</w:t>
                  </w: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炒货食品及坚果制品</w:t>
                  </w: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炒货食品及坚果制品</w:t>
                  </w:r>
                  <w:r>
                    <w:rPr>
                      <w:rFonts w:ascii="仿宋_GB2312" w:hAnsi="仿宋_GB2312" w:cs="仿宋_GB2312" w:eastAsia="仿宋_GB2312"/>
                      <w:sz w:val="18"/>
                      <w:color w:val="000000"/>
                    </w:rPr>
                    <w:t>(烘炒类、油炸类、其他类)</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开心果、杏仁、扁桃仁、松仁、瓜子</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(以脂肪计)(KOH)、过氧化值(以脂肪计)、铅(以 Pb 计)、黄曲霉毒素B1(除豆类食品外的产品检测)、二氧化硫残留量、糖精钠(以糖精计)、甜蜜素(以环己基氨基磺酸计)、安赛蜜</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23"/>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其他炒货食品及坚果制品</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(以脂肪计)(KOH)、过氧化值(以脂肪计)、铅(以 Pb 计)、黄曲霉毒素B1(除豆类食品外的产品检测)、二氧化硫残留量、糖精钠(以糖精计)、甜蜜素(以环己基氨基磺酸计)、安赛蜜</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糕点</w:t>
                  </w: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糕点</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面包</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面包</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(以脂肪计)(KOH)、过氧化值(以脂肪计)、铅(以 Pb 计)、苯甲酸及其钠盐(以苯甲酸计)、山梨酸及其钾盐(以山梨酸计)、糖精钠(以糖精计)、甜蜜素(以环己基氨基磺酸计)、安赛蜜、铝的残留量(干样品、以 Al 计)、丙酸钙及其钠盐、钙盐(以丙酸计)、脱氢乙酸及其钠盐(以脱氢乙酸计)、合成着色剂(柠檬黄、日落黄、胭脂红、苋菜红、亮蓝、赤藓红)(视产品色泽而定)、菌落总数、大肠菌群</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r>
            <w:tr>
              <w:tc>
                <w:tcPr>
                  <w:tcW w:type="dxa" w:w="123"/>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月饼</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月饼</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(以脂肪计)(KOH)、过氧化值(以脂肪计)、糖精钠(以糖精计)、苯甲酸及其钠盐(以苯甲酸计)、山梨酸及其钾盐(以山梨酸计)、铝的残留量(干样品、以 Al 计)、甜蜜素(以环己基氨基磺酸计)、丙酸钙及其钠盐、钙盐(以丙酸计)、脱氢乙酸及其钠盐(以脱氢乙酸计)、合成着色剂(柠檬黄、日落黄、胭脂红、苋菜红、亮蓝、赤藓红)(视产品色泽而定)、菌落总数、大肠菌群</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23"/>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糕点</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糕点</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(以脂肪计)(KOH)、过氧化值(以脂肪计)、铅(以 Pb 计)、苯甲酸及其钠盐(以苯甲酸计)、山梨酸及其钾盐(以山梨酸计)、糖精钠(以糖精计)、甜蜜素(以环己基氨基磺酸计)、安赛蜜、铝的残留量(干样品、以 Al 计)、丙酸钙及其钠盐、钙盐(以丙酸计)、脱氢乙酸及其钠盐(以脱氢乙酸计)、丙二醇、合成着色剂(柠檬黄、日落黄、胭脂红、苋菜红、亮蓝、赤藓红)(视产品色泽而定)、菌落总数、大肠菌群</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餐饮食品</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餐饮具</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复用餐饮具</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复用餐饮具</w:t>
                  </w:r>
                  <w:r>
                    <w:rPr>
                      <w:rFonts w:ascii="仿宋_GB2312" w:hAnsi="仿宋_GB2312" w:cs="仿宋_GB2312" w:eastAsia="仿宋_GB2312"/>
                      <w:sz w:val="18"/>
                      <w:color w:val="000000"/>
                    </w:rPr>
                    <w:t>(餐馆自行消毒)、复用餐饮具(集中清洗消毒服务单位消毒)</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阴离子合成洗涤剂</w:t>
                  </w:r>
                  <w:r>
                    <w:rPr>
                      <w:rFonts w:ascii="仿宋_GB2312" w:hAnsi="仿宋_GB2312" w:cs="仿宋_GB2312" w:eastAsia="仿宋_GB2312"/>
                      <w:sz w:val="18"/>
                      <w:color w:val="000000"/>
                    </w:rPr>
                    <w:t>(以十二烷基苯磺酸钠计)、大肠菌群</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r>
            <w:tr>
              <w:tc>
                <w:tcPr>
                  <w:tcW w:type="dxa" w:w="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豆制品</w:t>
                  </w: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豆制品</w:t>
                  </w: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非发酵性豆制品</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腐竹、油皮及其再制品</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蛋白质、铅</w:t>
                  </w:r>
                  <w:r>
                    <w:rPr>
                      <w:rFonts w:ascii="仿宋_GB2312" w:hAnsi="仿宋_GB2312" w:cs="仿宋_GB2312" w:eastAsia="仿宋_GB2312"/>
                      <w:sz w:val="18"/>
                      <w:color w:val="000000"/>
                    </w:rPr>
                    <w:t>(以 Pb 计)、苯甲酸及其钠盐(以苯甲酸计)、山梨酸及其钾盐(以山梨酸计)、脱氢乙酸及其钠盐(以脱氢乙酸计)、二氧化硫残留量、铝的残留量(干样品、以 Al 计)、合成着色剂(柠檬黄、日落黄)(视产品色泽而定)</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23"/>
                  <w:vMerge/>
                  <w:tcBorders>
                    <w:top w:val="none" w:color="000000" w:sz="4"/>
                    <w:left w:val="single" w:color="000000" w:sz="4"/>
                    <w:bottom w:val="single" w:color="000000" w:sz="4"/>
                    <w:right w:val="single" w:color="000000" w:sz="4"/>
                  </w:tcBorders>
                </w:tcPr>
                <w:p/>
              </w:tc>
              <w:tc>
                <w:tcPr>
                  <w:tcW w:type="dxa" w:w="181"/>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8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豆干、豆腐、豆皮等</w:t>
                  </w:r>
                </w:p>
              </w:tc>
              <w:tc>
                <w:tcPr>
                  <w:tcW w:type="dxa" w:w="127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计)、铝的残留量(干样品、以 Al 计)、合成着色剂(柠檬黄、日落黄)(视产品色泽而定)</w:t>
                  </w:r>
                </w:p>
                <w:p>
                  <w:pPr>
                    <w:pStyle w:val="null3"/>
                    <w:jc w:val="left"/>
                  </w:pPr>
                </w:p>
              </w:tc>
              <w:tc>
                <w:tcPr>
                  <w:tcW w:type="dxa" w:w="21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r>
            <w:tr>
              <w:tc>
                <w:tcPr>
                  <w:tcW w:type="dxa" w:w="123"/>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8"/>
                      <w:color w:val="000000"/>
                    </w:rPr>
                    <w:t>12</w:t>
                  </w:r>
                </w:p>
              </w:tc>
              <w:tc>
                <w:tcPr>
                  <w:tcW w:type="dxa" w:w="18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8"/>
                      <w:color w:val="000000"/>
                    </w:rPr>
                    <w:t>食用农产品</w:t>
                  </w: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畜禽肉及副产品</w:t>
                  </w: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畜肉</w:t>
                  </w: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猪肉</w:t>
                  </w:r>
                </w:p>
              </w:tc>
              <w:tc>
                <w:tcPr>
                  <w:tcW w:type="dxa" w:w="12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地塞米松、甲氧苄啶、恩诺沙星、氟苯尼考、莱克多巴胺、磺胺类（总量）</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r>
            <w:tr>
              <w:tc>
                <w:tcPr>
                  <w:tcW w:type="dxa" w:w="123"/>
                  <w:vMerge/>
                  <w:tcBorders>
                    <w:top w:val="none" w:color="000000" w:sz="4"/>
                    <w:left w:val="single" w:color="000000" w:sz="4"/>
                    <w:bottom w:val="none" w:color="000000" w:sz="4"/>
                    <w:right w:val="single" w:color="000000" w:sz="4"/>
                  </w:tcBorders>
                </w:tcPr>
                <w:p/>
              </w:tc>
              <w:tc>
                <w:tcPr>
                  <w:tcW w:type="dxa" w:w="181"/>
                  <w:vMerge/>
                  <w:tcBorders>
                    <w:top w:val="none" w:color="000000" w:sz="4"/>
                    <w:left w:val="non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牛肉</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地塞米松、磺胺类（总量）、恩诺沙星、氟苯尼考、土霉素</w:t>
                  </w:r>
                  <w:r>
                    <w:rPr>
                      <w:rFonts w:ascii="仿宋_GB2312" w:hAnsi="仿宋_GB2312" w:cs="仿宋_GB2312" w:eastAsia="仿宋_GB2312"/>
                      <w:sz w:val="18"/>
                      <w:color w:val="000000"/>
                    </w:rPr>
                    <w:t>/金霉素/四环素(组合含量)</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r>
            <w:tr>
              <w:tc>
                <w:tcPr>
                  <w:tcW w:type="dxa" w:w="123"/>
                  <w:vMerge/>
                  <w:tcBorders>
                    <w:top w:val="none" w:color="000000" w:sz="4"/>
                    <w:left w:val="single" w:color="000000" w:sz="4"/>
                    <w:bottom w:val="none" w:color="000000" w:sz="4"/>
                    <w:right w:val="single" w:color="000000" w:sz="4"/>
                  </w:tcBorders>
                </w:tcPr>
                <w:p/>
              </w:tc>
              <w:tc>
                <w:tcPr>
                  <w:tcW w:type="dxa" w:w="181"/>
                  <w:vMerge/>
                  <w:tcBorders>
                    <w:top w:val="none" w:color="000000" w:sz="4"/>
                    <w:left w:val="non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羊肉</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恩诺沙星、磺胺类（总量）、呋喃唑酮代谢物、呋喃西林代谢物</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r>
            <w:tr>
              <w:tc>
                <w:tcPr>
                  <w:tcW w:type="dxa" w:w="123"/>
                  <w:vMerge/>
                  <w:tcBorders>
                    <w:top w:val="none" w:color="000000" w:sz="4"/>
                    <w:left w:val="single" w:color="000000" w:sz="4"/>
                    <w:bottom w:val="none" w:color="000000" w:sz="4"/>
                    <w:right w:val="single" w:color="000000" w:sz="4"/>
                  </w:tcBorders>
                </w:tcPr>
                <w:p/>
              </w:tc>
              <w:tc>
                <w:tcPr>
                  <w:tcW w:type="dxa" w:w="181"/>
                  <w:vMerge/>
                  <w:tcBorders>
                    <w:top w:val="none" w:color="000000" w:sz="4"/>
                    <w:left w:val="non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禽肉</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鸡肉</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恩诺沙星、氟苯尼考、土霉素</w:t>
                  </w:r>
                  <w:r>
                    <w:rPr>
                      <w:rFonts w:ascii="仿宋_GB2312" w:hAnsi="仿宋_GB2312" w:cs="仿宋_GB2312" w:eastAsia="仿宋_GB2312"/>
                      <w:sz w:val="18"/>
                      <w:color w:val="000000"/>
                    </w:rPr>
                    <w:t>/金霉素/四环素(组合含量)</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r>
            <w:tr>
              <w:tc>
                <w:tcPr>
                  <w:tcW w:type="dxa" w:w="123"/>
                  <w:vMerge/>
                  <w:tcBorders>
                    <w:top w:val="none" w:color="000000" w:sz="4"/>
                    <w:left w:val="single" w:color="000000" w:sz="4"/>
                    <w:bottom w:val="none" w:color="000000" w:sz="4"/>
                    <w:right w:val="single" w:color="000000" w:sz="4"/>
                  </w:tcBorders>
                </w:tcPr>
                <w:p/>
              </w:tc>
              <w:tc>
                <w:tcPr>
                  <w:tcW w:type="dxa" w:w="181"/>
                  <w:vMerge/>
                  <w:tcBorders>
                    <w:top w:val="none" w:color="000000" w:sz="4"/>
                    <w:left w:val="non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其他禽肉（重点品种：鸽子）</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甲硝唑、恩诺沙星、氯霉素、氧氟沙星</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r>
            <w:tr>
              <w:tc>
                <w:tcPr>
                  <w:tcW w:type="dxa" w:w="123"/>
                  <w:vMerge/>
                  <w:tcBorders>
                    <w:top w:val="none" w:color="000000" w:sz="4"/>
                    <w:left w:val="single" w:color="000000" w:sz="4"/>
                    <w:bottom w:val="none" w:color="000000" w:sz="4"/>
                    <w:right w:val="single" w:color="000000" w:sz="4"/>
                  </w:tcBorders>
                </w:tcPr>
                <w:p/>
              </w:tc>
              <w:tc>
                <w:tcPr>
                  <w:tcW w:type="dxa" w:w="181"/>
                  <w:vMerge/>
                  <w:tcBorders>
                    <w:top w:val="none" w:color="000000" w:sz="4"/>
                    <w:left w:val="none" w:color="000000" w:sz="4"/>
                    <w:bottom w:val="none" w:color="000000" w:sz="4"/>
                    <w:right w:val="single" w:color="000000" w:sz="4"/>
                  </w:tcBorders>
                </w:tcP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蔬菜</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豆类蔬菜</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豇豆</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噻虫嗪、噻虫胺、倍硫磷、灭蝇胺、毒死蜱</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r>
            <w:tr>
              <w:tc>
                <w:tcPr>
                  <w:tcW w:type="dxa" w:w="123"/>
                  <w:vMerge/>
                  <w:tcBorders>
                    <w:top w:val="none" w:color="000000" w:sz="4"/>
                    <w:left w:val="single" w:color="000000" w:sz="4"/>
                    <w:bottom w:val="none" w:color="000000" w:sz="4"/>
                    <w:right w:val="single" w:color="000000" w:sz="4"/>
                  </w:tcBorders>
                </w:tcPr>
                <w:p/>
              </w:tc>
              <w:tc>
                <w:tcPr>
                  <w:tcW w:type="dxa" w:w="181"/>
                  <w:vMerge/>
                  <w:tcBorders>
                    <w:top w:val="none" w:color="000000" w:sz="4"/>
                    <w:left w:val="non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豆芽</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豆芽</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6-苄基腺嘌呤（6-BA）、4-氯苯氧乙酸钠（以4-氯苯氧乙酸计）、亚硫酸盐(以SO₂计)、铅(以Pb计)</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r>
            <w:tr>
              <w:tc>
                <w:tcPr>
                  <w:tcW w:type="dxa" w:w="123"/>
                  <w:vMerge/>
                  <w:tcBorders>
                    <w:top w:val="none" w:color="000000" w:sz="4"/>
                    <w:left w:val="single" w:color="000000" w:sz="4"/>
                    <w:bottom w:val="none" w:color="000000" w:sz="4"/>
                    <w:right w:val="single" w:color="000000" w:sz="4"/>
                  </w:tcBorders>
                </w:tcPr>
                <w:p/>
              </w:tc>
              <w:tc>
                <w:tcPr>
                  <w:tcW w:type="dxa" w:w="181"/>
                  <w:vMerge/>
                  <w:tcBorders>
                    <w:top w:val="none" w:color="000000" w:sz="4"/>
                    <w:left w:val="non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根茎类和薯</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姜</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噻虫胺、噻虫嗪、毒死蜱、二氧化硫残留量、吡虫啉、铅</w:t>
                  </w:r>
                  <w:r>
                    <w:rPr>
                      <w:rFonts w:ascii="仿宋_GB2312" w:hAnsi="仿宋_GB2312" w:cs="仿宋_GB2312" w:eastAsia="仿宋_GB2312"/>
                      <w:sz w:val="18"/>
                      <w:color w:val="000000"/>
                    </w:rPr>
                    <w:t>(以Pb计)、氯氰菊酯和高效氯氰菊酯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r>
            <w:tr>
              <w:tc>
                <w:tcPr>
                  <w:tcW w:type="dxa" w:w="123"/>
                  <w:vMerge/>
                  <w:tcBorders>
                    <w:top w:val="none" w:color="000000" w:sz="4"/>
                    <w:left w:val="single" w:color="000000" w:sz="4"/>
                    <w:bottom w:val="none" w:color="000000" w:sz="4"/>
                    <w:right w:val="single" w:color="000000" w:sz="4"/>
                  </w:tcBorders>
                </w:tcPr>
                <w:p/>
              </w:tc>
              <w:tc>
                <w:tcPr>
                  <w:tcW w:type="dxa" w:w="181"/>
                  <w:vMerge/>
                  <w:tcBorders>
                    <w:top w:val="none" w:color="000000" w:sz="4"/>
                    <w:left w:val="non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芋类蔬菜</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山药</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咪鲜胺和咪鲜胺锰盐、毒死蜱、铅</w:t>
                  </w:r>
                  <w:r>
                    <w:rPr>
                      <w:rFonts w:ascii="仿宋_GB2312" w:hAnsi="仿宋_GB2312" w:cs="仿宋_GB2312" w:eastAsia="仿宋_GB2312"/>
                      <w:sz w:val="18"/>
                      <w:color w:val="000000"/>
                    </w:rPr>
                    <w:t>(以Pb计)</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23"/>
                  <w:vMerge/>
                  <w:tcBorders>
                    <w:top w:val="none" w:color="000000" w:sz="4"/>
                    <w:left w:val="single" w:color="000000" w:sz="4"/>
                    <w:bottom w:val="none" w:color="000000" w:sz="4"/>
                    <w:right w:val="single" w:color="000000" w:sz="4"/>
                  </w:tcBorders>
                </w:tcPr>
                <w:p/>
              </w:tc>
              <w:tc>
                <w:tcPr>
                  <w:tcW w:type="dxa" w:w="181"/>
                  <w:vMerge/>
                  <w:tcBorders>
                    <w:top w:val="none" w:color="000000" w:sz="4"/>
                    <w:left w:val="non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鳞茎类蔬菜</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葱</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噻虫嗪、毒死蜱、甲拌磷、铅</w:t>
                  </w:r>
                  <w:r>
                    <w:rPr>
                      <w:rFonts w:ascii="仿宋_GB2312" w:hAnsi="仿宋_GB2312" w:cs="仿宋_GB2312" w:eastAsia="仿宋_GB2312"/>
                      <w:sz w:val="18"/>
                      <w:color w:val="000000"/>
                    </w:rPr>
                    <w:t>(以Pb计)</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123"/>
                  <w:vMerge/>
                  <w:tcBorders>
                    <w:top w:val="none" w:color="000000" w:sz="4"/>
                    <w:left w:val="single" w:color="000000" w:sz="4"/>
                    <w:bottom w:val="none" w:color="000000" w:sz="4"/>
                    <w:right w:val="single" w:color="000000" w:sz="4"/>
                  </w:tcBorders>
                </w:tcPr>
                <w:p/>
              </w:tc>
              <w:tc>
                <w:tcPr>
                  <w:tcW w:type="dxa" w:w="181"/>
                  <w:vMerge/>
                  <w:tcBorders>
                    <w:top w:val="none" w:color="000000" w:sz="4"/>
                    <w:left w:val="non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韭菜</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毒死蜱、甲拌磷、腐霉利、氯氰菊酯和高效氯氰菊酯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r>
            <w:tr>
              <w:tc>
                <w:tcPr>
                  <w:tcW w:type="dxa" w:w="123"/>
                  <w:vMerge/>
                  <w:tcBorders>
                    <w:top w:val="none" w:color="000000" w:sz="4"/>
                    <w:left w:val="single" w:color="000000" w:sz="4"/>
                    <w:bottom w:val="none" w:color="000000" w:sz="4"/>
                    <w:right w:val="single" w:color="000000" w:sz="4"/>
                  </w:tcBorders>
                </w:tcPr>
                <w:p/>
              </w:tc>
              <w:tc>
                <w:tcPr>
                  <w:tcW w:type="dxa" w:w="181"/>
                  <w:vMerge/>
                  <w:tcBorders>
                    <w:top w:val="none" w:color="000000" w:sz="4"/>
                    <w:left w:val="non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茄果类蔬菜</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辣椒</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噻虫胺、啶虫脒、倍硫磷、毒死蜱、氯氰菊酯和高效氯氰菊酯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r>
            <w:tr>
              <w:tc>
                <w:tcPr>
                  <w:tcW w:type="dxa" w:w="123"/>
                  <w:vMerge/>
                  <w:tcBorders>
                    <w:top w:val="none" w:color="000000" w:sz="4"/>
                    <w:left w:val="single" w:color="000000" w:sz="4"/>
                    <w:bottom w:val="none" w:color="000000" w:sz="4"/>
                    <w:right w:val="single" w:color="000000" w:sz="4"/>
                  </w:tcBorders>
                </w:tcPr>
                <w:p/>
              </w:tc>
              <w:tc>
                <w:tcPr>
                  <w:tcW w:type="dxa" w:w="181"/>
                  <w:vMerge/>
                  <w:tcBorders>
                    <w:top w:val="none" w:color="000000" w:sz="4"/>
                    <w:left w:val="non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甜椒</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噻虫胺、吡虫啉、毒死蜱、噻虫嗪、克百威</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r>
            <w:tr>
              <w:tc>
                <w:tcPr>
                  <w:tcW w:type="dxa" w:w="123"/>
                  <w:vMerge/>
                  <w:tcBorders>
                    <w:top w:val="none" w:color="000000" w:sz="4"/>
                    <w:left w:val="single" w:color="000000" w:sz="4"/>
                    <w:bottom w:val="none" w:color="000000" w:sz="4"/>
                    <w:right w:val="single" w:color="000000" w:sz="4"/>
                  </w:tcBorders>
                </w:tcPr>
                <w:p/>
              </w:tc>
              <w:tc>
                <w:tcPr>
                  <w:tcW w:type="dxa" w:w="181"/>
                  <w:vMerge/>
                  <w:tcBorders>
                    <w:top w:val="none" w:color="000000" w:sz="4"/>
                    <w:left w:val="non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叶菜类蔬菜</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普通白菜</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毒死蜱、啶虫脒、甲基异柳磷、氟虫腈、甲拌磷</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r>
            <w:tr>
              <w:tc>
                <w:tcPr>
                  <w:tcW w:type="dxa" w:w="123"/>
                  <w:vMerge/>
                  <w:tcBorders>
                    <w:top w:val="none" w:color="000000" w:sz="4"/>
                    <w:left w:val="single" w:color="000000" w:sz="4"/>
                    <w:bottom w:val="none" w:color="000000" w:sz="4"/>
                    <w:right w:val="single" w:color="000000" w:sz="4"/>
                  </w:tcBorders>
                </w:tcPr>
                <w:p/>
              </w:tc>
              <w:tc>
                <w:tcPr>
                  <w:tcW w:type="dxa" w:w="181"/>
                  <w:vMerge/>
                  <w:tcBorders>
                    <w:top w:val="none" w:color="000000" w:sz="4"/>
                    <w:left w:val="non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芹菜</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噻虫胺、毒死蜱、甲拌磷、噻虫嗪、氧乐果</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r>
            <w:tr>
              <w:tc>
                <w:tcPr>
                  <w:tcW w:type="dxa" w:w="123"/>
                  <w:vMerge/>
                  <w:tcBorders>
                    <w:top w:val="none" w:color="000000" w:sz="4"/>
                    <w:left w:val="single" w:color="000000" w:sz="4"/>
                    <w:bottom w:val="none" w:color="000000" w:sz="4"/>
                    <w:right w:val="single" w:color="000000" w:sz="4"/>
                  </w:tcBorders>
                </w:tcPr>
                <w:p/>
              </w:tc>
              <w:tc>
                <w:tcPr>
                  <w:tcW w:type="dxa" w:w="181"/>
                  <w:vMerge/>
                  <w:tcBorders>
                    <w:top w:val="none" w:color="000000" w:sz="4"/>
                    <w:left w:val="none" w:color="000000" w:sz="4"/>
                    <w:bottom w:val="none" w:color="000000" w:sz="4"/>
                    <w:right w:val="single" w:color="000000" w:sz="4"/>
                  </w:tcBorders>
                </w:tcP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水产品</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淡水产品</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淡水鱼</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恩诺沙星、孔雀石绿、氯霉素、呋喃西林代谢物</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r>
            <w:tr>
              <w:tc>
                <w:tcPr>
                  <w:tcW w:type="dxa" w:w="123"/>
                  <w:vMerge/>
                  <w:tcBorders>
                    <w:top w:val="none" w:color="000000" w:sz="4"/>
                    <w:left w:val="single" w:color="000000" w:sz="4"/>
                    <w:bottom w:val="none" w:color="000000" w:sz="4"/>
                    <w:right w:val="single" w:color="000000" w:sz="4"/>
                  </w:tcBorders>
                </w:tcPr>
                <w:p/>
              </w:tc>
              <w:tc>
                <w:tcPr>
                  <w:tcW w:type="dxa" w:w="181"/>
                  <w:vMerge/>
                  <w:tcBorders>
                    <w:top w:val="none" w:color="000000" w:sz="4"/>
                    <w:left w:val="non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海水产品</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海水虾</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二氧化硫残留量、孔雀石绿、恩诺沙星、呋喃唑酮代谢物</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r>
            <w:tr>
              <w:tc>
                <w:tcPr>
                  <w:tcW w:type="dxa" w:w="123"/>
                  <w:vMerge/>
                  <w:tcBorders>
                    <w:top w:val="none" w:color="000000" w:sz="4"/>
                    <w:left w:val="single" w:color="000000" w:sz="4"/>
                    <w:bottom w:val="none" w:color="000000" w:sz="4"/>
                    <w:right w:val="single" w:color="000000" w:sz="4"/>
                  </w:tcBorders>
                </w:tcPr>
                <w:p/>
              </w:tc>
              <w:tc>
                <w:tcPr>
                  <w:tcW w:type="dxa" w:w="181"/>
                  <w:vMerge/>
                  <w:tcBorders>
                    <w:top w:val="none" w:color="000000" w:sz="4"/>
                    <w:left w:val="none" w:color="000000" w:sz="4"/>
                    <w:bottom w:val="non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其他水产品</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其他水产品</w:t>
                  </w:r>
                  <w:r>
                    <w:rPr>
                      <w:rFonts w:ascii="仿宋_GB2312" w:hAnsi="仿宋_GB2312" w:cs="仿宋_GB2312" w:eastAsia="仿宋_GB2312"/>
                      <w:sz w:val="18"/>
                      <w:color w:val="000000"/>
                    </w:rPr>
                    <w:t>(重点品种：牛蛙 )</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恩诺沙星</w:t>
                  </w:r>
                  <w:r>
                    <w:rPr>
                      <w:rFonts w:ascii="仿宋_GB2312" w:hAnsi="仿宋_GB2312" w:cs="仿宋_GB2312" w:eastAsia="仿宋_GB2312"/>
                      <w:sz w:val="18"/>
                      <w:color w:val="000000"/>
                    </w:rPr>
                    <w:t>a、孔雀石绿、磺胺类(总量)</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r>
            <w:tr>
              <w:tc>
                <w:tcPr>
                  <w:tcW w:type="dxa" w:w="123"/>
                  <w:vMerge/>
                  <w:tcBorders>
                    <w:top w:val="none" w:color="000000" w:sz="4"/>
                    <w:left w:val="single" w:color="000000" w:sz="4"/>
                    <w:bottom w:val="none" w:color="000000" w:sz="4"/>
                    <w:right w:val="single" w:color="000000" w:sz="4"/>
                  </w:tcBorders>
                </w:tcPr>
                <w:p/>
              </w:tc>
              <w:tc>
                <w:tcPr>
                  <w:tcW w:type="dxa" w:w="181"/>
                  <w:vMerge/>
                  <w:tcBorders>
                    <w:top w:val="none" w:color="000000" w:sz="4"/>
                    <w:left w:val="none" w:color="000000" w:sz="4"/>
                    <w:bottom w:val="non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水果类</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柑橘类水果</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柑、橘</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苯醚甲环唑、联苯菊酯、丙溴磷、毒死蜱、三唑磷</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r>
            <w:tr>
              <w:tc>
                <w:tcPr>
                  <w:tcW w:type="dxa" w:w="123"/>
                  <w:vMerge/>
                  <w:tcBorders>
                    <w:top w:val="none" w:color="000000" w:sz="4"/>
                    <w:left w:val="single" w:color="000000" w:sz="4"/>
                    <w:bottom w:val="none" w:color="000000" w:sz="4"/>
                    <w:right w:val="single" w:color="000000" w:sz="4"/>
                  </w:tcBorders>
                </w:tcPr>
                <w:p/>
              </w:tc>
              <w:tc>
                <w:tcPr>
                  <w:tcW w:type="dxa" w:w="181"/>
                  <w:vMerge/>
                  <w:tcBorders>
                    <w:top w:val="none" w:color="000000" w:sz="4"/>
                    <w:left w:val="none" w:color="000000" w:sz="4"/>
                    <w:bottom w:val="non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浆果和其他小型水果</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桑葚</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脱氢乙酸及其钠盐（以脱氢乙酸计）、糖精钠（以糖精计）、苯甲酸及其钠盐</w:t>
                  </w:r>
                  <w:r>
                    <w:rPr>
                      <w:rFonts w:ascii="仿宋_GB2312" w:hAnsi="仿宋_GB2312" w:cs="仿宋_GB2312" w:eastAsia="仿宋_GB2312"/>
                      <w:sz w:val="18"/>
                      <w:color w:val="000000"/>
                    </w:rPr>
                    <w:t>(以苯甲酸计)、山梨酸及其钾盐(以山梨酸计)、甜蜜素 (以环己基氨基磺酸计)</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r>
            <w:tr>
              <w:tc>
                <w:tcPr>
                  <w:tcW w:type="dxa" w:w="123"/>
                  <w:vMerge/>
                  <w:tcBorders>
                    <w:top w:val="none" w:color="000000" w:sz="4"/>
                    <w:left w:val="single" w:color="000000" w:sz="4"/>
                    <w:bottom w:val="none" w:color="000000" w:sz="4"/>
                    <w:right w:val="single" w:color="000000" w:sz="4"/>
                  </w:tcBorders>
                </w:tcPr>
                <w:p/>
              </w:tc>
              <w:tc>
                <w:tcPr>
                  <w:tcW w:type="dxa" w:w="181"/>
                  <w:vMerge/>
                  <w:tcBorders>
                    <w:top w:val="none" w:color="000000" w:sz="4"/>
                    <w:left w:val="none" w:color="000000" w:sz="4"/>
                    <w:bottom w:val="non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热带和亚热带水果</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香蕉</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吡虫啉、噻虫胺、噻虫嗪、腈苯唑、吡唑醚菌酯、甲拌磷、联苯菊酯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r>
            <w:tr>
              <w:tc>
                <w:tcPr>
                  <w:tcW w:type="dxa" w:w="123"/>
                  <w:vMerge/>
                  <w:tcBorders>
                    <w:top w:val="none" w:color="000000" w:sz="4"/>
                    <w:left w:val="single" w:color="000000" w:sz="4"/>
                    <w:bottom w:val="none" w:color="000000" w:sz="4"/>
                    <w:right w:val="single" w:color="000000" w:sz="4"/>
                  </w:tcBorders>
                </w:tcPr>
                <w:p/>
              </w:tc>
              <w:tc>
                <w:tcPr>
                  <w:tcW w:type="dxa" w:w="181"/>
                  <w:vMerge/>
                  <w:tcBorders>
                    <w:top w:val="none" w:color="000000" w:sz="4"/>
                    <w:left w:val="none" w:color="000000" w:sz="4"/>
                    <w:bottom w:val="non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vMerge/>
                  <w:tcBorders>
                    <w:top w:val="none" w:color="000000" w:sz="4"/>
                    <w:left w:val="none" w:color="000000" w:sz="4"/>
                    <w:bottom w:val="single" w:color="000000" w:sz="4"/>
                    <w:right w:val="single" w:color="000000" w:sz="4"/>
                  </w:tcBorders>
                </w:tc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芒果</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吡唑醚菌酯、</w:t>
                  </w:r>
                  <w:r>
                    <w:rPr>
                      <w:rFonts w:ascii="仿宋_GB2312" w:hAnsi="仿宋_GB2312" w:cs="仿宋_GB2312" w:eastAsia="仿宋_GB2312"/>
                      <w:sz w:val="18"/>
                      <w:color w:val="000000"/>
                    </w:rPr>
                    <w:t>噻虫胺、戊唑醇、苯醚甲环唑、乙酰甲胺磷</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r>
            <w:tr>
              <w:tc>
                <w:tcPr>
                  <w:tcW w:type="dxa" w:w="123"/>
                  <w:vMerge/>
                  <w:tcBorders>
                    <w:top w:val="none" w:color="000000" w:sz="4"/>
                    <w:left w:val="single" w:color="000000" w:sz="4"/>
                    <w:bottom w:val="none" w:color="000000" w:sz="4"/>
                    <w:right w:val="single" w:color="000000" w:sz="4"/>
                  </w:tcBorders>
                </w:tcPr>
                <w:p/>
              </w:tc>
              <w:tc>
                <w:tcPr>
                  <w:tcW w:type="dxa" w:w="181"/>
                  <w:vMerge/>
                  <w:tcBorders>
                    <w:top w:val="none" w:color="000000" w:sz="4"/>
                    <w:left w:val="none" w:color="000000" w:sz="4"/>
                    <w:bottom w:val="non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vMerge/>
                  <w:tcBorders>
                    <w:top w:val="none" w:color="000000" w:sz="4"/>
                    <w:left w:val="none" w:color="000000" w:sz="4"/>
                    <w:bottom w:val="single" w:color="000000" w:sz="4"/>
                    <w:right w:val="single" w:color="000000" w:sz="4"/>
                  </w:tcBorders>
                </w:tc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荔枝</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氯氟氰菊酯和高效氯氟氰菊酯、吡唑醚菌酯、氧乐果、毒死蜱、苯醚甲环唑</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123"/>
                  <w:vMerge/>
                  <w:tcBorders>
                    <w:top w:val="none" w:color="000000" w:sz="4"/>
                    <w:left w:val="single" w:color="000000" w:sz="4"/>
                    <w:bottom w:val="none" w:color="000000" w:sz="4"/>
                    <w:right w:val="single" w:color="000000" w:sz="4"/>
                  </w:tcBorders>
                </w:tcPr>
                <w:p/>
              </w:tc>
              <w:tc>
                <w:tcPr>
                  <w:tcW w:type="dxa" w:w="181"/>
                  <w:vMerge/>
                  <w:tcBorders>
                    <w:top w:val="none" w:color="000000" w:sz="4"/>
                    <w:left w:val="none" w:color="000000" w:sz="4"/>
                    <w:bottom w:val="non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3"/>
                  <w:vMerge/>
                  <w:tcBorders>
                    <w:top w:val="none" w:color="000000" w:sz="4"/>
                    <w:left w:val="none" w:color="000000" w:sz="4"/>
                    <w:bottom w:val="single" w:color="000000" w:sz="4"/>
                    <w:right w:val="single" w:color="000000" w:sz="4"/>
                  </w:tcBorders>
                </w:tc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杨梅</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(以脱氢乙酸计)、糖精钠(以糖精计)、苯甲酸及其钠盐（以苯甲酸计）、山梨酸及其钾盐（以山梨酸计）</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123"/>
                  <w:vMerge/>
                  <w:tcBorders>
                    <w:top w:val="none" w:color="000000" w:sz="4"/>
                    <w:left w:val="single" w:color="000000" w:sz="4"/>
                    <w:bottom w:val="none" w:color="000000" w:sz="4"/>
                    <w:right w:val="single" w:color="000000" w:sz="4"/>
                  </w:tcBorders>
                </w:tcPr>
                <w:p/>
              </w:tc>
              <w:tc>
                <w:tcPr>
                  <w:tcW w:type="dxa" w:w="181"/>
                  <w:vMerge/>
                  <w:tcBorders>
                    <w:top w:val="none" w:color="000000" w:sz="4"/>
                    <w:left w:val="none" w:color="000000" w:sz="4"/>
                    <w:bottom w:val="non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鲜蛋</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鲜蛋</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鸡蛋</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地美硝唑、多西环素、氟苯尼考、甲硝唑、甲砜霉素</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r>
            <w:tr>
              <w:tc>
                <w:tcPr>
                  <w:tcW w:type="dxa" w:w="123"/>
                  <w:vMerge/>
                  <w:tcBorders>
                    <w:top w:val="none" w:color="000000" w:sz="4"/>
                    <w:left w:val="single" w:color="000000" w:sz="4"/>
                    <w:bottom w:val="none" w:color="000000" w:sz="4"/>
                    <w:right w:val="single" w:color="000000" w:sz="4"/>
                  </w:tcBorders>
                </w:tcPr>
                <w:p/>
              </w:tc>
              <w:tc>
                <w:tcPr>
                  <w:tcW w:type="dxa" w:w="181"/>
                  <w:vMerge/>
                  <w:tcBorders>
                    <w:top w:val="none" w:color="000000" w:sz="4"/>
                    <w:left w:val="none" w:color="000000" w:sz="4"/>
                    <w:bottom w:val="non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生干坚果与籽类食品</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生干坚果与籽类食品</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生干籽类</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黄曲霉毒素</w:t>
                  </w:r>
                  <w:r>
                    <w:rPr>
                      <w:rFonts w:ascii="仿宋_GB2312" w:hAnsi="仿宋_GB2312" w:cs="仿宋_GB2312" w:eastAsia="仿宋_GB2312"/>
                      <w:sz w:val="18"/>
                      <w:color w:val="000000"/>
                    </w:rPr>
                    <w:t>B₁、酸价(以脂肪计)(KOH)、过氧化值(以脂肪计)、铅(以Pb计)</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合计：</w:t>
                  </w:r>
                  <w:r>
                    <w:rPr>
                      <w:rFonts w:ascii="仿宋_GB2312" w:hAnsi="仿宋_GB2312" w:cs="仿宋_GB2312" w:eastAsia="仿宋_GB2312"/>
                      <w:sz w:val="18"/>
                      <w:color w:val="000000"/>
                    </w:rPr>
                    <w:t>305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305</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3"/>
              <w:gridCol w:w="539"/>
              <w:gridCol w:w="472"/>
              <w:gridCol w:w="186"/>
              <w:gridCol w:w="186"/>
              <w:gridCol w:w="268"/>
              <w:gridCol w:w="236"/>
              <w:gridCol w:w="513"/>
            </w:tblGrid>
            <w:tr>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5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被抽样单位名称</w:t>
                  </w:r>
                </w:p>
              </w:tc>
              <w:tc>
                <w:tcPr>
                  <w:tcW w:type="dxa" w:w="4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被抽样单位地址</w:t>
                  </w:r>
                </w:p>
              </w:tc>
              <w:tc>
                <w:tcPr>
                  <w:tcW w:type="dxa" w:w="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不合格批次数</w:t>
                  </w:r>
                </w:p>
              </w:tc>
              <w:tc>
                <w:tcPr>
                  <w:tcW w:type="dxa" w:w="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核查处置环节</w:t>
                  </w:r>
                </w:p>
              </w:tc>
              <w:tc>
                <w:tcPr>
                  <w:tcW w:type="dxa" w:w="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食品大类</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食品名称</w:t>
                  </w:r>
                </w:p>
              </w:tc>
              <w:tc>
                <w:tcPr>
                  <w:tcW w:type="dxa" w:w="5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不合格项</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铜川新区老左家餐饮服务有限公司</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陕西省铜川市新区金谟西路</w:t>
                  </w:r>
                  <w:r>
                    <w:rPr>
                      <w:rFonts w:ascii="仿宋_GB2312" w:hAnsi="仿宋_GB2312" w:cs="仿宋_GB2312" w:eastAsia="仿宋_GB2312"/>
                      <w:sz w:val="21"/>
                      <w:color w:val="000000"/>
                    </w:rPr>
                    <w:t>3号</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餐饮</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餐饮食品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白芷</w:t>
                  </w:r>
                </w:p>
                <w:p>
                  <w:pPr>
                    <w:pStyle w:val="null3"/>
                    <w:jc w:val="center"/>
                  </w:pP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二氧化硫残留量</w:t>
                  </w:r>
                  <w:r>
                    <w:rPr>
                      <w:rFonts w:ascii="仿宋_GB2312" w:hAnsi="仿宋_GB2312" w:cs="仿宋_GB2312" w:eastAsia="仿宋_GB2312"/>
                      <w:sz w:val="21"/>
                      <w:color w:val="000000"/>
                    </w:rPr>
                    <w:t>║0.216g/kg║不得使用</w:t>
                  </w:r>
                </w:p>
              </w:tc>
            </w:tr>
            <w:tr>
              <w:tc>
                <w:tcPr>
                  <w:tcW w:type="dxa" w:w="1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铜川市新区宝龙鸡公爱上虾秘制干锅店</w:t>
                  </w:r>
                </w:p>
              </w:tc>
              <w:tc>
                <w:tcPr>
                  <w:tcW w:type="dxa" w:w="4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陕西省铜川市新区大耀城四楼</w:t>
                  </w:r>
                </w:p>
              </w:tc>
              <w:tc>
                <w:tcPr>
                  <w:tcW w:type="dxa" w:w="1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餐饮</w:t>
                  </w:r>
                </w:p>
              </w:tc>
              <w:tc>
                <w:tcPr>
                  <w:tcW w:type="dxa" w:w="2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餐饮食品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餐盘</w:t>
                  </w:r>
                </w:p>
              </w:tc>
              <w:tc>
                <w:tcPr>
                  <w:tcW w:type="dxa" w:w="5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大肠菌群</w:t>
                  </w:r>
                  <w:r>
                    <w:rPr>
                      <w:rFonts w:ascii="仿宋_GB2312" w:hAnsi="仿宋_GB2312" w:cs="仿宋_GB2312" w:eastAsia="仿宋_GB2312"/>
                      <w:sz w:val="21"/>
                      <w:color w:val="000000"/>
                    </w:rPr>
                    <w:t>║检出║不得检出</w:t>
                  </w:r>
                </w:p>
              </w:tc>
            </w:tr>
            <w:tr>
              <w:tc>
                <w:tcPr>
                  <w:tcW w:type="dxa" w:w="153"/>
                  <w:vMerge/>
                  <w:tcBorders>
                    <w:top w:val="none" w:color="000000" w:sz="4"/>
                    <w:left w:val="single" w:color="000000" w:sz="4"/>
                    <w:bottom w:val="single" w:color="000000" w:sz="4"/>
                    <w:right w:val="single" w:color="000000" w:sz="4"/>
                  </w:tcBorders>
                </w:tcPr>
                <w:p/>
              </w:tc>
              <w:tc>
                <w:tcPr>
                  <w:tcW w:type="dxa" w:w="539"/>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68"/>
                  <w:vMerge/>
                  <w:tcBorders>
                    <w:top w:val="none" w:color="000000" w:sz="4"/>
                    <w:left w:val="none" w:color="000000" w:sz="4"/>
                    <w:bottom w:val="single" w:color="000000" w:sz="4"/>
                    <w:right w:val="single" w:color="000000" w:sz="4"/>
                  </w:tcBorders>
                </w:tc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茶杯</w:t>
                  </w:r>
                </w:p>
              </w:tc>
              <w:tc>
                <w:tcPr>
                  <w:tcW w:type="dxa" w:w="513"/>
                  <w:vMerge/>
                  <w:tcBorders>
                    <w:top w:val="none" w:color="000000" w:sz="4"/>
                    <w:left w:val="none" w:color="000000" w:sz="4"/>
                    <w:bottom w:val="single" w:color="000000" w:sz="4"/>
                    <w:right w:val="single" w:color="000000" w:sz="4"/>
                  </w:tcBorders>
                </w:tc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铜川市新区石仁幼儿园食堂</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陕西省铜川市新区石仁村</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餐饮</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餐饮食品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小碗</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大肠菌群</w:t>
                  </w:r>
                  <w:r>
                    <w:rPr>
                      <w:rFonts w:ascii="仿宋_GB2312" w:hAnsi="仿宋_GB2312" w:cs="仿宋_GB2312" w:eastAsia="仿宋_GB2312"/>
                      <w:sz w:val="21"/>
                      <w:color w:val="000000"/>
                    </w:rPr>
                    <w:t>║检出║不得检出</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铜川市新区第三幼儿园食堂</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铜川市新区朝阳路海林御苑小区</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餐饮</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餐饮食品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小碗</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大肠菌群</w:t>
                  </w:r>
                  <w:r>
                    <w:rPr>
                      <w:rFonts w:ascii="仿宋_GB2312" w:hAnsi="仿宋_GB2312" w:cs="仿宋_GB2312" w:eastAsia="仿宋_GB2312"/>
                      <w:sz w:val="21"/>
                      <w:color w:val="000000"/>
                    </w:rPr>
                    <w:t>║检出║不得检出</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铜川云宝贝托育服务有限公司</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陕西省铜川市新区铁诺南路与金鼎路交汇处</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餐饮</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餐饮食品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餐盘</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阴离子合成洗涤剂（以十二烷基苯磺酸钠计）</w:t>
                  </w:r>
                  <w:r>
                    <w:rPr>
                      <w:rFonts w:ascii="仿宋_GB2312" w:hAnsi="仿宋_GB2312" w:cs="仿宋_GB2312" w:eastAsia="仿宋_GB2312"/>
                      <w:sz w:val="21"/>
                      <w:color w:val="000000"/>
                    </w:rPr>
                    <w:t>║检出║不得检出</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铜川新区金太阳幼儿园</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陕西省铜川市新区正阳路街道办事处赵家坡</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餐饮</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餐饮食品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小碗</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大肠菌群</w:t>
                  </w:r>
                  <w:r>
                    <w:rPr>
                      <w:rFonts w:ascii="仿宋_GB2312" w:hAnsi="仿宋_GB2312" w:cs="仿宋_GB2312" w:eastAsia="仿宋_GB2312"/>
                      <w:sz w:val="21"/>
                      <w:color w:val="000000"/>
                    </w:rPr>
                    <w:t>║检出║不得检出</w:t>
                  </w:r>
                </w:p>
              </w:tc>
            </w:tr>
            <w:tr>
              <w:tc>
                <w:tcPr>
                  <w:tcW w:type="dxa" w:w="1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p>
                  <w:pPr>
                    <w:pStyle w:val="null3"/>
                    <w:jc w:val="center"/>
                  </w:pPr>
                </w:p>
              </w:tc>
              <w:tc>
                <w:tcPr>
                  <w:tcW w:type="dxa" w:w="5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铜川市新区鱼池中学食堂</w:t>
                  </w:r>
                </w:p>
              </w:tc>
              <w:tc>
                <w:tcPr>
                  <w:tcW w:type="dxa" w:w="4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铜川市新区正阳路街道办事处鱼池村</w:t>
                  </w:r>
                </w:p>
              </w:tc>
              <w:tc>
                <w:tcPr>
                  <w:tcW w:type="dxa" w:w="1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餐饮</w:t>
                  </w:r>
                </w:p>
              </w:tc>
              <w:tc>
                <w:tcPr>
                  <w:tcW w:type="dxa" w:w="2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餐饮食品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不锈钢碗</w:t>
                  </w:r>
                </w:p>
              </w:tc>
              <w:tc>
                <w:tcPr>
                  <w:tcW w:type="dxa" w:w="5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大肠菌群</w:t>
                  </w:r>
                  <w:r>
                    <w:rPr>
                      <w:rFonts w:ascii="仿宋_GB2312" w:hAnsi="仿宋_GB2312" w:cs="仿宋_GB2312" w:eastAsia="仿宋_GB2312"/>
                      <w:sz w:val="21"/>
                      <w:color w:val="000000"/>
                    </w:rPr>
                    <w:t>║检出║不得检出</w:t>
                  </w:r>
                </w:p>
              </w:tc>
            </w:tr>
            <w:tr>
              <w:tc>
                <w:tcPr>
                  <w:tcW w:type="dxa" w:w="153"/>
                  <w:vMerge/>
                  <w:tcBorders>
                    <w:top w:val="none" w:color="000000" w:sz="4"/>
                    <w:left w:val="single" w:color="000000" w:sz="4"/>
                    <w:bottom w:val="single" w:color="000000" w:sz="4"/>
                    <w:right w:val="single" w:color="000000" w:sz="4"/>
                  </w:tcBorders>
                </w:tcPr>
                <w:p/>
              </w:tc>
              <w:tc>
                <w:tcPr>
                  <w:tcW w:type="dxa" w:w="539"/>
                  <w:vMerge/>
                  <w:tcBorders>
                    <w:top w:val="none" w:color="000000" w:sz="4"/>
                    <w:left w:val="non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68"/>
                  <w:vMerge/>
                  <w:tcBorders>
                    <w:top w:val="none" w:color="000000" w:sz="4"/>
                    <w:left w:val="none" w:color="000000" w:sz="4"/>
                    <w:bottom w:val="single" w:color="000000" w:sz="4"/>
                    <w:right w:val="single" w:color="000000" w:sz="4"/>
                  </w:tcBorders>
                </w:tc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小碟子</w:t>
                  </w:r>
                </w:p>
              </w:tc>
              <w:tc>
                <w:tcPr>
                  <w:tcW w:type="dxa" w:w="513"/>
                  <w:vMerge/>
                  <w:tcBorders>
                    <w:top w:val="none" w:color="000000" w:sz="4"/>
                    <w:left w:val="none" w:color="000000" w:sz="4"/>
                    <w:bottom w:val="single" w:color="000000" w:sz="4"/>
                    <w:right w:val="single" w:color="000000" w:sz="4"/>
                  </w:tcBorders>
                </w:tc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铜川市新区华阳幼儿园</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铜川市新区华阳小区内</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餐饮</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餐饮食品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小碗</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大肠菌群</w:t>
                  </w:r>
                  <w:r>
                    <w:rPr>
                      <w:rFonts w:ascii="仿宋_GB2312" w:hAnsi="仿宋_GB2312" w:cs="仿宋_GB2312" w:eastAsia="仿宋_GB2312"/>
                      <w:sz w:val="21"/>
                      <w:color w:val="000000"/>
                    </w:rPr>
                    <w:t>║检出║不得检出</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铜川市耀州区高级职业中学食堂</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铜川市新区咸丰路中段</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餐饮</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餐饮食品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碗</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大肠菌群</w:t>
                  </w:r>
                  <w:r>
                    <w:rPr>
                      <w:rFonts w:ascii="仿宋_GB2312" w:hAnsi="仿宋_GB2312" w:cs="仿宋_GB2312" w:eastAsia="仿宋_GB2312"/>
                      <w:sz w:val="21"/>
                      <w:color w:val="000000"/>
                    </w:rPr>
                    <w:t>║检出║不得检出</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铜川好多鲜农业发展有限公司新区第一分公司</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陕西省铜川市新区铜煤二号小区</w:t>
                  </w:r>
                  <w:r>
                    <w:rPr>
                      <w:rFonts w:ascii="仿宋_GB2312" w:hAnsi="仿宋_GB2312" w:cs="仿宋_GB2312" w:eastAsia="仿宋_GB2312"/>
                      <w:sz w:val="21"/>
                      <w:color w:val="000000"/>
                    </w:rPr>
                    <w:t>A区商铺5号</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经营</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食用农产品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芹菜</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噻虫胺</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║0.081mg/kg║≤0.04</w:t>
                  </w:r>
                  <w:r>
                    <w:rPr>
                      <w:rFonts w:ascii="仿宋_GB2312" w:hAnsi="仿宋_GB2312" w:cs="仿宋_GB2312" w:eastAsia="仿宋_GB2312"/>
                      <w:sz w:val="20"/>
                      <w:color w:val="000000"/>
                    </w:rPr>
                    <w:t>mg/kg</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陕西麦谷鲜生商贸有限公司</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陕西省铜川市新区新时代广场大耀城负一层</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经营</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食用农产品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黄甜椒</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噻虫胺</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║0.14mg/kg║≤0.05</w:t>
                  </w:r>
                  <w:r>
                    <w:rPr>
                      <w:rFonts w:ascii="仿宋_GB2312" w:hAnsi="仿宋_GB2312" w:cs="仿宋_GB2312" w:eastAsia="仿宋_GB2312"/>
                      <w:sz w:val="20"/>
                      <w:color w:val="000000"/>
                    </w:rPr>
                    <w:t>mg/kg</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铜川市大德鸿业商贸有限公司天天壹加壹新区坡头镇超市</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陕西省铜川市新区坡头镇政府斜对面</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经营</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食用农产品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芹菜</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噻虫胺</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║0.062mg/kg║≤0.04</w:t>
                  </w:r>
                  <w:r>
                    <w:rPr>
                      <w:rFonts w:ascii="仿宋_GB2312" w:hAnsi="仿宋_GB2312" w:cs="仿宋_GB2312" w:eastAsia="仿宋_GB2312"/>
                      <w:sz w:val="20"/>
                      <w:color w:val="000000"/>
                    </w:rPr>
                    <w:t>mg/kg</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铜川市新区源丰福临超市</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陕西省铜川市新区坡头街道办事处锦华社区农贸市场内</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经营</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食用农产品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芹菜</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噻虫胺</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║0.085mg/kg║≤0.04</w:t>
                  </w:r>
                  <w:r>
                    <w:rPr>
                      <w:rFonts w:ascii="仿宋_GB2312" w:hAnsi="仿宋_GB2312" w:cs="仿宋_GB2312" w:eastAsia="仿宋_GB2312"/>
                      <w:sz w:val="20"/>
                      <w:color w:val="000000"/>
                    </w:rPr>
                    <w:t>mg/kg</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铜川卓润商贸有限公司</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陕西省铜川市新区大耀城负一层</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经营</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食用农产品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黄泡椒（甜椒）</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噻虫胺</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║0.59mg/kg║≤0.05</w:t>
                  </w:r>
                  <w:r>
                    <w:rPr>
                      <w:rFonts w:ascii="仿宋_GB2312" w:hAnsi="仿宋_GB2312" w:cs="仿宋_GB2312" w:eastAsia="仿宋_GB2312"/>
                      <w:sz w:val="20"/>
                      <w:color w:val="000000"/>
                    </w:rPr>
                    <w:t>mg/kg</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铜川新区张婷超市</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陕西省铜川市新区鱼池村三组</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经营</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食用农产品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花生米（生）</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黄曲霉毒素</w:t>
                  </w:r>
                  <w:r>
                    <w:rPr>
                      <w:rFonts w:ascii="仿宋_GB2312" w:hAnsi="仿宋_GB2312" w:cs="仿宋_GB2312" w:eastAsia="仿宋_GB2312"/>
                      <w:sz w:val="21"/>
                      <w:color w:val="000000"/>
                    </w:rPr>
                    <w:t>B</w:t>
                  </w:r>
                  <w:r>
                    <w:rPr>
                      <w:rFonts w:ascii="仿宋_GB2312" w:hAnsi="仿宋_GB2312" w:cs="仿宋_GB2312" w:eastAsia="仿宋_GB2312"/>
                      <w:sz w:val="20"/>
                      <w:color w:val="000000"/>
                    </w:rPr>
                    <w:t>₁ ║71.5µg/kg ║≤20µg/kg</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铜川市新区每天新菜店</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陕西省铜川市新区坡头农贸市场内</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经营</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食用农产品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短绿豆芽</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6-苄基腺嘌呤(6-BA) ║0.0164mg/kg ║不得检出</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铜川新区老邻居果蔬经销部</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陕西省铜川市新区坡头农贸市场内</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经营</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食用农产品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白花生米</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黄曲霉毒素</w:t>
                  </w:r>
                  <w:r>
                    <w:rPr>
                      <w:rFonts w:ascii="仿宋_GB2312" w:hAnsi="仿宋_GB2312" w:cs="仿宋_GB2312" w:eastAsia="仿宋_GB2312"/>
                      <w:sz w:val="21"/>
                      <w:color w:val="000000"/>
                    </w:rPr>
                    <w:t>B</w:t>
                  </w:r>
                  <w:r>
                    <w:rPr>
                      <w:rFonts w:ascii="仿宋_GB2312" w:hAnsi="仿宋_GB2312" w:cs="仿宋_GB2312" w:eastAsia="仿宋_GB2312"/>
                      <w:sz w:val="20"/>
                      <w:color w:val="000000"/>
                    </w:rPr>
                    <w:t>₁ ║83.3µg/kg ║≤20 µg/kg</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铜川新区高年鲜菜店</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陕西省铜川市新区铜川新区坡头农贸市场内</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经营</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食用农产品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生姜</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噻虫胺</w:t>
                  </w:r>
                  <w:r>
                    <w:rPr>
                      <w:rFonts w:ascii="仿宋_GB2312" w:hAnsi="仿宋_GB2312" w:cs="仿宋_GB2312" w:eastAsia="仿宋_GB2312"/>
                      <w:sz w:val="21"/>
                      <w:color w:val="000000"/>
                    </w:rPr>
                    <w:t>║0.27 mg/kg ║≤0.2 mg/kg</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铜川新区滴滴香</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陕西省铜川市新区</w:t>
                  </w:r>
                  <w:r>
                    <w:rPr>
                      <w:rFonts w:ascii="仿宋_GB2312" w:hAnsi="仿宋_GB2312" w:cs="仿宋_GB2312" w:eastAsia="仿宋_GB2312"/>
                      <w:sz w:val="21"/>
                      <w:color w:val="000000"/>
                    </w:rPr>
                    <w:t>/镇(乡)坡头街道华能电厂北门</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生产</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食用油、油脂及其制品</w:t>
                  </w:r>
                </w:p>
                <w:p>
                  <w:pPr>
                    <w:pStyle w:val="null3"/>
                    <w:jc w:val="center"/>
                  </w:p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菜籽油</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酸价（</w:t>
                  </w:r>
                  <w:r>
                    <w:rPr>
                      <w:rFonts w:ascii="仿宋_GB2312" w:hAnsi="仿宋_GB2312" w:cs="仿宋_GB2312" w:eastAsia="仿宋_GB2312"/>
                      <w:sz w:val="21"/>
                      <w:color w:val="000000"/>
                    </w:rPr>
                    <w:t>KOH）||4.9mg/g||≤3mg/g</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铜川新区永乐原味手工馍店</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陕西省铜川市新区</w:t>
                  </w:r>
                  <w:r>
                    <w:rPr>
                      <w:rFonts w:ascii="仿宋_GB2312" w:hAnsi="仿宋_GB2312" w:cs="仿宋_GB2312" w:eastAsia="仿宋_GB2312"/>
                      <w:sz w:val="21"/>
                      <w:color w:val="000000"/>
                    </w:rPr>
                    <w:t>/镇(乡)坡头街道农贸市场内</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生产</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粮食加工品</w:t>
                  </w:r>
                </w:p>
                <w:p>
                  <w:pPr>
                    <w:pStyle w:val="null3"/>
                    <w:jc w:val="center"/>
                  </w:p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杂粮馍</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铝的残留量（干样品，以</w:t>
                  </w:r>
                  <w:r>
                    <w:rPr>
                      <w:rFonts w:ascii="仿宋_GB2312" w:hAnsi="仿宋_GB2312" w:cs="仿宋_GB2312" w:eastAsia="仿宋_GB2312"/>
                      <w:sz w:val="21"/>
                      <w:color w:val="000000"/>
                    </w:rPr>
                    <w:t>Al计）||139mg/kg||不得使用mg/kg</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铜川市新区千泰板栗食品店</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陕西省铜川市新区</w:t>
                  </w:r>
                  <w:r>
                    <w:rPr>
                      <w:rFonts w:ascii="仿宋_GB2312" w:hAnsi="仿宋_GB2312" w:cs="仿宋_GB2312" w:eastAsia="仿宋_GB2312"/>
                      <w:sz w:val="21"/>
                      <w:color w:val="000000"/>
                    </w:rPr>
                    <w:t>/镇(乡)幸福里商业广场14号楼00124号一层商铺</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生产</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炒货食品及坚果制品</w:t>
                  </w:r>
                </w:p>
                <w:p>
                  <w:pPr>
                    <w:pStyle w:val="null3"/>
                    <w:jc w:val="center"/>
                  </w:pP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瓜子</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过氧化值（以脂肪计）</w:t>
                  </w:r>
                  <w:r>
                    <w:rPr>
                      <w:rFonts w:ascii="仿宋_GB2312" w:hAnsi="仿宋_GB2312" w:cs="仿宋_GB2312" w:eastAsia="仿宋_GB2312"/>
                      <w:sz w:val="21"/>
                      <w:color w:val="000000"/>
                    </w:rPr>
                    <w:t>||1.5g/100g||≤0.80g/100g</w:t>
                  </w:r>
                </w:p>
              </w:tc>
            </w:tr>
            <w:tr>
              <w:tc>
                <w:tcPr>
                  <w:tcW w:type="dxa" w:w="2553"/>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合计：</w:t>
                  </w:r>
                  <w:r>
                    <w:rPr>
                      <w:rFonts w:ascii="仿宋_GB2312" w:hAnsi="仿宋_GB2312" w:cs="仿宋_GB2312" w:eastAsia="仿宋_GB2312"/>
                      <w:sz w:val="21"/>
                      <w:color w:val="000000"/>
                    </w:rPr>
                    <w:t>23批次</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标的名称：2025年部分普通食品抽检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2"/>
              <w:gridCol w:w="158"/>
              <w:gridCol w:w="186"/>
              <w:gridCol w:w="255"/>
              <w:gridCol w:w="314"/>
              <w:gridCol w:w="1343"/>
              <w:gridCol w:w="166"/>
            </w:tblGrid>
            <w:tr>
              <w:tc>
                <w:tcPr>
                  <w:tcW w:type="dxa" w:w="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1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食品大类</w:t>
                  </w:r>
                </w:p>
                <w:p>
                  <w:pPr>
                    <w:pStyle w:val="null3"/>
                    <w:jc w:val="center"/>
                  </w:pPr>
                  <w:r>
                    <w:rPr>
                      <w:rFonts w:ascii="仿宋_GB2312" w:hAnsi="仿宋_GB2312" w:cs="仿宋_GB2312" w:eastAsia="仿宋_GB2312"/>
                      <w:sz w:val="18"/>
                      <w:b/>
                      <w:color w:val="000000"/>
                    </w:rPr>
                    <w:t>(一级)</w:t>
                  </w:r>
                </w:p>
              </w:tc>
              <w:tc>
                <w:tcPr>
                  <w:tcW w:type="dxa" w:w="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食品亚类</w:t>
                  </w:r>
                </w:p>
                <w:p>
                  <w:pPr>
                    <w:pStyle w:val="null3"/>
                    <w:jc w:val="center"/>
                  </w:pPr>
                  <w:r>
                    <w:rPr>
                      <w:rFonts w:ascii="仿宋_GB2312" w:hAnsi="仿宋_GB2312" w:cs="仿宋_GB2312" w:eastAsia="仿宋_GB2312"/>
                      <w:sz w:val="18"/>
                      <w:b/>
                      <w:color w:val="000000"/>
                    </w:rPr>
                    <w:t>(二级)</w:t>
                  </w: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食品次亚类</w:t>
                  </w:r>
                </w:p>
                <w:p>
                  <w:pPr>
                    <w:pStyle w:val="null3"/>
                    <w:jc w:val="center"/>
                  </w:pPr>
                  <w:r>
                    <w:rPr>
                      <w:rFonts w:ascii="仿宋_GB2312" w:hAnsi="仿宋_GB2312" w:cs="仿宋_GB2312" w:eastAsia="仿宋_GB2312"/>
                      <w:sz w:val="18"/>
                      <w:b/>
                      <w:color w:val="000000"/>
                    </w:rPr>
                    <w:t>(三级)</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食品细类</w:t>
                  </w:r>
                </w:p>
                <w:p>
                  <w:pPr>
                    <w:pStyle w:val="null3"/>
                    <w:jc w:val="center"/>
                  </w:pPr>
                  <w:r>
                    <w:rPr>
                      <w:rFonts w:ascii="仿宋_GB2312" w:hAnsi="仿宋_GB2312" w:cs="仿宋_GB2312" w:eastAsia="仿宋_GB2312"/>
                      <w:sz w:val="18"/>
                      <w:b/>
                      <w:color w:val="000000"/>
                    </w:rPr>
                    <w:t>(四级)</w:t>
                  </w:r>
                </w:p>
              </w:tc>
              <w:tc>
                <w:tcPr>
                  <w:tcW w:type="dxa" w:w="13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抽检项目</w:t>
                  </w:r>
                </w:p>
              </w:tc>
              <w:tc>
                <w:tcPr>
                  <w:tcW w:type="dxa" w:w="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任务量</w:t>
                  </w:r>
                </w:p>
                <w:p>
                  <w:pPr>
                    <w:pStyle w:val="null3"/>
                    <w:jc w:val="center"/>
                  </w:pPr>
                  <w:r>
                    <w:rPr>
                      <w:rFonts w:ascii="仿宋_GB2312" w:hAnsi="仿宋_GB2312" w:cs="仿宋_GB2312" w:eastAsia="仿宋_GB2312"/>
                      <w:sz w:val="18"/>
                      <w:b/>
                      <w:color w:val="000000"/>
                    </w:rPr>
                    <w:t>(批次)</w:t>
                  </w:r>
                </w:p>
              </w:tc>
            </w:tr>
            <w:tr>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粮食加工品</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小麦粉</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小麦粉</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小麦粉</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镉</w:t>
                  </w:r>
                  <w:r>
                    <w:rPr>
                      <w:rFonts w:ascii="仿宋_GB2312" w:hAnsi="仿宋_GB2312" w:cs="仿宋_GB2312" w:eastAsia="仿宋_GB2312"/>
                      <w:sz w:val="18"/>
                      <w:color w:val="000000"/>
                    </w:rPr>
                    <w:t>(以 Cd 计)、苯并[a]芘、玉米赤霉烯酮、脱氧雪腐镰刀菌烯醇、赭曲霉毒素A、黄曲霉毒素B1、偶氮甲酰胺、过氧化苯甲酰</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大米</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大米</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大米</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计)、镉(以 Cd 计)、苯并[a]芘、黄曲霉毒素B1、赭曲霉毒素A</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挂面</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挂面</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挂面</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计)、黄曲霉毒素B1、脱氢乙酸及其钠盐(以脱氢乙酸计)、合成着色剂(柠檬黄、日落黄)</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其他粮食加工品</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谷物碾磨加工品</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玉米粉</w:t>
                  </w:r>
                  <w:r>
                    <w:rPr>
                      <w:rFonts w:ascii="仿宋_GB2312" w:hAnsi="仿宋_GB2312" w:cs="仿宋_GB2312" w:eastAsia="仿宋_GB2312"/>
                      <w:sz w:val="18"/>
                      <w:color w:val="000000"/>
                    </w:rPr>
                    <w:t>(片、渣)</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苯并</w:t>
                  </w:r>
                  <w:r>
                    <w:rPr>
                      <w:rFonts w:ascii="仿宋_GB2312" w:hAnsi="仿宋_GB2312" w:cs="仿宋_GB2312" w:eastAsia="仿宋_GB2312"/>
                      <w:sz w:val="18"/>
                      <w:color w:val="000000"/>
                    </w:rPr>
                    <w:t>[a]芘、黄曲霉毒素B1、赭曲霉毒素A、玉米赤霉烯酮、脱氧雪腐镰刀菌烯醇</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谷物粉类制成品</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生湿面制品</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计)、二氧化硫残留量、合成着色剂(柠檬黄)、铝的残留量(干样品、以 Al 计)</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55"/>
                  <w:vMerge/>
                  <w:tcBorders>
                    <w:top w:val="none" w:color="000000" w:sz="4"/>
                    <w:left w:val="none" w:color="000000" w:sz="4"/>
                    <w:bottom w:val="single" w:color="000000" w:sz="4"/>
                    <w:right w:val="single" w:color="000000" w:sz="4"/>
                  </w:tcBorders>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发酵面制品</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二氧化硫残留量、铝的残留量</w:t>
                  </w:r>
                  <w:r>
                    <w:rPr>
                      <w:rFonts w:ascii="仿宋_GB2312" w:hAnsi="仿宋_GB2312" w:cs="仿宋_GB2312" w:eastAsia="仿宋_GB2312"/>
                      <w:sz w:val="18"/>
                      <w:color w:val="000000"/>
                    </w:rPr>
                    <w:t>(干样品、以 Al 计)</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55"/>
                  <w:vMerge/>
                  <w:tcBorders>
                    <w:top w:val="none" w:color="000000" w:sz="4"/>
                    <w:left w:val="none" w:color="000000" w:sz="4"/>
                    <w:bottom w:val="single" w:color="000000" w:sz="4"/>
                    <w:right w:val="single" w:color="000000" w:sz="4"/>
                  </w:tcBorders>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其他谷物粉类制成品</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黄曲霉毒素</w:t>
                  </w:r>
                  <w:r>
                    <w:rPr>
                      <w:rFonts w:ascii="仿宋_GB2312" w:hAnsi="仿宋_GB2312" w:cs="仿宋_GB2312" w:eastAsia="仿宋_GB2312"/>
                      <w:sz w:val="18"/>
                      <w:color w:val="000000"/>
                    </w:rPr>
                    <w:t>B1、苯甲酸及其钠盐(以苯甲酸计)、山梨酸及其钾盐(以山梨酸计)、脱氢乙酸及其钠盐(以脱氢乙酸计)</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食用油、油脂及其制品</w:t>
                  </w:r>
                </w:p>
              </w:tc>
              <w:tc>
                <w:tcPr>
                  <w:tcW w:type="dxa" w:w="1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食用植物油</w:t>
                  </w:r>
                </w:p>
              </w:tc>
              <w:tc>
                <w:tcPr>
                  <w:tcW w:type="dxa" w:w="2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食用植物油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花生油</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酸值</w:t>
                  </w:r>
                  <w:r>
                    <w:rPr>
                      <w:rFonts w:ascii="仿宋_GB2312" w:hAnsi="仿宋_GB2312" w:cs="仿宋_GB2312" w:eastAsia="仿宋_GB2312"/>
                      <w:sz w:val="18"/>
                      <w:color w:val="000000"/>
                    </w:rPr>
                    <w:t>/酸价、过氧化值、黄曲霉毒素B1、苯并[a]芘、溶剂残留量、特丁基对苯二酚(TBHQ)</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55"/>
                  <w:vMerge/>
                  <w:tcBorders>
                    <w:top w:val="none" w:color="000000" w:sz="4"/>
                    <w:left w:val="none" w:color="000000" w:sz="4"/>
                    <w:bottom w:val="single" w:color="000000" w:sz="4"/>
                    <w:right w:val="single" w:color="000000" w:sz="4"/>
                  </w:tcBorders>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玉米油</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酸值</w:t>
                  </w:r>
                  <w:r>
                    <w:rPr>
                      <w:rFonts w:ascii="仿宋_GB2312" w:hAnsi="仿宋_GB2312" w:cs="仿宋_GB2312" w:eastAsia="仿宋_GB2312"/>
                      <w:sz w:val="18"/>
                      <w:color w:val="000000"/>
                    </w:rPr>
                    <w:t>/酸价、过氧化值、黄曲霉毒素B1、苯并[a]芘、特丁基对苯二酚(TBHQ)</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55"/>
                  <w:vMerge/>
                  <w:tcBorders>
                    <w:top w:val="none" w:color="000000" w:sz="4"/>
                    <w:left w:val="none" w:color="000000" w:sz="4"/>
                    <w:bottom w:val="single" w:color="000000" w:sz="4"/>
                    <w:right w:val="single" w:color="000000" w:sz="4"/>
                  </w:tcBorders>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芝麻油</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酸值</w:t>
                  </w:r>
                  <w:r>
                    <w:rPr>
                      <w:rFonts w:ascii="仿宋_GB2312" w:hAnsi="仿宋_GB2312" w:cs="仿宋_GB2312" w:eastAsia="仿宋_GB2312"/>
                      <w:sz w:val="18"/>
                      <w:color w:val="000000"/>
                    </w:rPr>
                    <w:t>/酸价、过氧化值、苯并[a]芘、溶剂残留量、折光指数，脂肪酸组成</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55"/>
                  <w:vMerge/>
                  <w:tcBorders>
                    <w:top w:val="none" w:color="000000" w:sz="4"/>
                    <w:left w:val="none" w:color="000000" w:sz="4"/>
                    <w:bottom w:val="single" w:color="000000" w:sz="4"/>
                    <w:right w:val="single" w:color="000000" w:sz="4"/>
                  </w:tcBorders>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橄榄油、油橄榄果渣油</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酸值</w:t>
                  </w:r>
                  <w:r>
                    <w:rPr>
                      <w:rFonts w:ascii="仿宋_GB2312" w:hAnsi="仿宋_GB2312" w:cs="仿宋_GB2312" w:eastAsia="仿宋_GB2312"/>
                      <w:sz w:val="18"/>
                      <w:color w:val="000000"/>
                    </w:rPr>
                    <w:t>/酸价、过氧化值</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55"/>
                  <w:vMerge/>
                  <w:tcBorders>
                    <w:top w:val="none" w:color="000000" w:sz="4"/>
                    <w:left w:val="none" w:color="000000" w:sz="4"/>
                    <w:bottom w:val="single" w:color="000000" w:sz="4"/>
                    <w:right w:val="single" w:color="000000" w:sz="4"/>
                  </w:tcBorders>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菜籽油</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酸值</w:t>
                  </w:r>
                  <w:r>
                    <w:rPr>
                      <w:rFonts w:ascii="仿宋_GB2312" w:hAnsi="仿宋_GB2312" w:cs="仿宋_GB2312" w:eastAsia="仿宋_GB2312"/>
                      <w:sz w:val="18"/>
                      <w:color w:val="000000"/>
                    </w:rPr>
                    <w:t>/酸价、过氧化值、铅(以 Pb 计)、苯并[a]芘、溶剂残留量、乙基麦芽酚、特丁基对苯二酚（TBHQ）</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55"/>
                  <w:vMerge/>
                  <w:tcBorders>
                    <w:top w:val="none" w:color="000000" w:sz="4"/>
                    <w:left w:val="none" w:color="000000" w:sz="4"/>
                    <w:bottom w:val="single" w:color="000000" w:sz="4"/>
                    <w:right w:val="single" w:color="000000" w:sz="4"/>
                  </w:tcBorders>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大豆油</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酸值</w:t>
                  </w:r>
                  <w:r>
                    <w:rPr>
                      <w:rFonts w:ascii="仿宋_GB2312" w:hAnsi="仿宋_GB2312" w:cs="仿宋_GB2312" w:eastAsia="仿宋_GB2312"/>
                      <w:sz w:val="18"/>
                      <w:color w:val="000000"/>
                    </w:rPr>
                    <w:t>/酸价、过氧化值、溶剂残留量、特丁基对苯二酚(TBHQ)</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55"/>
                  <w:vMerge/>
                  <w:tcBorders>
                    <w:top w:val="none" w:color="000000" w:sz="4"/>
                    <w:left w:val="none" w:color="000000" w:sz="4"/>
                    <w:bottom w:val="single" w:color="000000" w:sz="4"/>
                    <w:right w:val="single" w:color="000000" w:sz="4"/>
                  </w:tcBorders>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食用植物调和油</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酸值</w:t>
                  </w:r>
                  <w:r>
                    <w:rPr>
                      <w:rFonts w:ascii="仿宋_GB2312" w:hAnsi="仿宋_GB2312" w:cs="仿宋_GB2312" w:eastAsia="仿宋_GB2312"/>
                      <w:sz w:val="18"/>
                      <w:color w:val="000000"/>
                    </w:rPr>
                    <w:t>/酸价、过氧化值、苯并[a]芘、溶剂残留量、特丁基对苯二酚(TBHQ)</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食用油脂制品</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食用油脂制品</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食用油脂制品</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(以脂肪计)、过氧化值(以脂肪计)、</w:t>
                  </w:r>
                  <w:r>
                    <w:rPr>
                      <w:rFonts w:ascii="仿宋_GB2312" w:hAnsi="仿宋_GB2312" w:cs="仿宋_GB2312" w:eastAsia="仿宋_GB2312"/>
                      <w:sz w:val="18"/>
                      <w:color w:val="000000"/>
                    </w:rPr>
                    <w:t>大肠菌群</w:t>
                  </w:r>
                  <w:r>
                    <w:rPr>
                      <w:rFonts w:ascii="仿宋_GB2312" w:hAnsi="仿宋_GB2312" w:cs="仿宋_GB2312" w:eastAsia="仿宋_GB2312"/>
                      <w:sz w:val="18"/>
                      <w:color w:val="000000"/>
                    </w:rPr>
                    <w:t>(限人造奶油(人造黄油)检测)、霉菌(限人造奶油(人造黄油)检测)</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调味品</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酱油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酱油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酱油</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氨基酸态氮、全氮</w:t>
                  </w:r>
                  <w:r>
                    <w:rPr>
                      <w:rFonts w:ascii="仿宋_GB2312" w:hAnsi="仿宋_GB2312" w:cs="仿宋_GB2312" w:eastAsia="仿宋_GB2312"/>
                      <w:sz w:val="18"/>
                      <w:color w:val="000000"/>
                    </w:rPr>
                    <w:t>(以氮计)(仅产品明示标准和质量要求有限量规定时检测)、铵盐(以占氨基酸态氮百分比计)(仅产品明示标准和质量要求有限量规定时检测)、苯甲酸及其钠盐(以苯甲酸计)(零添加产品需考虑发酵本底值)、山梨酸及其钾盐(以山梨酸计)、脱氢乙酸及其钠盐(以脱氢乙酸计)、糖精钠(以糖精计)、甜蜜素(以环己基氨基磺酸计)</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食醋</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食醋</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食醋</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总酸</w:t>
                  </w:r>
                  <w:r>
                    <w:rPr>
                      <w:rFonts w:ascii="仿宋_GB2312" w:hAnsi="仿宋_GB2312" w:cs="仿宋_GB2312" w:eastAsia="仿宋_GB2312"/>
                      <w:sz w:val="18"/>
                      <w:color w:val="000000"/>
                    </w:rPr>
                    <w:t>(以乙酸计)、不挥发酸(以乳酸计)(限产品明示标准和质量要求有限量规定时检测)、苯甲酸及其钠盐(以苯甲酸计)(零添加产品需考虑发酵本底值)、山梨酸及其钾盐(以山梨酸计)、脱氢乙酸及其钠盐(以脱氢乙酸计)、糖精钠(以糖精计)、甜蜜素(以环己基氨基磺酸计)、</w:t>
                  </w:r>
                  <w:r>
                    <w:rPr>
                      <w:rFonts w:ascii="仿宋_GB2312" w:hAnsi="仿宋_GB2312" w:cs="仿宋_GB2312" w:eastAsia="仿宋_GB2312"/>
                      <w:sz w:val="18"/>
                      <w:color w:val="000000"/>
                    </w:rPr>
                    <w:t>菌落总数</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酱类</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酿造酱</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黄豆酱、甜面酱等</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黄曲霉毒素</w:t>
                  </w:r>
                  <w:r>
                    <w:rPr>
                      <w:rFonts w:ascii="仿宋_GB2312" w:hAnsi="仿宋_GB2312" w:cs="仿宋_GB2312" w:eastAsia="仿宋_GB2312"/>
                      <w:sz w:val="18"/>
                      <w:color w:val="000000"/>
                    </w:rPr>
                    <w:t>B1、苯甲酸及其钠盐(以苯甲酸计)、山梨酸及其钾盐(以山梨酸计)、脱氢乙酸及其钠盐(以脱氢乙酸计)、糖精钠(以糖精计)、甜蜜素(以环己基氨基磺酸计)、安赛蜜</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香辛料类</w:t>
                  </w:r>
                </w:p>
              </w:tc>
              <w:tc>
                <w:tcPr>
                  <w:tcW w:type="dxa" w:w="2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香辛料类</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辣椒、花椒、辣椒粉、花椒粉</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计)、苏丹红I、苏丹红II、苏丹红III、苏丹红 IV、脱氢乙酸及其钠盐(以脱氢乙酸计)、二氧化硫残留量、合成着色剂(柠檬黄、日落黄、胭脂红)(视产品色泽而定)</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55"/>
                  <w:vMerge/>
                  <w:tcBorders>
                    <w:top w:val="none" w:color="000000" w:sz="4"/>
                    <w:left w:val="none" w:color="000000" w:sz="4"/>
                    <w:bottom w:val="single" w:color="000000" w:sz="4"/>
                    <w:right w:val="single" w:color="000000" w:sz="4"/>
                  </w:tcBorders>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其他香辛料调味品</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计)、脱氢乙酸及其钠盐(以脱氢乙酸计)、甜蜜素(以环己基氨基磺酸计)、合成着色剂(柠檬黄、日落黄、苋菜红、胭脂红、亮蓝)(视产品色泽而定)</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调味料</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固体复合调味料</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鸡粉、鸡精调味料</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谷氨酸钠</w:t>
                  </w:r>
                  <w:r>
                    <w:rPr>
                      <w:rFonts w:ascii="仿宋_GB2312" w:hAnsi="仿宋_GB2312" w:cs="仿宋_GB2312" w:eastAsia="仿宋_GB2312"/>
                      <w:sz w:val="18"/>
                      <w:color w:val="000000"/>
                    </w:rPr>
                    <w:t>(限产品明示标准和质量要求有限量规定时检测)、呈味核苷酸二钠(限产品明示标准和质量要求有限量规定时检测)、铅(以 Pb 计)、安赛蜜、</w:t>
                  </w:r>
                  <w:r>
                    <w:rPr>
                      <w:rFonts w:ascii="仿宋_GB2312" w:hAnsi="仿宋_GB2312" w:cs="仿宋_GB2312" w:eastAsia="仿宋_GB2312"/>
                      <w:sz w:val="18"/>
                      <w:color w:val="000000"/>
                    </w:rPr>
                    <w:t>菌落总数</w:t>
                  </w:r>
                  <w:r>
                    <w:rPr>
                      <w:rFonts w:ascii="仿宋_GB2312" w:hAnsi="仿宋_GB2312" w:cs="仿宋_GB2312" w:eastAsia="仿宋_GB2312"/>
                      <w:sz w:val="18"/>
                      <w:color w:val="000000"/>
                    </w:rPr>
                    <w:t>(限产品明示标准和质量要求有限量规定时检测)、大肠菌群(限产品明示标准和质量要求有限量规定时检测)</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半固体复合调味料</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蛋黄酱、沙拉酱</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二氧化钛</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55"/>
                  <w:vMerge/>
                  <w:tcBorders>
                    <w:top w:val="none" w:color="000000" w:sz="4"/>
                    <w:left w:val="none" w:color="000000" w:sz="4"/>
                    <w:bottom w:val="single" w:color="000000" w:sz="4"/>
                    <w:right w:val="single" w:color="000000" w:sz="4"/>
                  </w:tcBorders>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坚果与籽类的泥</w:t>
                  </w:r>
                  <w:r>
                    <w:rPr>
                      <w:rFonts w:ascii="仿宋_GB2312" w:hAnsi="仿宋_GB2312" w:cs="仿宋_GB2312" w:eastAsia="仿宋_GB2312"/>
                      <w:sz w:val="18"/>
                      <w:color w:val="000000"/>
                    </w:rPr>
                    <w:t>(酱)</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/酸值(限产品明示标准和质量要求有限量规定时检测)、过氧化值(限产品明示标准和质量要求有限量规定时检测)、铅(以 Pb 计)、黄曲霉毒素B1(限花生制品检测)</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55"/>
                  <w:vMerge/>
                  <w:tcBorders>
                    <w:top w:val="none" w:color="000000" w:sz="4"/>
                    <w:left w:val="none" w:color="000000" w:sz="4"/>
                    <w:bottom w:val="single" w:color="000000" w:sz="4"/>
                    <w:right w:val="single" w:color="000000" w:sz="4"/>
                  </w:tcBorders>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火锅底料、麻辣烫底料</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(以苯甲酸计)、山梨酸及其钾盐(以山梨酸计)、脱氢乙酸及其钠盐(以脱氢乙酸计)</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55"/>
                  <w:vMerge/>
                  <w:tcBorders>
                    <w:top w:val="none" w:color="000000" w:sz="4"/>
                    <w:left w:val="none" w:color="000000" w:sz="4"/>
                    <w:bottom w:val="single" w:color="000000" w:sz="4"/>
                    <w:right w:val="single" w:color="000000" w:sz="4"/>
                  </w:tcBorders>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其他半固体调味料</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计)、苯甲酸及其钠盐(以苯甲酸计)、山梨酸及其钾盐(以山梨酸计)、脱氢乙酸及其钠盐(以脱氢乙酸计)、甜蜜素(以环己基氨基磺酸计)、安赛蜜</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液体复合调味料</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蚝油、虾油、鱼露</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氨基酸态氮</w:t>
                  </w:r>
                  <w:r>
                    <w:rPr>
                      <w:rFonts w:ascii="仿宋_GB2312" w:hAnsi="仿宋_GB2312" w:cs="仿宋_GB2312" w:eastAsia="仿宋_GB2312"/>
                      <w:sz w:val="18"/>
                      <w:color w:val="000000"/>
                    </w:rPr>
                    <w:t>(限产品明示标准和质量要求有限量规定时检测)、苯甲酸及其钠盐(以苯甲酸计)、山梨酸及其钾盐(以山梨酸计)、脱氢乙酸及其钠盐(以脱氢乙酸计)、</w:t>
                  </w:r>
                  <w:r>
                    <w:rPr>
                      <w:rFonts w:ascii="仿宋_GB2312" w:hAnsi="仿宋_GB2312" w:cs="仿宋_GB2312" w:eastAsia="仿宋_GB2312"/>
                      <w:sz w:val="18"/>
                      <w:color w:val="000000"/>
                    </w:rPr>
                    <w:t>菌落总数、大肠菌群</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味精</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味精</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味精</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谷氨酸钠</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食盐</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食用盐</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普通食用盐</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氯化钠、钡</w:t>
                  </w:r>
                  <w:r>
                    <w:rPr>
                      <w:rFonts w:ascii="仿宋_GB2312" w:hAnsi="仿宋_GB2312" w:cs="仿宋_GB2312" w:eastAsia="仿宋_GB2312"/>
                      <w:sz w:val="18"/>
                      <w:color w:val="000000"/>
                    </w:rPr>
                    <w:t>(以 Ba 计)、铅(以 Pb 计)、总砷(以 As 计)、镉(以 Cd 计)、亚铁氰化钾/亚铁氰化钠(以亚铁氰根计)</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肉制品</w:t>
                  </w:r>
                </w:p>
              </w:tc>
              <w:tc>
                <w:tcPr>
                  <w:tcW w:type="dxa" w:w="1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熟肉制品</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酱卤肉制品</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酱卤肉制品</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镉</w:t>
                  </w:r>
                  <w:r>
                    <w:rPr>
                      <w:rFonts w:ascii="仿宋_GB2312" w:hAnsi="仿宋_GB2312" w:cs="仿宋_GB2312" w:eastAsia="仿宋_GB2312"/>
                      <w:sz w:val="18"/>
                      <w:color w:val="000000"/>
                    </w:rPr>
                    <w:t>(以 Cd 计)、铬(以 Cr 计)、总砷(以 As 计)、亚硝酸盐(以亚硝酸钠计)、苯甲酸及其钠盐(以苯甲酸计)、山梨酸及其钾盐(以山梨酸计)、脱氢乙酸及其钠盐(以脱氢乙酸计)、纳他霉素、糖精钠(以糖精计)、合成着色剂(柠檬黄、日落黄、胭脂红)(视产品色泽而定)、</w:t>
                  </w:r>
                  <w:r>
                    <w:rPr>
                      <w:rFonts w:ascii="仿宋_GB2312" w:hAnsi="仿宋_GB2312" w:cs="仿宋_GB2312" w:eastAsia="仿宋_GB2312"/>
                      <w:sz w:val="18"/>
                      <w:color w:val="000000"/>
                    </w:rPr>
                    <w:t>菌落总数、大肠菌群、沙门氏菌、金黄色葡萄球菌、单核细胞增生李斯特氏菌</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熟肉干制品</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熟肉干制品</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计)、苯甲酸及其钠盐(以苯甲酸计)、山梨酸及其钾盐(以山梨酸计)、脱氢乙酸及其钠盐(以脱氢乙酸计)、合成着色剂(胭脂红)、</w:t>
                  </w:r>
                  <w:r>
                    <w:rPr>
                      <w:rFonts w:ascii="仿宋_GB2312" w:hAnsi="仿宋_GB2312" w:cs="仿宋_GB2312" w:eastAsia="仿宋_GB2312"/>
                      <w:sz w:val="18"/>
                      <w:color w:val="000000"/>
                    </w:rPr>
                    <w:t>菌落总数、大肠菌群、沙门氏菌、金黄色葡萄球菌、单核细胞增生李斯特氏菌</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熏煮香肠火腿制品</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熏煮香肠火腿制品</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亚硝酸盐</w:t>
                  </w:r>
                  <w:r>
                    <w:rPr>
                      <w:rFonts w:ascii="仿宋_GB2312" w:hAnsi="仿宋_GB2312" w:cs="仿宋_GB2312" w:eastAsia="仿宋_GB2312"/>
                      <w:sz w:val="18"/>
                      <w:color w:val="000000"/>
                    </w:rPr>
                    <w:t>(以亚硝酸钠计)、苯甲酸及其钠盐(以苯甲酸计)、山梨酸及其钾盐(以山梨酸计)、脱氢乙酸及其钠盐(以脱氢乙酸计)、纳他霉素、合成着色剂(胭脂红)、</w:t>
                  </w:r>
                  <w:r>
                    <w:rPr>
                      <w:rFonts w:ascii="仿宋_GB2312" w:hAnsi="仿宋_GB2312" w:cs="仿宋_GB2312" w:eastAsia="仿宋_GB2312"/>
                      <w:sz w:val="18"/>
                      <w:color w:val="000000"/>
                    </w:rPr>
                    <w:t>菌落总数、大肠菌群</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乳制品</w:t>
                  </w:r>
                </w:p>
              </w:tc>
              <w:tc>
                <w:tcPr>
                  <w:tcW w:type="dxa" w:w="1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乳制品</w:t>
                  </w:r>
                </w:p>
              </w:tc>
              <w:tc>
                <w:tcPr>
                  <w:tcW w:type="dxa" w:w="2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液体乳</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灭菌乳</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蛋白质、非脂乳固体、酸度、三聚氰胺、铅</w:t>
                  </w:r>
                  <w:r>
                    <w:rPr>
                      <w:rFonts w:ascii="仿宋_GB2312" w:hAnsi="仿宋_GB2312" w:cs="仿宋_GB2312" w:eastAsia="仿宋_GB2312"/>
                      <w:sz w:val="18"/>
                      <w:color w:val="000000"/>
                    </w:rPr>
                    <w:t>(以 Pb 计)、丙二醇、</w:t>
                  </w:r>
                  <w:r>
                    <w:rPr>
                      <w:rFonts w:ascii="仿宋_GB2312" w:hAnsi="仿宋_GB2312" w:cs="仿宋_GB2312" w:eastAsia="仿宋_GB2312"/>
                      <w:sz w:val="18"/>
                      <w:color w:val="000000"/>
                    </w:rPr>
                    <w:t>商业无菌</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55"/>
                  <w:vMerge/>
                  <w:tcBorders>
                    <w:top w:val="none" w:color="000000" w:sz="4"/>
                    <w:left w:val="none" w:color="000000" w:sz="4"/>
                    <w:bottom w:val="single" w:color="000000" w:sz="4"/>
                    <w:right w:val="single" w:color="000000" w:sz="4"/>
                  </w:tcBorders>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调制乳</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蛋白质、三聚氰胺、铅</w:t>
                  </w:r>
                  <w:r>
                    <w:rPr>
                      <w:rFonts w:ascii="仿宋_GB2312" w:hAnsi="仿宋_GB2312" w:cs="仿宋_GB2312" w:eastAsia="仿宋_GB2312"/>
                      <w:sz w:val="18"/>
                      <w:color w:val="000000"/>
                    </w:rPr>
                    <w:t>(以 Pb 计)、</w:t>
                  </w:r>
                  <w:r>
                    <w:rPr>
                      <w:rFonts w:ascii="仿宋_GB2312" w:hAnsi="仿宋_GB2312" w:cs="仿宋_GB2312" w:eastAsia="仿宋_GB2312"/>
                      <w:sz w:val="18"/>
                      <w:color w:val="000000"/>
                    </w:rPr>
                    <w:t>商业无菌、菌落总数、大肠菌群</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55"/>
                  <w:vMerge/>
                  <w:tcBorders>
                    <w:top w:val="none" w:color="000000" w:sz="4"/>
                    <w:left w:val="none" w:color="000000" w:sz="4"/>
                    <w:bottom w:val="single" w:color="000000" w:sz="4"/>
                    <w:right w:val="single" w:color="000000" w:sz="4"/>
                  </w:tcBorders>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发酵乳</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蛋白质、酸度、山梨酸及其钾盐</w:t>
                  </w:r>
                  <w:r>
                    <w:rPr>
                      <w:rFonts w:ascii="仿宋_GB2312" w:hAnsi="仿宋_GB2312" w:cs="仿宋_GB2312" w:eastAsia="仿宋_GB2312"/>
                      <w:sz w:val="18"/>
                      <w:color w:val="000000"/>
                    </w:rPr>
                    <w:t>(以山梨酸计)、甜蜜素(以环己基氨基磺酸计)、阿斯巴甜、安赛蜜、三聚氰胺、铅(以 Pb 计)、</w:t>
                  </w:r>
                  <w:r>
                    <w:rPr>
                      <w:rFonts w:ascii="仿宋_GB2312" w:hAnsi="仿宋_GB2312" w:cs="仿宋_GB2312" w:eastAsia="仿宋_GB2312"/>
                      <w:sz w:val="18"/>
                      <w:color w:val="000000"/>
                    </w:rPr>
                    <w:t>大肠菌群、酵母、霉菌</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饮料</w:t>
                  </w:r>
                </w:p>
              </w:tc>
              <w:tc>
                <w:tcPr>
                  <w:tcW w:type="dxa" w:w="1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饮料</w:t>
                  </w:r>
                </w:p>
              </w:tc>
              <w:tc>
                <w:tcPr>
                  <w:tcW w:type="dxa" w:w="2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包装饮用水</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饮用天然矿泉水</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计)、总砷(以 As 计)、镉(以 Cd 计)、溴酸盐、硝酸盐(以NaNO3-计)、亚硝酸盐(以NO2-计)、</w:t>
                  </w:r>
                  <w:r>
                    <w:rPr>
                      <w:rFonts w:ascii="仿宋_GB2312" w:hAnsi="仿宋_GB2312" w:cs="仿宋_GB2312" w:eastAsia="仿宋_GB2312"/>
                      <w:sz w:val="18"/>
                      <w:color w:val="000000"/>
                    </w:rPr>
                    <w:t>大肠菌群、铜绿假单胞菌</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55"/>
                  <w:vMerge/>
                  <w:tcBorders>
                    <w:top w:val="none" w:color="000000" w:sz="4"/>
                    <w:left w:val="none" w:color="000000" w:sz="4"/>
                    <w:bottom w:val="single" w:color="000000" w:sz="4"/>
                    <w:right w:val="single" w:color="000000" w:sz="4"/>
                  </w:tcBorders>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其他类饮用水</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耗氧量</w:t>
                  </w:r>
                  <w:r>
                    <w:rPr>
                      <w:rFonts w:ascii="仿宋_GB2312" w:hAnsi="仿宋_GB2312" w:cs="仿宋_GB2312" w:eastAsia="仿宋_GB2312"/>
                      <w:sz w:val="18"/>
                      <w:color w:val="000000"/>
                    </w:rPr>
                    <w:t>(以 O2 计)、铅(以 Pb 计)、总砷(以 As 计)、镉(以 Cd 计)、亚硝酸盐(以NO2-计)、余氯(游离氯)、溴酸盐、</w:t>
                  </w:r>
                  <w:r>
                    <w:rPr>
                      <w:rFonts w:ascii="仿宋_GB2312" w:hAnsi="仿宋_GB2312" w:cs="仿宋_GB2312" w:eastAsia="仿宋_GB2312"/>
                      <w:sz w:val="18"/>
                      <w:color w:val="000000"/>
                    </w:rPr>
                    <w:t>大肠菌群、铜绿假单胞菌</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果蔬汁类及其饮料</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果蔬汁类及其饮料</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苯甲酸及其钠盐(以苯甲酸计)、山梨酸及其钾盐(以山梨酸计)、脱氢乙酸及其钠盐(以脱氢乙酸计)、安赛蜜、甜蜜素(以环己基氨基磺酸计)、阿斯巴甜、合成着色剂(柠檬黄、新红、苋菜红、胭脂红、日落黄、亮蓝、赤藓红)(视产品色泽而定)、</w:t>
                  </w:r>
                  <w:r>
                    <w:rPr>
                      <w:rFonts w:ascii="仿宋_GB2312" w:hAnsi="仿宋_GB2312" w:cs="仿宋_GB2312" w:eastAsia="仿宋_GB2312"/>
                      <w:sz w:val="18"/>
                      <w:color w:val="000000"/>
                    </w:rPr>
                    <w:t>菌落总数、大肠菌群、霉菌、酵母</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碳酸饮料</w:t>
                  </w:r>
                  <w:r>
                    <w:rPr>
                      <w:rFonts w:ascii="仿宋_GB2312" w:hAnsi="仿宋_GB2312" w:cs="仿宋_GB2312" w:eastAsia="仿宋_GB2312"/>
                      <w:sz w:val="18"/>
                      <w:color w:val="000000"/>
                    </w:rPr>
                    <w:t>(汽水)</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碳酸饮料</w:t>
                  </w:r>
                  <w:r>
                    <w:rPr>
                      <w:rFonts w:ascii="仿宋_GB2312" w:hAnsi="仿宋_GB2312" w:cs="仿宋_GB2312" w:eastAsia="仿宋_GB2312"/>
                      <w:sz w:val="18"/>
                      <w:color w:val="000000"/>
                    </w:rPr>
                    <w:t>(汽水)</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(以苯甲酸计)、山梨酸及其钾盐(以山梨酸计)、安赛蜜、甜蜜素(以环己基氨基磺酸计)、阿斯巴甜、</w:t>
                  </w:r>
                  <w:r>
                    <w:rPr>
                      <w:rFonts w:ascii="仿宋_GB2312" w:hAnsi="仿宋_GB2312" w:cs="仿宋_GB2312" w:eastAsia="仿宋_GB2312"/>
                      <w:sz w:val="18"/>
                      <w:color w:val="000000"/>
                    </w:rPr>
                    <w:t>菌落总数、霉菌、酵母</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茶饮料</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茶饮料</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茶多酚、咖啡因、脱氢乙酸及其钠盐</w:t>
                  </w:r>
                  <w:r>
                    <w:rPr>
                      <w:rFonts w:ascii="仿宋_GB2312" w:hAnsi="仿宋_GB2312" w:cs="仿宋_GB2312" w:eastAsia="仿宋_GB2312"/>
                      <w:sz w:val="18"/>
                      <w:color w:val="000000"/>
                    </w:rPr>
                    <w:t>(以脱氢乙酸计)、安赛蜜、甜蜜素( 以环己基氨基磺酸计)、阿斯巴甜、</w:t>
                  </w:r>
                  <w:r>
                    <w:rPr>
                      <w:rFonts w:ascii="仿宋_GB2312" w:hAnsi="仿宋_GB2312" w:cs="仿宋_GB2312" w:eastAsia="仿宋_GB2312"/>
                      <w:sz w:val="18"/>
                      <w:color w:val="000000"/>
                    </w:rPr>
                    <w:t>菌落总数</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方便食品</w:t>
                  </w:r>
                </w:p>
              </w:tc>
              <w:tc>
                <w:tcPr>
                  <w:tcW w:type="dxa" w:w="1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方便食品</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方便面</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油炸面、非油炸面、方便米粉</w:t>
                  </w:r>
                  <w:r>
                    <w:rPr>
                      <w:rFonts w:ascii="仿宋_GB2312" w:hAnsi="仿宋_GB2312" w:cs="仿宋_GB2312" w:eastAsia="仿宋_GB2312"/>
                      <w:sz w:val="18"/>
                      <w:color w:val="000000"/>
                    </w:rPr>
                    <w:t>(米线)、方便粉丝</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水分</w:t>
                  </w:r>
                  <w:r>
                    <w:rPr>
                      <w:rFonts w:ascii="仿宋_GB2312" w:hAnsi="仿宋_GB2312" w:cs="仿宋_GB2312" w:eastAsia="仿宋_GB2312"/>
                      <w:sz w:val="18"/>
                      <w:color w:val="000000"/>
                    </w:rPr>
                    <w:t>(限面饼检测)、酸价(以脂肪计)(KOH)(限油炸面饼检测)、过氧化值(以脂肪计)(限油炸面饼检测)、</w:t>
                  </w:r>
                  <w:r>
                    <w:rPr>
                      <w:rFonts w:ascii="仿宋_GB2312" w:hAnsi="仿宋_GB2312" w:cs="仿宋_GB2312" w:eastAsia="仿宋_GB2312"/>
                      <w:sz w:val="18"/>
                      <w:color w:val="000000"/>
                    </w:rPr>
                    <w:t>菌落总数</w:t>
                  </w:r>
                  <w:r>
                    <w:rPr>
                      <w:rFonts w:ascii="仿宋_GB2312" w:hAnsi="仿宋_GB2312" w:cs="仿宋_GB2312" w:eastAsia="仿宋_GB2312"/>
                      <w:sz w:val="18"/>
                      <w:color w:val="000000"/>
                    </w:rPr>
                    <w:t>(仅适用于面饼和调料的混合检验)、大肠菌群(仅适用于面饼和调料的混合检验)</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调味面制品</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调味面制品</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以脂肪计)(KOH)、过氧化值(以脂肪计)、苯甲酸及其钠盐(以苯甲酸计)、山梨酸及其钾盐(以山梨酸计)、脱氢乙酸及其钠盐(以脱氢乙酸计)、糖精钠(以糖精计)、甜蜜素(以环己基氨基磺酸计)、安赛蜜、合成着色剂(柠檬黄、日落黄、苋菜红)(视产品色泽而定)、</w:t>
                  </w:r>
                  <w:r>
                    <w:rPr>
                      <w:rFonts w:ascii="仿宋_GB2312" w:hAnsi="仿宋_GB2312" w:cs="仿宋_GB2312" w:eastAsia="仿宋_GB2312"/>
                      <w:sz w:val="18"/>
                      <w:color w:val="000000"/>
                    </w:rPr>
                    <w:t>菌落总数、大肠菌群、霉菌</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罐头</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罐头</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果蔬罐头</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水果类罐头</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合成着色剂(柠檬黄、日落黄、苋菜红、胭脂红、赤藓红、亮蓝)(视产品色泽而定)、脱氢乙酸及其钠盐(以脱氢乙酸计)、苯甲酸及其钠盐(以苯甲酸计)、山梨酸及其钾盐(以山梨酸计)、糖精钠(以糖精计)、甜蜜素(以环己基氨基磺酸计)、二氧化硫残留量、</w:t>
                  </w:r>
                  <w:r>
                    <w:rPr>
                      <w:rFonts w:ascii="仿宋_GB2312" w:hAnsi="仿宋_GB2312" w:cs="仿宋_GB2312" w:eastAsia="仿宋_GB2312"/>
                      <w:sz w:val="18"/>
                      <w:color w:val="000000"/>
                    </w:rPr>
                    <w:t>商业无菌</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冷冻饮品</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冷冻饮品</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冷冻饮品</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冰淇淋、雪糕、雪泥、冰棍、食用冰、甜味冰、其他类</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蛋白质</w:t>
                  </w:r>
                  <w:r>
                    <w:rPr>
                      <w:rFonts w:ascii="仿宋_GB2312" w:hAnsi="仿宋_GB2312" w:cs="仿宋_GB2312" w:eastAsia="仿宋_GB2312"/>
                      <w:sz w:val="18"/>
                      <w:color w:val="000000"/>
                    </w:rPr>
                    <w:t>(限冰淇淋、雪糕检测)、甜蜜素(以环己基氨基磺酸计)、糖精钠(以糖精计)、安赛蜜、柠檬黄、日落黄、</w:t>
                  </w:r>
                  <w:r>
                    <w:rPr>
                      <w:rFonts w:ascii="仿宋_GB2312" w:hAnsi="仿宋_GB2312" w:cs="仿宋_GB2312" w:eastAsia="仿宋_GB2312"/>
                      <w:sz w:val="18"/>
                      <w:color w:val="000000"/>
                    </w:rPr>
                    <w:t>菌落总数、大肠菌群、沙门氏菌、单核细胞增生李斯特氏菌</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速冻食品</w:t>
                  </w:r>
                </w:p>
              </w:tc>
              <w:tc>
                <w:tcPr>
                  <w:tcW w:type="dxa" w:w="1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速冻面米食品</w:t>
                  </w:r>
                </w:p>
              </w:tc>
              <w:tc>
                <w:tcPr>
                  <w:tcW w:type="dxa" w:w="2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速冻面米食品</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速冻面米生制品</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过氧化值</w:t>
                  </w:r>
                  <w:r>
                    <w:rPr>
                      <w:rFonts w:ascii="仿宋_GB2312" w:hAnsi="仿宋_GB2312" w:cs="仿宋_GB2312" w:eastAsia="仿宋_GB2312"/>
                      <w:sz w:val="18"/>
                      <w:color w:val="000000"/>
                    </w:rPr>
                    <w:t>(以脂肪计)(限以动物性食品、坚果及籽类食品为馅料/辅料，或经油脂调制的速冻面米食品检测)、铅(以 Pb 计)、糖精钠(以糖精计)(限配料中含甜味剂、食糖或者呈甜味的食品检测)、甜蜜素(以环己基氨基磺酸计)(限配料中含甜味剂、食糖或者呈甜味的食品检测)、柠檬黄、日落黄、苋菜红、亮蓝</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55"/>
                  <w:vMerge/>
                  <w:tcBorders>
                    <w:top w:val="none" w:color="000000" w:sz="4"/>
                    <w:left w:val="none" w:color="000000" w:sz="4"/>
                    <w:bottom w:val="single" w:color="000000" w:sz="4"/>
                    <w:right w:val="single" w:color="000000" w:sz="4"/>
                  </w:tcBorders>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速冻面米熟制品</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过氧化值</w:t>
                  </w:r>
                  <w:r>
                    <w:rPr>
                      <w:rFonts w:ascii="仿宋_GB2312" w:hAnsi="仿宋_GB2312" w:cs="仿宋_GB2312" w:eastAsia="仿宋_GB2312"/>
                      <w:sz w:val="18"/>
                      <w:color w:val="000000"/>
                    </w:rPr>
                    <w:t>(以脂肪计)(限以动物性食品、坚果及籽类食品为馅料/辅料，或经油脂调制的速冻面米食品检测)、铅(以 Pb 计)、糖精钠(以糖精计)(限配料中含甜味剂、食糖或者呈甜味的食品检测)、甜蜜素(以环己基氨基磺酸计)(限配料中含甜味剂、食糖或者呈甜味的食品检测)、柠檬黄、日落黄、苋菜红、亮蓝</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薯类和膨化食品</w:t>
                  </w:r>
                </w:p>
              </w:tc>
              <w:tc>
                <w:tcPr>
                  <w:tcW w:type="dxa" w:w="1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薯类和膨化食品</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膨化食品</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含油型膨化食品和非含油型膨化食品</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水分、酸价</w:t>
                  </w:r>
                  <w:r>
                    <w:rPr>
                      <w:rFonts w:ascii="仿宋_GB2312" w:hAnsi="仿宋_GB2312" w:cs="仿宋_GB2312" w:eastAsia="仿宋_GB2312"/>
                      <w:sz w:val="18"/>
                      <w:color w:val="000000"/>
                    </w:rPr>
                    <w:t>(以脂肪计)(KOH)(产品明示标准为 GB/T 22699 的非定量包装食品不检此项)、过氧化值(以脂肪计)(产品明示标准为 GB/T 22699 的非定量包装食品不检此项)、黄曲霉毒素 B1(以玉米为原料的产品检测)、糖精钠(以糖精计)、苯甲酸及其钠盐(以苯甲酸计)、山梨酸及其钾盐(以山梨酸计)、甜蜜素(以环己基氨基磺酸计)</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薯类食品</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干制薯类</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(以脂肪计)(KOH)(含油型产品检测)、过氧化值(以脂肪计)(含油型产品检测)、铅(以 Pb 计)</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糖果制品</w:t>
                  </w:r>
                </w:p>
              </w:tc>
              <w:tc>
                <w:tcPr>
                  <w:tcW w:type="dxa" w:w="1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糖果制品</w:t>
                  </w:r>
                  <w:r>
                    <w:rPr>
                      <w:rFonts w:ascii="仿宋_GB2312" w:hAnsi="仿宋_GB2312" w:cs="仿宋_GB2312" w:eastAsia="仿宋_GB2312"/>
                      <w:sz w:val="18"/>
                      <w:color w:val="000000"/>
                    </w:rPr>
                    <w:t>(含巧克力及制品)</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糖果</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糖果</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计)、糖精钠(以糖精计)、甜蜜素(以环己基氨基磺酸计)、合成着色剂(柠檬黄、新红、苋菜红、胭脂红、日落黄、亮蓝、赤藓红)(视产品色泽而定)、二氧化硫残留量、</w:t>
                  </w:r>
                  <w:r>
                    <w:rPr>
                      <w:rFonts w:ascii="仿宋_GB2312" w:hAnsi="仿宋_GB2312" w:cs="仿宋_GB2312" w:eastAsia="仿宋_GB2312"/>
                      <w:sz w:val="18"/>
                      <w:color w:val="000000"/>
                    </w:rPr>
                    <w:t>菌落总数、大肠菌群</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巧克力及巧克力制品</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巧克力、巧克力制品、代可可脂巧克力及代可可脂巧克力制品</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w:t>
                  </w:r>
                  <w:r>
                    <w:rPr>
                      <w:rFonts w:ascii="仿宋_GB2312" w:hAnsi="仿宋_GB2312" w:cs="仿宋_GB2312" w:eastAsia="仿宋_GB2312"/>
                      <w:sz w:val="18"/>
                      <w:color w:val="000000"/>
                    </w:rPr>
                    <w:t>沙门氏菌</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蔬菜制品</w:t>
                  </w:r>
                </w:p>
              </w:tc>
              <w:tc>
                <w:tcPr>
                  <w:tcW w:type="dxa" w:w="1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蔬菜制品</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酱腌菜</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酱腌菜</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计)、亚硝酸盐(以 NaNO2计)、苯甲酸及其钠盐(以苯甲酸计)、山梨酸及其钾盐(以山梨酸计)、脱氢乙酸及其钠盐(以脱氢乙酸计)、糖精钠(以糖精计)、甜蜜素(以环己基氨基磺酸计)、安赛蜜、二氧化硫残留量、合成着色剂(柠檬黄、日落黄)(视产品色泽而定)</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食用菌制品</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干制食用菌</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计)、镉(以 Cd 计)</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2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p>
                  <w:pPr>
                    <w:pStyle w:val="null3"/>
                    <w:jc w:val="center"/>
                  </w:pPr>
                </w:p>
              </w:tc>
              <w:tc>
                <w:tcPr>
                  <w:tcW w:type="dxa" w:w="15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水果制品</w:t>
                  </w:r>
                </w:p>
                <w:p>
                  <w:pPr>
                    <w:pStyle w:val="null3"/>
                    <w:jc w:val="center"/>
                  </w:pPr>
                </w:p>
              </w:tc>
              <w:tc>
                <w:tcPr>
                  <w:tcW w:type="dxa" w:w="18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水果制品</w:t>
                  </w:r>
                </w:p>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蜜饯</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蜜饯类、凉果类、果脯类、话化类、果糕类</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苯甲酸及其钠盐(以苯甲酸计)、山梨酸及其钾盐(以山梨酸计)、脱氢乙酸及其钠盐(以脱氢乙酸计)、糖精钠(以糖精计)、甜蜜素(以环己基氨基磺酸计)、安赛蜜、二氧化硫残留量、合成着色剂(亮蓝、柠檬黄、日落黄、苋菜红、胭脂红)(视产品色泽而定)、乙二胺四乙酸二钠(限果脯类产品检测)、</w:t>
                  </w:r>
                  <w:r>
                    <w:rPr>
                      <w:rFonts w:ascii="仿宋_GB2312" w:hAnsi="仿宋_GB2312" w:cs="仿宋_GB2312" w:eastAsia="仿宋_GB2312"/>
                      <w:sz w:val="18"/>
                      <w:color w:val="000000"/>
                    </w:rPr>
                    <w:t>菌落总数、大肠菌群、霉菌</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22"/>
                  <w:vMerge/>
                  <w:tcBorders>
                    <w:top w:val="none" w:color="000000" w:sz="4"/>
                    <w:left w:val="single" w:color="000000" w:sz="4"/>
                    <w:bottom w:val="none" w:color="000000" w:sz="4"/>
                    <w:right w:val="single" w:color="000000" w:sz="4"/>
                  </w:tcBorders>
                </w:tcPr>
                <w:p/>
              </w:tc>
              <w:tc>
                <w:tcPr>
                  <w:tcW w:type="dxa" w:w="158"/>
                  <w:vMerge/>
                  <w:tcBorders>
                    <w:top w:val="none" w:color="000000" w:sz="4"/>
                    <w:left w:val="none" w:color="000000" w:sz="4"/>
                    <w:bottom w:val="none" w:color="000000" w:sz="4"/>
                    <w:right w:val="single" w:color="000000" w:sz="4"/>
                  </w:tcBorders>
                </w:tcPr>
                <w:p/>
              </w:tc>
              <w:tc>
                <w:tcPr>
                  <w:tcW w:type="dxa" w:w="186"/>
                  <w:vMerge/>
                  <w:tcBorders>
                    <w:top w:val="none" w:color="000000" w:sz="4"/>
                    <w:left w:val="none" w:color="000000" w:sz="4"/>
                    <w:bottom w:val="none" w:color="000000" w:sz="4"/>
                    <w:right w:val="single" w:color="000000" w:sz="4"/>
                  </w:tcBorders>
                </w:tc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水果干制品</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水果干制品</w:t>
                  </w:r>
                  <w:r>
                    <w:rPr>
                      <w:rFonts w:ascii="仿宋_GB2312" w:hAnsi="仿宋_GB2312" w:cs="仿宋_GB2312" w:eastAsia="仿宋_GB2312"/>
                      <w:sz w:val="18"/>
                      <w:color w:val="000000"/>
                    </w:rPr>
                    <w:t>(含干枸杞)</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计)、苯甲酸及其钠盐(以苯甲酸计)(限干枸杞检测)、山梨酸及其钾盐(以山梨酸计)、糖精钠(以糖精计)、二氧化硫残留量</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炒货食品及坚果制品</w:t>
                  </w:r>
                </w:p>
              </w:tc>
              <w:tc>
                <w:tcPr>
                  <w:tcW w:type="dxa" w:w="1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炒货食品及坚果制品</w:t>
                  </w:r>
                </w:p>
              </w:tc>
              <w:tc>
                <w:tcPr>
                  <w:tcW w:type="dxa" w:w="2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炒货食品及坚果制品</w:t>
                  </w:r>
                  <w:r>
                    <w:rPr>
                      <w:rFonts w:ascii="仿宋_GB2312" w:hAnsi="仿宋_GB2312" w:cs="仿宋_GB2312" w:eastAsia="仿宋_GB2312"/>
                      <w:sz w:val="18"/>
                      <w:color w:val="000000"/>
                    </w:rPr>
                    <w:t>(烘炒类、油炸类、其他类)</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开心果、杏仁、扁桃仁、松仁、瓜子</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(以脂肪计)(KOH)、过氧化值(以脂肪计)、铅(以 Pb 计)、黄曲霉毒素B1(除豆类食品外的产品检测)、二氧化硫残留量、糖精钠(以糖精计)、甜蜜素(以环己基氨基磺酸计)、安赛蜜</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55"/>
                  <w:vMerge/>
                  <w:tcBorders>
                    <w:top w:val="none" w:color="000000" w:sz="4"/>
                    <w:left w:val="none" w:color="000000" w:sz="4"/>
                    <w:bottom w:val="single" w:color="000000" w:sz="4"/>
                    <w:right w:val="single" w:color="000000" w:sz="4"/>
                  </w:tcBorders>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其他炒货食品及坚果制品</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(以脂肪计)(KOH)、过氧化值(以脂肪计)、铅(以 Pb 计)、黄曲霉毒素B1(除豆类食品外的产品检测)、二氧化硫残留量、糖精钠(以糖精计)、甜蜜素(以环己基氨基磺酸计)、安赛蜜</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蛋制品</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蛋制品</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再制蛋</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再制蛋</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计)、苯甲酸及其钠盐(以苯甲酸计)、山梨酸及其钾盐(以山梨酸计)、</w:t>
                  </w:r>
                  <w:r>
                    <w:rPr>
                      <w:rFonts w:ascii="仿宋_GB2312" w:hAnsi="仿宋_GB2312" w:cs="仿宋_GB2312" w:eastAsia="仿宋_GB2312"/>
                      <w:sz w:val="18"/>
                      <w:color w:val="000000"/>
                    </w:rPr>
                    <w:t>菌落总数、大肠菌群</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淀粉及淀粉制品</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淀粉及淀粉制品</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淀粉制品</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粉丝粉条</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计)、苯甲酸及其钠盐(以苯甲酸计)、山梨酸及其钾盐(以山梨酸计)、脱氢乙酸及其钠盐(以脱氢乙酸计)、铝的残留量(干样品、以 Al 计)、二氧化硫残留量、合成着色剂(柠檬黄、新红、苋菜红、胭脂红、日落黄、亮蓝、赤藓红)(视产品具体色泽而定)</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糕点</w:t>
                  </w:r>
                </w:p>
              </w:tc>
              <w:tc>
                <w:tcPr>
                  <w:tcW w:type="dxa" w:w="1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糕点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面包</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面包</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(以脂肪计)(KOH)、过氧化值(以脂肪计)、铅(以 Pb 计)、苯甲酸及其钠盐(以苯甲酸计)、山梨酸及其钾盐(以山梨酸计)、糖精钠(以糖精计)、甜蜜素(以环己基氨基磺酸计)、安赛蜜、铝的残留量(干样品、以 Al 计)、丙酸钙及其钠盐、钙盐(以丙酸计)、脱氢乙酸及其钠盐(以脱氢乙酸计)、合成着色剂(柠檬黄、日落黄、胭脂红、苋菜红、亮蓝、赤藓红)(视产品色泽而定)、</w:t>
                  </w:r>
                  <w:r>
                    <w:rPr>
                      <w:rFonts w:ascii="仿宋_GB2312" w:hAnsi="仿宋_GB2312" w:cs="仿宋_GB2312" w:eastAsia="仿宋_GB2312"/>
                      <w:sz w:val="18"/>
                      <w:color w:val="000000"/>
                    </w:rPr>
                    <w:t>菌落总数、大肠菌群</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月饼</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月饼</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(以脂肪计)(KOH)、过氧化值(以脂肪计)、糖精钠(以糖精计)、苯甲酸及其钠盐(以苯甲酸计)、山梨酸及其钾盐(以山梨酸计)、铝的残留量(干样品、以 Al 计)、甜蜜素(以环己基氨基磺酸计)、丙酸钙及其钠盐、钙盐(以丙酸计)、脱氢乙酸及其钠盐(以脱氢乙酸计)、合成着色剂(柠檬黄、日落黄、胭脂红、苋菜红、亮蓝、赤藓红)(视产品色泽而定)、</w:t>
                  </w:r>
                  <w:r>
                    <w:rPr>
                      <w:rFonts w:ascii="仿宋_GB2312" w:hAnsi="仿宋_GB2312" w:cs="仿宋_GB2312" w:eastAsia="仿宋_GB2312"/>
                      <w:sz w:val="18"/>
                      <w:color w:val="000000"/>
                    </w:rPr>
                    <w:t>菌落总数、大肠菌群</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糕点</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糕点</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(以脂肪计)(KOH)、过氧化值(以脂肪计)、铅(以 Pb 计)、苯甲酸及其钠盐(以苯甲酸计)、山梨酸及其钾盐(以山梨酸计)、糖精钠(以糖精计)、甜蜜素(以环己基氨基磺酸计)、安赛蜜、铝的残留量(干样品、以 Al 计)、丙酸钙及其钠盐、钙盐(以丙酸计)、脱氢乙酸及其钠盐(以脱氢乙酸计)、丙二醇、合成着色剂(柠檬黄、日落黄、胭脂红、苋菜红、亮蓝、赤藓红)(视产品色泽而定)、</w:t>
                  </w:r>
                  <w:r>
                    <w:rPr>
                      <w:rFonts w:ascii="仿宋_GB2312" w:hAnsi="仿宋_GB2312" w:cs="仿宋_GB2312" w:eastAsia="仿宋_GB2312"/>
                      <w:sz w:val="18"/>
                      <w:color w:val="000000"/>
                    </w:rPr>
                    <w:t>菌落总数、大肠菌群</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粽子</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粽子</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粽子</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过氧化值</w:t>
                  </w:r>
                  <w:r>
                    <w:rPr>
                      <w:rFonts w:ascii="仿宋_GB2312" w:hAnsi="仿宋_GB2312" w:cs="仿宋_GB2312" w:eastAsia="仿宋_GB2312"/>
                      <w:sz w:val="18"/>
                      <w:color w:val="000000"/>
                    </w:rPr>
                    <w:t>(以脂肪计)、甜蜜素(以环己基氨基磺酸计)、山梨酸及其钾盐(以山梨酸计)、脱氢乙酸及其钠盐(以脱氢乙酸计)、糖精钠(以糖精计)、安赛蜜、菌落总数、大肠菌群、</w:t>
                  </w:r>
                  <w:r>
                    <w:rPr>
                      <w:rFonts w:ascii="仿宋_GB2312" w:hAnsi="仿宋_GB2312" w:cs="仿宋_GB2312" w:eastAsia="仿宋_GB2312"/>
                      <w:sz w:val="18"/>
                      <w:color w:val="000000"/>
                    </w:rPr>
                    <w:t>商业无菌</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酒类</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酒类</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葡萄酒</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葡萄酒及果酒</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酒精度</w:t>
                  </w:r>
                  <w:r>
                    <w:rPr>
                      <w:rFonts w:ascii="仿宋_GB2312" w:hAnsi="仿宋_GB2312" w:cs="仿宋_GB2312" w:eastAsia="仿宋_GB2312"/>
                      <w:sz w:val="18"/>
                      <w:color w:val="000000"/>
                    </w:rPr>
                    <w:t>a、甲醇、苯甲酸及其钠盐（以苯甲酸计）b、山梨酸及其钾盐（以山梨酸计）、二氧化硫残留量、展青霉素 b、安赛蜜 c 、展青霉素 b</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蒸馏酒</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白酒</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白酒、白酒（液态）、白酒（原浆）</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酒精度、铅（以</w:t>
                  </w:r>
                  <w:r>
                    <w:rPr>
                      <w:rFonts w:ascii="仿宋_GB2312" w:hAnsi="仿宋_GB2312" w:cs="仿宋_GB2312" w:eastAsia="仿宋_GB2312"/>
                      <w:sz w:val="18"/>
                      <w:color w:val="000000"/>
                    </w:rPr>
                    <w:t>Pb计）、甲醇、氰化物（以HCN计）、糖精钠（以糖精计）、甜蜜素（以环己基氨基磺酸计）、三氯蔗糖</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豆制品</w:t>
                  </w:r>
                </w:p>
              </w:tc>
              <w:tc>
                <w:tcPr>
                  <w:tcW w:type="dxa" w:w="1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豆制品</w:t>
                  </w:r>
                </w:p>
              </w:tc>
              <w:tc>
                <w:tcPr>
                  <w:tcW w:type="dxa" w:w="2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非发酵性豆制品</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腐竹、油皮及其再制品</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蛋白质、铅</w:t>
                  </w:r>
                  <w:r>
                    <w:rPr>
                      <w:rFonts w:ascii="仿宋_GB2312" w:hAnsi="仿宋_GB2312" w:cs="仿宋_GB2312" w:eastAsia="仿宋_GB2312"/>
                      <w:sz w:val="18"/>
                      <w:color w:val="000000"/>
                    </w:rPr>
                    <w:t>(以 Pb 计)、苯甲酸及其钠盐(以苯甲酸计)、山梨酸及其钾盐(以山梨酸计)、脱氢乙酸及其钠盐(以脱氢乙酸计)、二氧化硫残留量、铝的残留量(干样品、以 Al 计)、合成着色剂(柠檬黄、日落黄)(视产品色泽而定)</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55"/>
                  <w:vMerge/>
                  <w:tcBorders>
                    <w:top w:val="none" w:color="000000" w:sz="4"/>
                    <w:left w:val="none" w:color="000000" w:sz="4"/>
                    <w:bottom w:val="single" w:color="000000" w:sz="4"/>
                    <w:right w:val="single" w:color="000000" w:sz="4"/>
                  </w:tcBorders>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豆干、豆腐、豆皮等</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计)、铝的残留量(干样品、以 Al 计)、合成着色剂(柠檬黄、日落黄)(视产品色泽而定)</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r>
            <w:tr>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1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餐饮食品</w:t>
                  </w:r>
                </w:p>
              </w:tc>
              <w:tc>
                <w:tcPr>
                  <w:tcW w:type="dxa" w:w="1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米面及其制品</w:t>
                  </w:r>
                  <w:r>
                    <w:rPr>
                      <w:rFonts w:ascii="仿宋_GB2312" w:hAnsi="仿宋_GB2312" w:cs="仿宋_GB2312" w:eastAsia="仿宋_GB2312"/>
                      <w:sz w:val="18"/>
                      <w:color w:val="000000"/>
                    </w:rPr>
                    <w:t>(自制)</w:t>
                  </w:r>
                </w:p>
              </w:tc>
              <w:tc>
                <w:tcPr>
                  <w:tcW w:type="dxa" w:w="2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小麦粉制品</w:t>
                  </w:r>
                  <w:r>
                    <w:rPr>
                      <w:rFonts w:ascii="仿宋_GB2312" w:hAnsi="仿宋_GB2312" w:cs="仿宋_GB2312" w:eastAsia="仿宋_GB2312"/>
                      <w:sz w:val="18"/>
                      <w:color w:val="000000"/>
                    </w:rPr>
                    <w:t>(自制)</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馒头、花卷</w:t>
                  </w:r>
                  <w:r>
                    <w:rPr>
                      <w:rFonts w:ascii="仿宋_GB2312" w:hAnsi="仿宋_GB2312" w:cs="仿宋_GB2312" w:eastAsia="仿宋_GB2312"/>
                      <w:sz w:val="18"/>
                      <w:color w:val="000000"/>
                    </w:rPr>
                    <w:t>(自制)</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二氧化硫残留量、铝的残留量</w:t>
                  </w:r>
                  <w:r>
                    <w:rPr>
                      <w:rFonts w:ascii="仿宋_GB2312" w:hAnsi="仿宋_GB2312" w:cs="仿宋_GB2312" w:eastAsia="仿宋_GB2312"/>
                      <w:sz w:val="18"/>
                      <w:color w:val="000000"/>
                    </w:rPr>
                    <w:t>(干样品、以 Al 计)</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55"/>
                  <w:vMerge/>
                  <w:tcBorders>
                    <w:top w:val="none" w:color="000000" w:sz="4"/>
                    <w:left w:val="none" w:color="000000" w:sz="4"/>
                    <w:bottom w:val="single" w:color="000000" w:sz="4"/>
                    <w:right w:val="single" w:color="000000" w:sz="4"/>
                  </w:tcBorders>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包子</w:t>
                  </w:r>
                  <w:r>
                    <w:rPr>
                      <w:rFonts w:ascii="仿宋_GB2312" w:hAnsi="仿宋_GB2312" w:cs="仿宋_GB2312" w:eastAsia="仿宋_GB2312"/>
                      <w:sz w:val="18"/>
                      <w:color w:val="000000"/>
                    </w:rPr>
                    <w:t>(自制)</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铝的残留量</w:t>
                  </w:r>
                  <w:r>
                    <w:rPr>
                      <w:rFonts w:ascii="仿宋_GB2312" w:hAnsi="仿宋_GB2312" w:cs="仿宋_GB2312" w:eastAsia="仿宋_GB2312"/>
                      <w:sz w:val="18"/>
                      <w:color w:val="000000"/>
                    </w:rPr>
                    <w:t>(干样品、以 Al 计)</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55"/>
                  <w:vMerge/>
                  <w:tcBorders>
                    <w:top w:val="none" w:color="000000" w:sz="4"/>
                    <w:left w:val="none" w:color="000000" w:sz="4"/>
                    <w:bottom w:val="single" w:color="000000" w:sz="4"/>
                    <w:right w:val="single" w:color="000000" w:sz="4"/>
                  </w:tcBorders>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油饼、油条</w:t>
                  </w:r>
                  <w:r>
                    <w:rPr>
                      <w:rFonts w:ascii="仿宋_GB2312" w:hAnsi="仿宋_GB2312" w:cs="仿宋_GB2312" w:eastAsia="仿宋_GB2312"/>
                      <w:sz w:val="18"/>
                      <w:color w:val="000000"/>
                    </w:rPr>
                    <w:t>(自制)</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铝的残留量</w:t>
                  </w:r>
                  <w:r>
                    <w:rPr>
                      <w:rFonts w:ascii="仿宋_GB2312" w:hAnsi="仿宋_GB2312" w:cs="仿宋_GB2312" w:eastAsia="仿宋_GB2312"/>
                      <w:sz w:val="18"/>
                      <w:color w:val="000000"/>
                    </w:rPr>
                    <w:t>(干样品、以 Al 计)</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55"/>
                  <w:vMerge/>
                  <w:tcBorders>
                    <w:top w:val="none" w:color="000000" w:sz="4"/>
                    <w:left w:val="none" w:color="000000" w:sz="4"/>
                    <w:bottom w:val="single" w:color="000000" w:sz="4"/>
                    <w:right w:val="single" w:color="000000" w:sz="4"/>
                  </w:tcBorders>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凉皮</w:t>
                  </w:r>
                  <w:r>
                    <w:rPr>
                      <w:rFonts w:ascii="仿宋_GB2312" w:hAnsi="仿宋_GB2312" w:cs="仿宋_GB2312" w:eastAsia="仿宋_GB2312"/>
                      <w:sz w:val="18"/>
                      <w:color w:val="000000"/>
                    </w:rPr>
                    <w:t>(自制)</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(以脱氢乙酸计)</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55"/>
                  <w:vMerge/>
                  <w:tcBorders>
                    <w:top w:val="none" w:color="000000" w:sz="4"/>
                    <w:left w:val="none" w:color="000000" w:sz="4"/>
                    <w:bottom w:val="single" w:color="000000" w:sz="4"/>
                    <w:right w:val="single" w:color="000000" w:sz="4"/>
                  </w:tcBorders>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其他熟制面制品</w:t>
                  </w:r>
                  <w:r>
                    <w:rPr>
                      <w:rFonts w:ascii="仿宋_GB2312" w:hAnsi="仿宋_GB2312" w:cs="仿宋_GB2312" w:eastAsia="仿宋_GB2312"/>
                      <w:sz w:val="18"/>
                      <w:color w:val="000000"/>
                    </w:rPr>
                    <w:t>(自制)</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(以苯甲酸计)、山梨酸及其钾盐(以山梨酸计)、脱氢乙酸及其钠盐(以脱氢乙酸计)</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肉制品</w:t>
                  </w:r>
                  <w:r>
                    <w:rPr>
                      <w:rFonts w:ascii="仿宋_GB2312" w:hAnsi="仿宋_GB2312" w:cs="仿宋_GB2312" w:eastAsia="仿宋_GB2312"/>
                      <w:sz w:val="18"/>
                      <w:color w:val="000000"/>
                    </w:rPr>
                    <w:t>(自制)</w:t>
                  </w:r>
                </w:p>
              </w:tc>
              <w:tc>
                <w:tcPr>
                  <w:tcW w:type="dxa" w:w="2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熟肉制品</w:t>
                  </w:r>
                  <w:r>
                    <w:rPr>
                      <w:rFonts w:ascii="仿宋_GB2312" w:hAnsi="仿宋_GB2312" w:cs="仿宋_GB2312" w:eastAsia="仿宋_GB2312"/>
                      <w:sz w:val="18"/>
                      <w:color w:val="000000"/>
                    </w:rPr>
                    <w:t>(自制)</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酱卤肉制品</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计)、山梨酸及其钾盐(以山梨酸计)</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55"/>
                  <w:vMerge/>
                  <w:tcBorders>
                    <w:top w:val="none" w:color="000000" w:sz="4"/>
                    <w:left w:val="none" w:color="000000" w:sz="4"/>
                    <w:bottom w:val="single" w:color="000000" w:sz="4"/>
                    <w:right w:val="single" w:color="000000" w:sz="4"/>
                  </w:tcBorders>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熏烧烤肉类</w:t>
                  </w:r>
                  <w:r>
                    <w:rPr>
                      <w:rFonts w:ascii="仿宋_GB2312" w:hAnsi="仿宋_GB2312" w:cs="仿宋_GB2312" w:eastAsia="仿宋_GB2312"/>
                      <w:sz w:val="18"/>
                      <w:color w:val="000000"/>
                    </w:rPr>
                    <w:t>(自制)</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苯并</w:t>
                  </w:r>
                  <w:r>
                    <w:rPr>
                      <w:rFonts w:ascii="仿宋_GB2312" w:hAnsi="仿宋_GB2312" w:cs="仿宋_GB2312" w:eastAsia="仿宋_GB2312"/>
                      <w:sz w:val="18"/>
                      <w:color w:val="000000"/>
                    </w:rPr>
                    <w:t>[a]芘、铅(以 Pb 计)</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食用油、油脂及其制品</w:t>
                  </w:r>
                  <w:r>
                    <w:rPr>
                      <w:rFonts w:ascii="仿宋_GB2312" w:hAnsi="仿宋_GB2312" w:cs="仿宋_GB2312" w:eastAsia="仿宋_GB2312"/>
                      <w:sz w:val="18"/>
                      <w:color w:val="000000"/>
                    </w:rPr>
                    <w:t>(自制)</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食用油、油脂及其制品</w:t>
                  </w:r>
                  <w:r>
                    <w:rPr>
                      <w:rFonts w:ascii="仿宋_GB2312" w:hAnsi="仿宋_GB2312" w:cs="仿宋_GB2312" w:eastAsia="仿宋_GB2312"/>
                      <w:sz w:val="18"/>
                      <w:color w:val="000000"/>
                    </w:rPr>
                    <w:t>(自制)</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煎炸过程用油</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(KOH)(限煎炸过程中的食用植物油)</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淀粉制品</w:t>
                  </w:r>
                  <w:r>
                    <w:rPr>
                      <w:rFonts w:ascii="仿宋_GB2312" w:hAnsi="仿宋_GB2312" w:cs="仿宋_GB2312" w:eastAsia="仿宋_GB2312"/>
                      <w:sz w:val="18"/>
                      <w:color w:val="000000"/>
                    </w:rPr>
                    <w:t>(自制)</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粉丝粉条</w:t>
                  </w:r>
                  <w:r>
                    <w:rPr>
                      <w:rFonts w:ascii="仿宋_GB2312" w:hAnsi="仿宋_GB2312" w:cs="仿宋_GB2312" w:eastAsia="仿宋_GB2312"/>
                      <w:sz w:val="18"/>
                      <w:color w:val="000000"/>
                    </w:rPr>
                    <w:t>(自制)</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粉丝粉条</w:t>
                  </w:r>
                  <w:r>
                    <w:rPr>
                      <w:rFonts w:ascii="仿宋_GB2312" w:hAnsi="仿宋_GB2312" w:cs="仿宋_GB2312" w:eastAsia="仿宋_GB2312"/>
                      <w:sz w:val="18"/>
                      <w:color w:val="000000"/>
                    </w:rPr>
                    <w:t>(自制)</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铝的残留量</w:t>
                  </w:r>
                  <w:r>
                    <w:rPr>
                      <w:rFonts w:ascii="仿宋_GB2312" w:hAnsi="仿宋_GB2312" w:cs="仿宋_GB2312" w:eastAsia="仿宋_GB2312"/>
                      <w:sz w:val="18"/>
                      <w:color w:val="000000"/>
                    </w:rPr>
                    <w:t>(干样品、以 Al 计)、脱氢乙酸及其钠盐(以脱氢乙酸计)</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餐饮具</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复用餐饮具</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复用餐饮具</w:t>
                  </w:r>
                  <w:r>
                    <w:rPr>
                      <w:rFonts w:ascii="仿宋_GB2312" w:hAnsi="仿宋_GB2312" w:cs="仿宋_GB2312" w:eastAsia="仿宋_GB2312"/>
                      <w:sz w:val="18"/>
                      <w:color w:val="000000"/>
                    </w:rPr>
                    <w:t>(餐馆自行消毒)、复用餐饮具(集中清洗消毒服务单位消毒)</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阴离子合成洗涤剂</w:t>
                  </w:r>
                  <w:r>
                    <w:rPr>
                      <w:rFonts w:ascii="仿宋_GB2312" w:hAnsi="仿宋_GB2312" w:cs="仿宋_GB2312" w:eastAsia="仿宋_GB2312"/>
                      <w:sz w:val="18"/>
                      <w:color w:val="000000"/>
                    </w:rPr>
                    <w:t>(以十二烷基苯磺酸钠计)、大肠菌群</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饮料</w:t>
                  </w:r>
                  <w:r>
                    <w:rPr>
                      <w:rFonts w:ascii="仿宋_GB2312" w:hAnsi="仿宋_GB2312" w:cs="仿宋_GB2312" w:eastAsia="仿宋_GB2312"/>
                      <w:sz w:val="18"/>
                      <w:color w:val="000000"/>
                    </w:rPr>
                    <w:t>(自制)</w:t>
                  </w:r>
                </w:p>
              </w:tc>
              <w:tc>
                <w:tcPr>
                  <w:tcW w:type="dxa" w:w="2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饮料</w:t>
                  </w:r>
                  <w:r>
                    <w:rPr>
                      <w:rFonts w:ascii="仿宋_GB2312" w:hAnsi="仿宋_GB2312" w:cs="仿宋_GB2312" w:eastAsia="仿宋_GB2312"/>
                      <w:sz w:val="18"/>
                      <w:color w:val="000000"/>
                    </w:rPr>
                    <w:t>(自制)</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奶茶</w:t>
                  </w:r>
                  <w:r>
                    <w:rPr>
                      <w:rFonts w:ascii="仿宋_GB2312" w:hAnsi="仿宋_GB2312" w:cs="仿宋_GB2312" w:eastAsia="仿宋_GB2312"/>
                      <w:sz w:val="18"/>
                      <w:color w:val="000000"/>
                    </w:rPr>
                    <w:t>(自制)</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(以脱氢乙酸计)</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none" w:color="000000" w:sz="4"/>
                    <w:bottom w:val="single" w:color="000000" w:sz="4"/>
                    <w:right w:val="single" w:color="000000" w:sz="4"/>
                  </w:tcBorders>
                </w:tcPr>
                <w:p/>
              </w:tc>
              <w:tc>
                <w:tcPr>
                  <w:tcW w:type="dxa" w:w="186"/>
                  <w:vMerge/>
                  <w:tcBorders>
                    <w:top w:val="none" w:color="000000" w:sz="4"/>
                    <w:left w:val="none" w:color="000000" w:sz="4"/>
                    <w:bottom w:val="single" w:color="000000" w:sz="4"/>
                    <w:right w:val="single" w:color="000000" w:sz="4"/>
                  </w:tcBorders>
                </w:tcPr>
                <w:p/>
              </w:tc>
              <w:tc>
                <w:tcPr>
                  <w:tcW w:type="dxa" w:w="255"/>
                  <w:vMerge/>
                  <w:tcBorders>
                    <w:top w:val="none" w:color="000000" w:sz="4"/>
                    <w:left w:val="none" w:color="000000" w:sz="4"/>
                    <w:bottom w:val="single" w:color="000000" w:sz="4"/>
                    <w:right w:val="single" w:color="000000" w:sz="4"/>
                  </w:tcBorders>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其他饮料</w:t>
                  </w:r>
                  <w:r>
                    <w:rPr>
                      <w:rFonts w:ascii="仿宋_GB2312" w:hAnsi="仿宋_GB2312" w:cs="仿宋_GB2312" w:eastAsia="仿宋_GB2312"/>
                      <w:sz w:val="18"/>
                      <w:color w:val="000000"/>
                    </w:rPr>
                    <w:t>(自制)</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安赛蜜、糖精钠</w:t>
                  </w:r>
                  <w:r>
                    <w:rPr>
                      <w:rFonts w:ascii="仿宋_GB2312" w:hAnsi="仿宋_GB2312" w:cs="仿宋_GB2312" w:eastAsia="仿宋_GB2312"/>
                      <w:sz w:val="18"/>
                      <w:color w:val="000000"/>
                    </w:rPr>
                    <w:t>(以糖精计)、甜蜜素(以环己基氨基磺酸计)</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237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合计：</w:t>
                  </w:r>
                  <w:r>
                    <w:rPr>
                      <w:rFonts w:ascii="仿宋_GB2312" w:hAnsi="仿宋_GB2312" w:cs="仿宋_GB2312" w:eastAsia="仿宋_GB2312"/>
                      <w:sz w:val="21"/>
                      <w:color w:val="000000"/>
                    </w:rPr>
                    <w:t>322批次</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322</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自合同签订之日起至2025年12月31日前</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自合同签订之日起至2025年12月31日前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铜川新区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铜川新区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按照采购文件、成交供应商响应文件、铜川市政府采购相关验收规定以及国家食品药品检验检测相关标准等。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按照采购文件、成交供应商响应文件、铜川市政府采购相关验收规定以及国家食品药品检验检测相关标准等。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乙方在按照合同约定完成任务，开具正式发票 </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乙方在按照合同约定完成任务，开具正式发票 </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1、合同生效后，因甲方原因而终止合同，甲方应向乙方支付已按甲方要求完成工作量的费用。 2、合同生效后，因乙方原因而终止合同，甲方不向乙方支付已完成合同费用。 3、由于乙方在监督抽检过程中工作不规范引起纠纷，应由乙方负责，所产生费用，由乙方自行承担；由于乙方检验报告质量不符合要求，应自行采取有效措施，积极主动地弥补过失，保证工作质量能够满足甲方要求，所引起的纠纷应由乙方负责，所产生费用由甲方在其检验费中按量扣除。 4、甲方对乙方的抽检过程随时进行抽查和考核，发现乙方有弄虚作假其他不实行为和考核不合格，甲方有权终止合同，并要求乙方承担甲方相应的损失。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1、合同生效后，因甲方原因而终止合同，甲方应向乙方支付已按甲方要求完成工作量的费用。 2、合同生效后，因乙方原因而终止合同，甲方不向乙方支付已完成合同费用。 3、由于乙方在监督抽检过程中工作不规范引起纠纷，应由乙方负责，所产生费用，由乙方自行承担；由于乙方检验报告质量不符合要求，应自行采取有效措施，积极主动地弥补过失，保证工作质量能够满足甲方要求，所引起的纠纷应由乙方负责，所产生费用由甲方在其检验费中按量扣除。 4、甲方对乙方的抽检过程随时进行抽查和考核，发现乙方有弄虚作假其他不实行为和考核不合格，甲方有权终止合同，并要求乙方承担甲方相应的损失。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本项目兼投不兼中。投标人投多个包情况的处理办法：推荐为招标控制价最高标段的第一中标候选人后，该投标人在其他包不再被推荐。 当投标人在多个包被推选为第一中标候选人时，按照招标控制价从高到低的顺序，评标委员会自动推选其成为招标控制价排序最靠前标段的第一中标候选人，该投标人在其他包不再被推荐。剩余包按照新排序推荐前三名的投标人为中标候选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 注：①可提供2024年度经审计的财务报告（包含审计报告和审计报告中所涉及的财务报表和报表附注），②可提供2024年度供应商完整的全套财务报表（应当包括资产负债表、利润表、现金流量表、所有者权益变动表），③可提供截至响应文件提交截止日一年内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 注：①可提供2024年度经审计的财务报告（包含审计报告和审计报告中所涉及的财务报表和报表附注），②可提供2024年度供应商完整的全套财务报表（应当包括资产负债表、利润表、现金流量表、所有者权益变动表），③可提供截至响应文件提交截止日一年内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供应商为合法注册的法人或其他组织或自然人，提供营业执照（或事业法人证）；自然人的身份证明；供应商需在项目电子化交易系统中按要求上传相应证明文件并进行电子签章；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须为增值税或企业所得税），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格式自拟）。经查，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信用记录在资格审查阶段通过互联网或者相关系统查询，不强制要求供应商提供查询截图，以磋商当天网上查询结果为评审依据）；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提供具有履行合同所必需的设备和专业技术能力的书面声明。供应商需在项目电子化交易系统中按要求上传相应证明文件并进行电子签章；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法定代表人授权书及被授权人身份证（法定代表人直接参与，只须提交其身份证）；供应商需在项目电子化交易系统中按要求上传相应证明文件并进行电子签章；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法人授权书.docx 法人证明书.docx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供应商参加政府采购活动前三年内在经营活动中没有重大违法记录的书面声明。（格式自拟）；供应商需在项目电子化交易系统中按要求上传相应证明文件并进行电子签章；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供应商为合法注册的法人或其他组织或自然人，提供营业执照（或事业法人证）；自然人的身份证明；供应商需在项目电子化交易系统中按要求上传相应证明文件并进行电子签章；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须为增值税或企业所得税），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 xml:space="preserve"> 提供《供应商信用记录书面声明函》（格式自拟）。经查，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信用记录在资格审查阶段通过互联网或者相关系统查询，不强制要求供应商提供查询截图，以磋商当天网上查询结果为评审依据）；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提供具有履行合同所必需的设备和专业技术能力的书面声明。供应商需在项目电子化交易系统中按要求上传相应证明文件并进行电子签章；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供应商参加政府采购活动前三年内在经营活动中没有重大违法记录的书面声明。（格式自拟）；供应商需在项目电子化交易系统中按要求上传相应证明文件并进行电子签章；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法定代表人授权书及被授权人身份证（法定代表人直接参与，只须提交其身份证）；供应商需在项目电子化交易系统中按要求上传相应证明文件并进行电子签章；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法人授权书.docx 法人证明书.docx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磋商文件的规定和要求在响应文件中指定的页面落款处加盖公章并由法定代表人或被授权人签名（或盖章），其余页面逐页盖公章，否则将作为无效投标文件处理。磋商文件凡是要求法定代表人签名或盖章之处，非法人单位的负责人均参照执行。</w:t>
            </w:r>
          </w:p>
        </w:tc>
        <w:tc>
          <w:tcPr>
            <w:tcW w:type="dxa" w:w="1661"/>
          </w:tcPr>
          <w:p>
            <w:pPr>
              <w:pStyle w:val="null3"/>
            </w:pPr>
            <w:r>
              <w:rPr>
                <w:rFonts w:ascii="仿宋_GB2312" w:hAnsi="仿宋_GB2312" w:cs="仿宋_GB2312" w:eastAsia="仿宋_GB2312"/>
              </w:rPr>
              <w:t>法人证明书.docx 服务内容及服务邀请应答表 供应商类似项目业绩一览表.docx 项目团队人员清单.docx 中小企业声明函 商务应答表 供应商应提交的相关资格证明材料 报价表 响应文件封面 法人授权书.docx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响应文件所有报价未超过最高限价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服务内容及服务邀请应答表 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法人授权书.docx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A、供应商的投标报价有选择性报价或者投标报价重新计算后超过本项目采购预算或者最高限价的； B、供应商未经过正常渠道领取磋商文件，或供应商名称与领取磋商文件时登记的供应商名称不符的； C、供应商针对同一项目递交两份或多份内容不同的响应文件，未书面声明哪一份是有效的或出现选择性报价的； D、提供虚假资质、虚假资料、虚假证明（包括第三方提供的虚假证明）；出现虚假应答、承诺、声明的，除按无效投标文件处理外，还将按照政府采购的有关规定进行处罚； E、供应商在商务响应方面附加了采购单位难以接受的条件或条款的； F、在政府采购或其它重大项目履约过程中有不良记录或未能按期履约的； G、供应商使用虚假印章或印章无法证实为真实有效； H、报价子目出现漏项或报价与要求不符的； I、提供虚假技术性能指标。 J、实质性内容不满足、未完全未响应招标要求或擅自改动采购清单的； K、响应文件的关键内容字迹模糊、无法辨认的； L、不符合法律、法规规定的其它实质性要求的。</w:t>
            </w:r>
          </w:p>
        </w:tc>
        <w:tc>
          <w:tcPr>
            <w:tcW w:type="dxa" w:w="1661"/>
          </w:tcPr>
          <w:p>
            <w:pPr>
              <w:pStyle w:val="null3"/>
            </w:pPr>
            <w:r>
              <w:rPr>
                <w:rFonts w:ascii="仿宋_GB2312" w:hAnsi="仿宋_GB2312" w:cs="仿宋_GB2312" w:eastAsia="仿宋_GB2312"/>
              </w:rPr>
              <w:t>法人证明书.docx 服务内容及服务邀请应答表 供应商类似项目业绩一览表.docx 项目团队人员清单.docx 中小企业声明函 商务应答表 供应商应提交的相关资格证明材料 报价表 响应文件封面 法人授权书.docx 残疾人福利性单位声明函 服务方案 标的清单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磋商文件的规定和要求在响应文件中指定的页面落款处加盖公章并由法定代表人或被授权人签名（或盖章），其余页面逐页盖公章，否则将作为无效投标文件处理。磋商文件凡是要求法定代表人签名或盖章之处，非法人单位的负责人均参照执行。</w:t>
            </w:r>
          </w:p>
        </w:tc>
        <w:tc>
          <w:tcPr>
            <w:tcW w:type="dxa" w:w="1661"/>
          </w:tcPr>
          <w:p>
            <w:pPr>
              <w:pStyle w:val="null3"/>
            </w:pPr>
            <w:r>
              <w:rPr>
                <w:rFonts w:ascii="仿宋_GB2312" w:hAnsi="仿宋_GB2312" w:cs="仿宋_GB2312" w:eastAsia="仿宋_GB2312"/>
              </w:rPr>
              <w:t>法人证明书.docx 服务内容及服务邀请应答表 供应商类似项目业绩一览表.docx 项目团队人员清单.docx 中小企业声明函 商务应答表 供应商应提交的相关资格证明材料 报价表 响应文件封面 法人授权书.docx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响应文件所有报价未超过最高限价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服务内容及服务邀请应答表 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法人授权书.docx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A、供应商的投标报价有选择性报价或者投标报价重新计算后超过本项目采购预算或者最高限价的； B、供应商未经过正常渠道领取磋商文件，或供应商名称与领取磋商文件时登记的供应商名称不符的； C、供应商针对同一项目递交两份或多份内容不同的响应文件，未书面声明哪一份是有效的或出现选择性报价的； D、提供虚假资质、虚假资料、虚假证明（包括第三方提供的虚假证明）；出现虚假应答、承诺、声明的，除按无效投标文件处理外，还将按照政府采购的有关规定进行处罚； E、供应商在商务响应方面附加了采购单位难以接受的条件或条款的； F、在政府采购或其它重大项目履约过程中有不良记录或未能按期履约的； G、供应商使用虚假印章或印章无法证实为真实有效； H、报价子目出现漏项或报价与要求不符的； I、提供虚假技术性能指标。 J、实质性内容不满足、未完全未响应招标要求或擅自改动采购清单的； K、响应文件的关键内容字迹模糊、无法辨认的； L、不符合法律、法规规定的其它实质性要求的。</w:t>
            </w:r>
          </w:p>
        </w:tc>
        <w:tc>
          <w:tcPr>
            <w:tcW w:type="dxa" w:w="1661"/>
          </w:tcPr>
          <w:p>
            <w:pPr>
              <w:pStyle w:val="null3"/>
            </w:pPr>
            <w:r>
              <w:rPr>
                <w:rFonts w:ascii="仿宋_GB2312" w:hAnsi="仿宋_GB2312" w:cs="仿宋_GB2312" w:eastAsia="仿宋_GB2312"/>
              </w:rPr>
              <w:t>法人证明书.docx 服务内容及服务邀请应答表 供应商类似项目业绩一览表.docx 项目团队人员清单.docx 中小企业声明函 商务应答表 供应商应提交的相关资格证明材料 报价表 响应文件封面 法人授权书.docx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采购人的需求和项目具体内容并结合自身情况制定项目实施服务方案。包括服务可行性、工作方法、质量控制措施方案、预防性管理方法等方面。方案完善、重难点突出、可操作性强、构思方案全面计10分；方案较完善、可操作性弱、构思方案基本全面计7分；方案欠缺、可操作性弱、构思较差4分；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工作流程及储运方案</w:t>
            </w:r>
          </w:p>
        </w:tc>
        <w:tc>
          <w:tcPr>
            <w:tcW w:type="dxa" w:w="2492"/>
          </w:tcPr>
          <w:p>
            <w:pPr>
              <w:pStyle w:val="null3"/>
            </w:pPr>
            <w:r>
              <w:rPr>
                <w:rFonts w:ascii="仿宋_GB2312" w:hAnsi="仿宋_GB2312" w:cs="仿宋_GB2312" w:eastAsia="仿宋_GB2312"/>
              </w:rPr>
              <w:t>供应商明确技术服务工作流程、上门采集样品、采样车辆配置，样品存储运输、采样和检测人员分组安排等详细安排。流程设置合理完善、分工明确、采样、保存及运输安排合理计10分；流程设置基本完善、分工较明确、采样、保存及运输安排基本合理7分；流程设置欠完善、分工较明确、采样、保存及运输安排欠合理4分；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样品检测方案</w:t>
            </w:r>
          </w:p>
        </w:tc>
        <w:tc>
          <w:tcPr>
            <w:tcW w:type="dxa" w:w="2492"/>
          </w:tcPr>
          <w:p>
            <w:pPr>
              <w:pStyle w:val="null3"/>
            </w:pPr>
            <w:r>
              <w:rPr>
                <w:rFonts w:ascii="仿宋_GB2312" w:hAnsi="仿宋_GB2312" w:cs="仿宋_GB2312" w:eastAsia="仿宋_GB2312"/>
              </w:rPr>
              <w:t>供应商采样后24小时内进实验室的措施。样品在8小时内（不含8小时）进入实验室且样品保护措施完善的得6分；样品在8-16小时（不含16小时）进入实验室且样品保护措施较完善得4分；样品在16-24小时上进入实验室得2分；其他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供应商具有常温样品室、低温储存冷库等专业存储场地（根据供应商提供的场地资料）每有1种得2分，最高得4分，没有不得分。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有详细、可行的服务承诺，包括前期准备中、组织实施时、采样检测后等其他伴随服务等各项服务承诺及措施。服务承诺及措施合理可行，完全满足项目需求计5分；基本满足项目需求计3分；服务承诺宽泛不利于项目实施的计1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有完善的投诉受理机制和应急预案，能够对被抽检人员、现场抽检人员异议作出及时有效回应得10分；投诉受理机制和应急预案基本完善，能够对被抽检人员、现场抽检人员异议及时及时回应得7分；投诉受理机制和应急预案欠完善，对被抽检人员、现场抽检人员异议未能有效及时回应得4分；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诉受理制度、专门负责人/部门的情况赋分。有完善的投诉受理制度，能够对被抽检人的异议做出及时有效回应得5分；投诉受理制度欠完善，能够对被抽检人的异议未能有效及时回应得3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定量检测实验室相关资质</w:t>
            </w:r>
          </w:p>
        </w:tc>
        <w:tc>
          <w:tcPr>
            <w:tcW w:type="dxa" w:w="2492"/>
          </w:tcPr>
          <w:p>
            <w:pPr>
              <w:pStyle w:val="null3"/>
            </w:pPr>
            <w:r>
              <w:rPr>
                <w:rFonts w:ascii="仿宋_GB2312" w:hAnsi="仿宋_GB2312" w:cs="仿宋_GB2312" w:eastAsia="仿宋_GB2312"/>
              </w:rPr>
              <w:t>针对本次食品安全检测项目，具有定量检测实验室相关资质能力（以CMA证书及相关资质为准），得5分。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检测实验室</w:t>
            </w:r>
          </w:p>
        </w:tc>
        <w:tc>
          <w:tcPr>
            <w:tcW w:type="dxa" w:w="2492"/>
          </w:tcPr>
          <w:p>
            <w:pPr>
              <w:pStyle w:val="null3"/>
            </w:pPr>
            <w:r>
              <w:rPr>
                <w:rFonts w:ascii="仿宋_GB2312" w:hAnsi="仿宋_GB2312" w:cs="仿宋_GB2312" w:eastAsia="仿宋_GB2312"/>
              </w:rPr>
              <w:t>供应商有检测实验室的得5分，没有不得分（以相应证明文件及承诺为准）。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供应商对本项目拟派采样及检测人员中，具有高级职称1名得3分，具有中级职称1名得2分，最高得15分。（以相关人员职称证书及响应文件递交截止时间前近6个月缴纳的社保凭证为准）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开标截止日起前三年类似食品安全检测服务项目业绩（以食品检测委托合同为准），每提供一个得3分，最多得15分。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最后报价最低的供应商的价格为磋商基准价，其价格分为满分。其他供应商的价格分统一按照下列公式计算：磋商报价得分=（磋商基准价/最终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 方案</w:t>
            </w:r>
          </w:p>
        </w:tc>
        <w:tc>
          <w:tcPr>
            <w:tcW w:type="dxa" w:w="2492"/>
          </w:tcPr>
          <w:p>
            <w:pPr>
              <w:pStyle w:val="null3"/>
            </w:pPr>
            <w:r>
              <w:rPr>
                <w:rFonts w:ascii="仿宋_GB2312" w:hAnsi="仿宋_GB2312" w:cs="仿宋_GB2312" w:eastAsia="仿宋_GB2312"/>
              </w:rPr>
              <w:t>根据采购人的需求和项目具体内容并结合自身情况制定项目实施服务方案。包括服务可行性、工作方法、质量控制措施方案、预防性管理方法等方面。方案完善、重难点突出、可操作性强、构思方案全面计10分；方案较完善、可操作性弱、构思方案基本全面计7分；方案欠缺、可操作性弱、构思较差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工作流程及储运方案</w:t>
            </w:r>
          </w:p>
        </w:tc>
        <w:tc>
          <w:tcPr>
            <w:tcW w:type="dxa" w:w="2492"/>
          </w:tcPr>
          <w:p>
            <w:pPr>
              <w:pStyle w:val="null3"/>
            </w:pPr>
            <w:r>
              <w:rPr>
                <w:rFonts w:ascii="仿宋_GB2312" w:hAnsi="仿宋_GB2312" w:cs="仿宋_GB2312" w:eastAsia="仿宋_GB2312"/>
              </w:rPr>
              <w:t>供应商明确技术服务工作流程、上门采集样品、采样车辆配置，样品存储运输、采样和检测人员分组安排等详细安排。流程设置合理完善、分工明确、采样、保存及运输安排合理计10分；流程设置基本完善、分工较明确、采样、保存及运输安排基本合理7分；流程设置欠完善、分工较明确、采样、保存及运输安排欠合理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样品检测方案</w:t>
            </w:r>
          </w:p>
        </w:tc>
        <w:tc>
          <w:tcPr>
            <w:tcW w:type="dxa" w:w="2492"/>
          </w:tcPr>
          <w:p>
            <w:pPr>
              <w:pStyle w:val="null3"/>
            </w:pPr>
            <w:r>
              <w:rPr>
                <w:rFonts w:ascii="仿宋_GB2312" w:hAnsi="仿宋_GB2312" w:cs="仿宋_GB2312" w:eastAsia="仿宋_GB2312"/>
              </w:rPr>
              <w:t>供应商采样后24小时内进实验室的措施。样品在8小时内（不含8小时）进入实验室且样品保护措施完善的得6分；样品在8-16小时（不含16小时）进入实验室且样品保护措施较完善得4分；样品在16-24小时上进入实验室得2分；其他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供应商具有常温样品室、低温储存冷库等专业存储场地（根据供应商提供的场地资料）每有1种得2分，最高得4分，没有不得分。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有详细、可行的服务承诺，包括前期准备中、组织实施时、采样检测后等其他伴随服务等各项服务承诺及措施。服务承诺及措施合理可行，完全满足项目需求计5分；基本满足项目需求计3分；服务承诺宽泛不利于项目实施的计1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有完善的投诉受理机制和应急预案，能够对被抽检人员、现场抽检人员异议作出及时有效回应得10分；投诉受理机制和应急预案基本完善，能够对被抽检人员、现场抽检人员异议及时及时回应得7分；投诉受理机制和应急预案欠完善，对被抽检人员、现场抽检人员异议未能有效及时回应得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根据投诉受理制度、专门负责人/部门的情况赋分。有完善的投诉受理制度，能够对被抽检人的异议做出及时有效回应得5分；投诉受理制度欠完善，能够对被抽检人的异议未能有效及时回应得3分；未提供不计分。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定量检测实验室相关资质</w:t>
            </w:r>
          </w:p>
        </w:tc>
        <w:tc>
          <w:tcPr>
            <w:tcW w:type="dxa" w:w="2492"/>
          </w:tcPr>
          <w:p>
            <w:pPr>
              <w:pStyle w:val="null3"/>
            </w:pPr>
            <w:r>
              <w:rPr>
                <w:rFonts w:ascii="仿宋_GB2312" w:hAnsi="仿宋_GB2312" w:cs="仿宋_GB2312" w:eastAsia="仿宋_GB2312"/>
              </w:rPr>
              <w:t>针对本次食品安全检测项目，具有定量检测实验室相关资质能力（以CMA证书及相关资质为准），得5分。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检测实验室</w:t>
            </w:r>
          </w:p>
        </w:tc>
        <w:tc>
          <w:tcPr>
            <w:tcW w:type="dxa" w:w="2492"/>
          </w:tcPr>
          <w:p>
            <w:pPr>
              <w:pStyle w:val="null3"/>
            </w:pPr>
            <w:r>
              <w:rPr>
                <w:rFonts w:ascii="仿宋_GB2312" w:hAnsi="仿宋_GB2312" w:cs="仿宋_GB2312" w:eastAsia="仿宋_GB2312"/>
              </w:rPr>
              <w:t>供应商有检测实验室的得5分，没有不得分（以相应证明文件及承诺为准）。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供应商对本项目拟派采样及检测人员中，具有高级职称1名得3分，具有中级职称1名得2分，最高得15分。（以相关人员职称证书及响应文件递交截止时间前近6个月缴纳的社保凭证为准）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开标截止日前三年类似食品安全检测服务项目业绩（以食品检测委托合同为准），每提供一个得3分，最多得15分。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最后报价最低的供应商的价格为磋商基准价，其价格分为满分。其他供应商的价格分统一按照下列公式计算：磋商报价得分=（磋商基准价/最终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详见附件：项目团队人员清单.docx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详见附件：项目团队人员清单.docx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详见附件：政府采购委托检测合同.docx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