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5A66AF">
      <w:pPr>
        <w:jc w:val="center"/>
        <w:rPr>
          <w:rFonts w:hint="eastAsia" w:ascii="宋体" w:hAnsi="宋体" w:eastAsia="宋体" w:cs="宋体"/>
          <w:b w:val="0"/>
          <w:bCs w:val="0"/>
          <w:i w:val="0"/>
          <w:iCs w:val="0"/>
          <w:caps w:val="0"/>
          <w:color w:val="auto"/>
          <w:spacing w:val="0"/>
          <w:sz w:val="24"/>
          <w:szCs w:val="24"/>
          <w:shd w:val="clear" w:fill="FFFFFF"/>
        </w:rPr>
      </w:pPr>
      <w:r>
        <w:rPr>
          <w:rFonts w:hint="eastAsia" w:ascii="宋体" w:hAnsi="宋体" w:eastAsia="宋体" w:cs="宋体"/>
          <w:b w:val="0"/>
          <w:bCs w:val="0"/>
          <w:i w:val="0"/>
          <w:iCs w:val="0"/>
          <w:caps w:val="0"/>
          <w:color w:val="auto"/>
          <w:spacing w:val="0"/>
          <w:sz w:val="24"/>
          <w:szCs w:val="24"/>
          <w:shd w:val="clear" w:fill="FFFFFF"/>
        </w:rPr>
        <w:t>宜君县水务局宜君县2025年雷源河蔡道河村至九寺村段防洪整治工程及石川河栓马村段山洪沟治理工程勘察设计</w:t>
      </w:r>
    </w:p>
    <w:p w14:paraId="0F8FFE64">
      <w:pPr>
        <w:jc w:val="center"/>
        <w:rPr>
          <w:rFonts w:hint="eastAsia" w:ascii="宋体" w:hAnsi="宋体" w:eastAsia="宋体" w:cs="宋体"/>
          <w:b w:val="0"/>
          <w:bCs w:val="0"/>
          <w:i w:val="0"/>
          <w:iCs w:val="0"/>
          <w:caps w:val="0"/>
          <w:color w:val="auto"/>
          <w:spacing w:val="0"/>
          <w:sz w:val="24"/>
          <w:szCs w:val="24"/>
          <w:shd w:val="clear" w:fill="FFFFFF"/>
        </w:rPr>
      </w:pPr>
    </w:p>
    <w:p w14:paraId="4CD45507">
      <w:pPr>
        <w:jc w:val="center"/>
        <w:rPr>
          <w:rFonts w:hint="default" w:ascii="宋体" w:hAnsi="宋体" w:eastAsia="宋体" w:cs="宋体"/>
          <w:b w:val="0"/>
          <w:bCs w:val="0"/>
          <w:i w:val="0"/>
          <w:iCs w:val="0"/>
          <w:caps w:val="0"/>
          <w:color w:val="auto"/>
          <w:spacing w:val="0"/>
          <w:sz w:val="24"/>
          <w:szCs w:val="24"/>
          <w:shd w:val="clear" w:fill="FFFFFF"/>
          <w:lang w:val="en-US" w:eastAsia="zh-CN"/>
        </w:rPr>
      </w:pPr>
      <w:r>
        <w:rPr>
          <w:rFonts w:hint="eastAsia" w:ascii="宋体" w:hAnsi="宋体" w:eastAsia="宋体" w:cs="宋体"/>
          <w:b w:val="0"/>
          <w:bCs w:val="0"/>
          <w:i w:val="0"/>
          <w:iCs w:val="0"/>
          <w:caps w:val="0"/>
          <w:color w:val="auto"/>
          <w:spacing w:val="0"/>
          <w:sz w:val="24"/>
          <w:szCs w:val="24"/>
          <w:shd w:val="clear" w:fill="FFFFFF"/>
          <w:lang w:val="en-US" w:eastAsia="zh-CN"/>
        </w:rPr>
        <w:t>有关本项目采购需求详见</w:t>
      </w:r>
      <w:bookmarkStart w:id="0" w:name="_GoBack"/>
      <w:bookmarkEnd w:id="0"/>
      <w:r>
        <w:rPr>
          <w:rFonts w:hint="eastAsia" w:ascii="宋体" w:hAnsi="宋体" w:eastAsia="宋体" w:cs="宋体"/>
          <w:b w:val="0"/>
          <w:bCs w:val="0"/>
          <w:i w:val="0"/>
          <w:iCs w:val="0"/>
          <w:caps w:val="0"/>
          <w:color w:val="auto"/>
          <w:spacing w:val="0"/>
          <w:sz w:val="24"/>
          <w:szCs w:val="24"/>
          <w:shd w:val="clear" w:fill="FFFFFF"/>
          <w:lang w:val="en-US" w:eastAsia="zh-CN"/>
        </w:rPr>
        <w:t>招标文件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0Nzc1YWJjNWRiMGJlNWNmMzI0YjRmZjFhZmRjNDUifQ=="/>
  </w:docVars>
  <w:rsids>
    <w:rsidRoot w:val="00000000"/>
    <w:rsid w:val="068921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2024-09-04T07:18:22Z</dcterms:created>
  <dc:creator>Administrator</dc:creator>
  <cp:lastModifiedBy>Administrator</cp:lastModifiedBy>
  <dcterms:modified xsi:type="dcterms:W3CDTF">2024-09-04T07:19:17Z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CF86A894EC734D1C9D8DFCC42334B139_12</vt:lpwstr>
  </property>
</Properties>
</file>