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B90CF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937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989"/>
        <w:gridCol w:w="2552"/>
        <w:gridCol w:w="913"/>
        <w:gridCol w:w="913"/>
        <w:gridCol w:w="893"/>
        <w:gridCol w:w="1281"/>
        <w:gridCol w:w="1281"/>
      </w:tblGrid>
      <w:tr w14:paraId="548DF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0811A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EFEB8D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D289B0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A5C7CE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84D31F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4B50B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07AC0D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</w:t>
            </w: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A0075A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  <w:lang w:val="en-US" w:eastAsia="zh-CN"/>
              </w:rPr>
              <w:t>备注</w:t>
            </w:r>
          </w:p>
        </w:tc>
      </w:tr>
      <w:tr w14:paraId="6A713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47764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0AE44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2A962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66E8E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EAC3A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7D2E9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0DB3C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120BB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F6E4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23C75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0C265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ABA466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08FE4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36D0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C3B6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395E2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5EEDD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109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B2DF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463D0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D48D19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29AA1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AFCA3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4FD3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A9E43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E23A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7D36A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23F5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FC990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BF3BA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44DC9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B1CFAA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9582E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F9DCEE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E3939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640E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BC13B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2F8D7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30538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30304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5A01C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515843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2223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0EEF0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97CF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BE33E1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323E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757D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A3823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E729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615FB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CF9B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C33D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58B7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009B2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BF8137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C401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24A1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D87D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A8EC6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0186D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FB26E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188E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  <w:jc w:val="center"/>
        </w:trPr>
        <w:tc>
          <w:tcPr>
            <w:tcW w:w="554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1B15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789F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55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AC9E87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88DB8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57B5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89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5EE82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B2FC6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28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910C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</w:pPr>
          </w:p>
        </w:tc>
      </w:tr>
      <w:bookmarkEnd w:id="0"/>
    </w:tbl>
    <w:p w14:paraId="0CC3761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B266E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(类似业绩以合同复印件为准，时间以合同签订时间为准) ，否则业绩不予认可。</w:t>
      </w:r>
    </w:p>
    <w:p w14:paraId="4833EB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4AE8AEFC"/>
    <w:p w14:paraId="104B16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EC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2025-02-14T03:36:41Z</dcterms:created>
  <dc:creator>Administrator</dc:creator>
  <cp:lastModifiedBy>Administrator</cp:lastModifiedBy>
  <dcterms:modified xsi:type="dcterms:W3CDTF">2025-02-14T03:36:54Z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eyJoZGlkIjoiMGY0Nzc1YWJjNWRiMGJlNWNmMzI0YjRmZjFhZmRjNDUifQ==</vt:lpwstr>
  </property>
  <property fmtid="{D5CDD505-2E9C-101B-9397-08002B2CF9AE}" pid="4" name="ICV">
    <vt:lpwstr>52C45A98855D4D449952C7F6EB0C3630_12</vt:lpwstr>
  </property>
</Properties>
</file>