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项目名称：宝鸡高新第十一小学(高新三小北校区)校园监控、广播、智慧黑板及网络弱电综合系统采购项目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采购方式：公开招标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预算金额：3,450,000.00元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校园监控、广播、智慧黑板及网络弱电综合系统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等1批设备（详见招标文件）。</w:t>
      </w:r>
    </w:p>
    <w:p>
      <w:pPr>
        <w:rPr>
          <w:sz w:val="24"/>
          <w:szCs w:val="32"/>
        </w:rPr>
      </w:pPr>
    </w:p>
    <w:p>
      <w:pPr>
        <w:pStyle w:val="2"/>
        <w:spacing w:line="48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符合国家及相关行业规范和技术标准，满足教育教学需求，质保期不少于24个月。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jc w:val="right"/>
        <w:rPr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jRmOWVhOTkxMjM4MjYzYmQ2MDE4NzdiYWI0OGMifQ=="/>
  </w:docVars>
  <w:rsids>
    <w:rsidRoot w:val="6E0160FF"/>
    <w:rsid w:val="09862342"/>
    <w:rsid w:val="6E01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179</Characters>
  <Lines>0</Lines>
  <Paragraphs>0</Paragraphs>
  <TotalTime>0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2024-06-28T07:00:00Z</dcterms:created>
  <dc:creator>A刘玉</dc:creator>
  <cp:lastModifiedBy>A刘玉</cp:lastModifiedBy>
  <dcterms:modified xsi:type="dcterms:W3CDTF">2024-06-28T07:04:54Z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197996BB199240918CCBF73B7498770C_11</vt:lpwstr>
  </property>
</Properties>
</file>