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724F35">
      <w:pPr>
        <w:jc w:val="center"/>
        <w:outlineLvl w:val="0"/>
        <w:rPr>
          <w:rFonts w:hint="eastAsia" w:ascii="宋体" w:hAnsi="宋体" w:eastAsia="宋体" w:cs="宋体"/>
          <w:color w:val="000000"/>
          <w:sz w:val="36"/>
          <w:szCs w:val="36"/>
        </w:rPr>
      </w:pPr>
      <w:bookmarkStart w:id="0" w:name="_Toc14240"/>
      <w:bookmarkStart w:id="1" w:name="_Toc26293"/>
      <w:r>
        <w:rPr>
          <w:rFonts w:hint="eastAsia" w:ascii="宋体" w:hAnsi="宋体" w:eastAsia="宋体" w:cs="宋体"/>
          <w:b/>
          <w:bCs/>
          <w:color w:val="000000"/>
          <w:sz w:val="70"/>
          <w:szCs w:val="70"/>
        </w:rPr>
        <w:t>建设工程施工合同</w:t>
      </w:r>
      <w:bookmarkEnd w:id="0"/>
      <w:bookmarkEnd w:id="1"/>
    </w:p>
    <w:p w14:paraId="2D20782E">
      <w:pPr>
        <w:rPr>
          <w:rFonts w:hint="eastAsia" w:ascii="宋体" w:hAnsi="宋体" w:eastAsia="宋体" w:cs="宋体"/>
          <w:color w:val="000000"/>
        </w:rPr>
      </w:pPr>
    </w:p>
    <w:p w14:paraId="06BD3ADA">
      <w:pPr>
        <w:pStyle w:val="10"/>
        <w:rPr>
          <w:rFonts w:hint="eastAsia" w:ascii="宋体" w:hAnsi="宋体" w:eastAsia="宋体" w:cs="宋体"/>
          <w:color w:val="000000"/>
        </w:rPr>
      </w:pPr>
    </w:p>
    <w:p w14:paraId="1F46F276">
      <w:pPr>
        <w:pStyle w:val="10"/>
        <w:rPr>
          <w:rFonts w:hint="eastAsia" w:ascii="宋体" w:hAnsi="宋体" w:eastAsia="宋体" w:cs="宋体"/>
          <w:color w:val="000000"/>
        </w:rPr>
      </w:pPr>
    </w:p>
    <w:p w14:paraId="607EFDD9">
      <w:pPr>
        <w:pStyle w:val="10"/>
        <w:rPr>
          <w:rFonts w:hint="eastAsia" w:ascii="宋体" w:hAnsi="宋体" w:eastAsia="宋体" w:cs="宋体"/>
          <w:color w:val="000000"/>
        </w:rPr>
      </w:pPr>
    </w:p>
    <w:p w14:paraId="3EB41006">
      <w:pPr>
        <w:pStyle w:val="10"/>
        <w:rPr>
          <w:rFonts w:hint="eastAsia" w:ascii="宋体" w:hAnsi="宋体" w:eastAsia="宋体" w:cs="宋体"/>
          <w:color w:val="000000"/>
        </w:rPr>
      </w:pPr>
    </w:p>
    <w:p w14:paraId="6EBB4EBD">
      <w:pPr>
        <w:jc w:val="left"/>
        <w:rPr>
          <w:rFonts w:hint="eastAsia" w:ascii="宋体" w:hAnsi="宋体" w:eastAsia="宋体" w:cs="宋体"/>
          <w:color w:val="000000"/>
          <w:sz w:val="24"/>
          <w:szCs w:val="24"/>
        </w:rPr>
      </w:pPr>
    </w:p>
    <w:p w14:paraId="2897E671">
      <w:pPr>
        <w:pStyle w:val="3"/>
        <w:jc w:val="left"/>
        <w:rPr>
          <w:rFonts w:hint="eastAsia" w:ascii="宋体" w:hAnsi="宋体" w:eastAsia="宋体" w:cs="宋体"/>
          <w:color w:val="000000"/>
          <w:sz w:val="28"/>
          <w:szCs w:val="28"/>
        </w:rPr>
      </w:pPr>
      <w:bookmarkStart w:id="2" w:name="_Toc22440"/>
      <w:bookmarkStart w:id="3" w:name="_Toc29446"/>
      <w:r>
        <w:rPr>
          <w:rFonts w:hint="eastAsia" w:ascii="宋体" w:hAnsi="宋体" w:eastAsia="宋体" w:cs="宋体"/>
          <w:b w:val="0"/>
          <w:bCs w:val="0"/>
          <w:color w:val="000000"/>
          <w:sz w:val="28"/>
          <w:szCs w:val="28"/>
        </w:rPr>
        <w:t>工程名称：</w:t>
      </w:r>
      <w:bookmarkEnd w:id="2"/>
      <w:bookmarkEnd w:id="3"/>
      <w:r>
        <w:rPr>
          <w:rFonts w:hint="eastAsia" w:ascii="宋体" w:hAnsi="宋体" w:eastAsia="宋体" w:cs="宋体"/>
          <w:b w:val="0"/>
          <w:bCs w:val="0"/>
          <w:color w:val="000000"/>
          <w:sz w:val="28"/>
          <w:szCs w:val="28"/>
          <w:u w:val="single"/>
        </w:rPr>
        <w:t xml:space="preserve">                                        　　　　　　    </w:t>
      </w:r>
    </w:p>
    <w:p w14:paraId="5EAF978E">
      <w:pPr>
        <w:pStyle w:val="3"/>
        <w:jc w:val="left"/>
        <w:rPr>
          <w:rFonts w:hint="eastAsia" w:ascii="宋体" w:hAnsi="宋体" w:eastAsia="宋体" w:cs="宋体"/>
          <w:color w:val="000000"/>
          <w:sz w:val="28"/>
          <w:szCs w:val="28"/>
        </w:rPr>
      </w:pPr>
      <w:bookmarkStart w:id="4" w:name="_Toc30621"/>
      <w:bookmarkStart w:id="5" w:name="_Toc22085"/>
      <w:r>
        <w:rPr>
          <w:rFonts w:hint="eastAsia" w:ascii="宋体" w:hAnsi="宋体" w:eastAsia="宋体" w:cs="宋体"/>
          <w:b w:val="0"/>
          <w:bCs w:val="0"/>
          <w:color w:val="000000"/>
          <w:sz w:val="28"/>
          <w:szCs w:val="28"/>
        </w:rPr>
        <w:t>建设单位：</w:t>
      </w:r>
      <w:bookmarkEnd w:id="4"/>
      <w:bookmarkEnd w:id="5"/>
      <w:r>
        <w:rPr>
          <w:rFonts w:hint="eastAsia" w:ascii="宋体" w:hAnsi="宋体" w:eastAsia="宋体" w:cs="宋体"/>
          <w:b w:val="0"/>
          <w:bCs w:val="0"/>
          <w:color w:val="000000"/>
          <w:sz w:val="28"/>
          <w:szCs w:val="28"/>
          <w:u w:val="single"/>
        </w:rPr>
        <w:t xml:space="preserve">                                        　　　　　　    </w:t>
      </w:r>
    </w:p>
    <w:p w14:paraId="1D3E69C3">
      <w:pPr>
        <w:pStyle w:val="3"/>
        <w:jc w:val="left"/>
        <w:rPr>
          <w:rFonts w:hint="eastAsia" w:ascii="宋体" w:hAnsi="宋体" w:eastAsia="宋体" w:cs="宋体"/>
          <w:color w:val="000000"/>
          <w:sz w:val="28"/>
          <w:szCs w:val="28"/>
        </w:rPr>
      </w:pPr>
      <w:bookmarkStart w:id="6" w:name="_Toc31526"/>
      <w:bookmarkStart w:id="7" w:name="_Toc323"/>
      <w:r>
        <w:rPr>
          <w:rFonts w:hint="eastAsia" w:ascii="宋体" w:hAnsi="宋体" w:eastAsia="宋体" w:cs="宋体"/>
          <w:b w:val="0"/>
          <w:bCs w:val="0"/>
          <w:color w:val="000000"/>
          <w:sz w:val="28"/>
          <w:szCs w:val="28"/>
        </w:rPr>
        <w:t>施工单位：</w:t>
      </w:r>
      <w:bookmarkEnd w:id="6"/>
      <w:bookmarkEnd w:id="7"/>
      <w:r>
        <w:rPr>
          <w:rFonts w:hint="eastAsia" w:ascii="宋体" w:hAnsi="宋体" w:eastAsia="宋体" w:cs="宋体"/>
          <w:b w:val="0"/>
          <w:bCs w:val="0"/>
          <w:color w:val="000000"/>
          <w:sz w:val="28"/>
          <w:szCs w:val="28"/>
          <w:u w:val="single"/>
        </w:rPr>
        <w:t xml:space="preserve">                                        　　　　　　    </w:t>
      </w:r>
    </w:p>
    <w:p w14:paraId="179DD01A">
      <w:pPr>
        <w:pStyle w:val="3"/>
        <w:jc w:val="left"/>
        <w:rPr>
          <w:rFonts w:hint="eastAsia" w:ascii="宋体" w:hAnsi="宋体" w:eastAsia="宋体" w:cs="宋体"/>
          <w:color w:val="000000"/>
          <w:sz w:val="28"/>
          <w:szCs w:val="28"/>
          <w:u w:val="single"/>
        </w:rPr>
      </w:pPr>
      <w:bookmarkStart w:id="8" w:name="_Toc21196"/>
      <w:bookmarkStart w:id="9" w:name="_Toc765"/>
      <w:r>
        <w:rPr>
          <w:rFonts w:hint="eastAsia" w:ascii="宋体" w:hAnsi="宋体" w:eastAsia="宋体" w:cs="宋体"/>
          <w:b w:val="0"/>
          <w:bCs w:val="0"/>
          <w:color w:val="000000"/>
          <w:sz w:val="28"/>
          <w:szCs w:val="28"/>
        </w:rPr>
        <w:t>签订日期：</w:t>
      </w:r>
      <w:bookmarkEnd w:id="8"/>
      <w:bookmarkEnd w:id="9"/>
      <w:r>
        <w:rPr>
          <w:rFonts w:hint="eastAsia" w:ascii="宋体" w:hAnsi="宋体" w:eastAsia="宋体" w:cs="宋体"/>
          <w:b w:val="0"/>
          <w:bCs w:val="0"/>
          <w:color w:val="000000"/>
          <w:sz w:val="28"/>
          <w:szCs w:val="28"/>
          <w:u w:val="single"/>
        </w:rPr>
        <w:t xml:space="preserve">                                        　　　　　　    </w:t>
      </w:r>
    </w:p>
    <w:p w14:paraId="7E247477">
      <w:pPr>
        <w:autoSpaceDE w:val="0"/>
        <w:autoSpaceDN w:val="0"/>
        <w:adjustRightInd w:val="0"/>
        <w:spacing w:line="540" w:lineRule="exact"/>
        <w:jc w:val="center"/>
        <w:rPr>
          <w:rFonts w:hint="eastAsia" w:ascii="宋体" w:hAnsi="宋体" w:eastAsia="宋体" w:cs="宋体"/>
          <w:b/>
          <w:bCs/>
          <w:color w:val="000000"/>
          <w:sz w:val="28"/>
          <w:szCs w:val="28"/>
          <w:u w:val="single"/>
        </w:rPr>
      </w:pPr>
    </w:p>
    <w:p w14:paraId="0FACCFD8">
      <w:pPr>
        <w:autoSpaceDE w:val="0"/>
        <w:autoSpaceDN w:val="0"/>
        <w:adjustRightInd w:val="0"/>
        <w:spacing w:line="540" w:lineRule="exact"/>
        <w:jc w:val="center"/>
        <w:rPr>
          <w:rFonts w:hint="eastAsia" w:ascii="宋体" w:hAnsi="宋体" w:eastAsia="宋体" w:cs="宋体"/>
          <w:b/>
          <w:bCs/>
          <w:color w:val="000000"/>
          <w:sz w:val="24"/>
          <w:szCs w:val="24"/>
          <w:u w:val="single"/>
        </w:rPr>
        <w:sectPr>
          <w:headerReference r:id="rId5" w:type="default"/>
          <w:footerReference r:id="rId6" w:type="default"/>
          <w:pgSz w:w="12240" w:h="15840"/>
          <w:pgMar w:top="1418" w:right="1474" w:bottom="1418" w:left="1474" w:header="851" w:footer="992" w:gutter="0"/>
          <w:pgBorders>
            <w:top w:val="none" w:sz="0" w:space="0"/>
            <w:left w:val="none" w:sz="0" w:space="0"/>
            <w:bottom w:val="none" w:sz="0" w:space="0"/>
            <w:right w:val="none" w:sz="0" w:space="0"/>
          </w:pgBorders>
          <w:pgNumType w:fmt="decimal" w:start="1"/>
          <w:cols w:space="720" w:num="1"/>
          <w:docGrid w:type="linesAndChars" w:linePitch="312" w:charSpace="0"/>
        </w:sectPr>
      </w:pPr>
    </w:p>
    <w:p w14:paraId="1F542B83">
      <w:pPr>
        <w:autoSpaceDE w:val="0"/>
        <w:autoSpaceDN w:val="0"/>
        <w:adjustRightInd w:val="0"/>
        <w:spacing w:line="540" w:lineRule="exact"/>
        <w:jc w:val="center"/>
        <w:rPr>
          <w:rFonts w:hint="eastAsia" w:ascii="宋体" w:hAnsi="宋体" w:eastAsia="宋体" w:cs="宋体"/>
          <w:color w:val="000000"/>
          <w:sz w:val="24"/>
          <w:szCs w:val="24"/>
          <w:lang w:val="zh-CN"/>
        </w:rPr>
      </w:pPr>
      <w:r>
        <w:rPr>
          <w:rFonts w:hint="eastAsia" w:ascii="宋体" w:hAnsi="宋体" w:eastAsia="宋体" w:cs="宋体"/>
          <w:b/>
          <w:bCs/>
          <w:color w:val="000000"/>
          <w:sz w:val="44"/>
          <w:szCs w:val="44"/>
        </w:rPr>
        <w:t>施工合同</w:t>
      </w:r>
    </w:p>
    <w:p w14:paraId="72E7187F">
      <w:pPr>
        <w:autoSpaceDE w:val="0"/>
        <w:autoSpaceDN w:val="0"/>
        <w:adjustRightInd w:val="0"/>
        <w:spacing w:line="54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甲方（发包人）：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 xml:space="preserve"> </w:t>
      </w:r>
    </w:p>
    <w:p w14:paraId="7099270D">
      <w:pPr>
        <w:autoSpaceDE w:val="0"/>
        <w:autoSpaceDN w:val="0"/>
        <w:adjustRightInd w:val="0"/>
        <w:spacing w:line="54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乙方（承包人）：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 xml:space="preserve"> </w:t>
      </w:r>
    </w:p>
    <w:p w14:paraId="677D8209">
      <w:pPr>
        <w:autoSpaceDE w:val="0"/>
        <w:autoSpaceDN w:val="0"/>
        <w:adjustRightInd w:val="0"/>
        <w:spacing w:line="540" w:lineRule="exact"/>
        <w:ind w:firstLine="480" w:firstLineChars="200"/>
        <w:rPr>
          <w:rFonts w:hint="eastAsia" w:ascii="宋体" w:hAnsi="宋体" w:eastAsia="宋体" w:cs="宋体"/>
          <w:lang w:val="zh-CN"/>
        </w:rPr>
      </w:pPr>
      <w:r>
        <w:rPr>
          <w:rFonts w:hint="eastAsia" w:ascii="宋体" w:hAnsi="宋体" w:eastAsia="宋体" w:cs="宋体"/>
          <w:color w:val="000000"/>
          <w:sz w:val="24"/>
          <w:szCs w:val="24"/>
          <w:lang w:val="zh-CN"/>
        </w:rPr>
        <w:t>根据《中华人民共和国民法典》、《中华人民共和国建筑法》、《中华人民共和国</w:t>
      </w:r>
      <w:r>
        <w:rPr>
          <w:rFonts w:hint="eastAsia" w:ascii="宋体" w:hAnsi="宋体" w:eastAsia="宋体" w:cs="宋体"/>
          <w:color w:val="000000"/>
          <w:sz w:val="24"/>
          <w:szCs w:val="24"/>
          <w:lang w:val="en-US" w:eastAsia="zh-CN"/>
        </w:rPr>
        <w:t>政府采购</w:t>
      </w:r>
      <w:r>
        <w:rPr>
          <w:rFonts w:hint="eastAsia" w:ascii="宋体" w:hAnsi="宋体" w:eastAsia="宋体" w:cs="宋体"/>
          <w:color w:val="000000"/>
          <w:sz w:val="24"/>
          <w:szCs w:val="24"/>
          <w:lang w:val="zh-CN"/>
        </w:rPr>
        <w:t>法》等相关法律、法规，经双方协商一致，订立本施工合同。</w:t>
      </w:r>
    </w:p>
    <w:p w14:paraId="4E66B0C7">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一、工程概况</w:t>
      </w:r>
    </w:p>
    <w:p w14:paraId="56E3D0B6">
      <w:pPr>
        <w:autoSpaceDE w:val="0"/>
        <w:autoSpaceDN w:val="0"/>
        <w:adjustRightInd w:val="0"/>
        <w:spacing w:line="54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zh-CN"/>
        </w:rPr>
        <w:t>1、工程名称：</w:t>
      </w:r>
      <w:r>
        <w:rPr>
          <w:rFonts w:hint="eastAsia" w:ascii="宋体" w:hAnsi="宋体" w:eastAsia="宋体" w:cs="宋体"/>
          <w:color w:val="000000"/>
          <w:sz w:val="24"/>
          <w:szCs w:val="24"/>
          <w:u w:val="single"/>
        </w:rPr>
        <w:t xml:space="preserve">                                  </w:t>
      </w:r>
    </w:p>
    <w:p w14:paraId="2EDD02A2">
      <w:pPr>
        <w:autoSpaceDE w:val="0"/>
        <w:autoSpaceDN w:val="0"/>
        <w:adjustRightInd w:val="0"/>
        <w:spacing w:line="54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zh-CN"/>
        </w:rPr>
        <w:t>2、工程地点：</w:t>
      </w:r>
      <w:r>
        <w:rPr>
          <w:rFonts w:hint="eastAsia" w:ascii="宋体" w:hAnsi="宋体" w:eastAsia="宋体" w:cs="宋体"/>
          <w:color w:val="000000"/>
          <w:sz w:val="24"/>
          <w:szCs w:val="24"/>
          <w:u w:val="single"/>
        </w:rPr>
        <w:t xml:space="preserve">                                  </w:t>
      </w:r>
    </w:p>
    <w:p w14:paraId="159DE510">
      <w:pPr>
        <w:autoSpaceDE w:val="0"/>
        <w:autoSpaceDN w:val="0"/>
        <w:adjustRightInd w:val="0"/>
        <w:spacing w:line="54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3、工 程 量：</w:t>
      </w:r>
      <w:r>
        <w:rPr>
          <w:rFonts w:hint="eastAsia" w:ascii="宋体" w:hAnsi="宋体" w:eastAsia="宋体" w:cs="宋体"/>
          <w:color w:val="000000"/>
          <w:sz w:val="24"/>
          <w:szCs w:val="24"/>
          <w:u w:val="single"/>
        </w:rPr>
        <w:t xml:space="preserve">                                  </w:t>
      </w:r>
    </w:p>
    <w:p w14:paraId="0B43F78F">
      <w:pPr>
        <w:autoSpaceDE w:val="0"/>
        <w:autoSpaceDN w:val="0"/>
        <w:adjustRightInd w:val="0"/>
        <w:spacing w:line="540" w:lineRule="exact"/>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4、承包方式：</w:t>
      </w:r>
      <w:r>
        <w:rPr>
          <w:rFonts w:hint="eastAsia" w:ascii="宋体" w:hAnsi="宋体" w:eastAsia="宋体" w:cs="宋体"/>
          <w:color w:val="000000"/>
          <w:sz w:val="24"/>
          <w:szCs w:val="24"/>
          <w:u w:val="single"/>
        </w:rPr>
        <w:t xml:space="preserve">                                  </w:t>
      </w:r>
    </w:p>
    <w:p w14:paraId="2B6F8079">
      <w:pPr>
        <w:autoSpaceDE w:val="0"/>
        <w:autoSpaceDN w:val="0"/>
        <w:adjustRightInd w:val="0"/>
        <w:spacing w:line="540" w:lineRule="exact"/>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5、项目经理：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联系方式：</w:t>
      </w:r>
      <w:r>
        <w:rPr>
          <w:rFonts w:hint="eastAsia" w:ascii="宋体" w:hAnsi="宋体" w:eastAsia="宋体" w:cs="宋体"/>
          <w:color w:val="auto"/>
          <w:sz w:val="24"/>
          <w:szCs w:val="24"/>
          <w:u w:val="single"/>
        </w:rPr>
        <w:t xml:space="preserve">            </w:t>
      </w:r>
    </w:p>
    <w:p w14:paraId="65CF6061">
      <w:pPr>
        <w:spacing w:beforeLines="50"/>
        <w:ind w:firstLine="482"/>
        <w:rPr>
          <w:rFonts w:ascii="宋体" w:hAnsi="宋体" w:cs="宋体"/>
          <w:b/>
          <w:bCs/>
          <w:color w:val="000000"/>
          <w:sz w:val="24"/>
          <w:szCs w:val="24"/>
          <w:lang w:eastAsia="zh-CN"/>
        </w:rPr>
      </w:pPr>
      <w:bookmarkStart w:id="10" w:name="_Toc351203484"/>
      <w:r>
        <w:rPr>
          <w:rFonts w:hint="eastAsia" w:ascii="宋体" w:hAnsi="宋体" w:cs="宋体"/>
          <w:b/>
          <w:bCs/>
          <w:color w:val="000000"/>
          <w:sz w:val="24"/>
          <w:szCs w:val="24"/>
          <w:lang w:val="en-US" w:eastAsia="zh-CN"/>
        </w:rPr>
        <w:t>二</w:t>
      </w:r>
      <w:r>
        <w:rPr>
          <w:rFonts w:hint="eastAsia" w:ascii="宋体" w:hAnsi="宋体" w:cs="宋体"/>
          <w:b/>
          <w:bCs/>
          <w:color w:val="000000"/>
          <w:sz w:val="24"/>
          <w:szCs w:val="24"/>
          <w:lang w:eastAsia="zh-CN"/>
        </w:rPr>
        <w:t>、签约合同价与合同价格形式</w:t>
      </w:r>
      <w:bookmarkEnd w:id="10"/>
      <w:r>
        <w:rPr>
          <w:rFonts w:hint="eastAsia" w:ascii="宋体" w:hAnsi="宋体" w:cs="宋体"/>
          <w:b/>
          <w:bCs/>
          <w:color w:val="000000"/>
          <w:sz w:val="24"/>
          <w:szCs w:val="24"/>
          <w:lang w:eastAsia="zh-CN"/>
        </w:rPr>
        <w:tab/>
      </w:r>
    </w:p>
    <w:p w14:paraId="047F7F9E">
      <w:pPr>
        <w:spacing w:line="500" w:lineRule="exact"/>
        <w:ind w:firstLine="480" w:firstLineChars="200"/>
        <w:rPr>
          <w:rFonts w:ascii="宋体" w:hAnsi="宋体" w:cs="宋体"/>
          <w:color w:val="000000"/>
          <w:sz w:val="24"/>
          <w:szCs w:val="24"/>
          <w:lang w:eastAsia="zh-CN"/>
        </w:rPr>
      </w:pPr>
      <w:r>
        <w:rPr>
          <w:rFonts w:hint="eastAsia" w:ascii="宋体" w:hAnsi="宋体" w:cs="宋体"/>
          <w:color w:val="000000"/>
          <w:sz w:val="24"/>
          <w:szCs w:val="24"/>
          <w:lang w:eastAsia="zh-CN"/>
        </w:rPr>
        <w:t>1.签约合同价为：</w:t>
      </w:r>
    </w:p>
    <w:p w14:paraId="197FCC48">
      <w:pPr>
        <w:spacing w:line="500" w:lineRule="exact"/>
        <w:ind w:left="1198" w:leftChars="228" w:hanging="720" w:hangingChars="300"/>
        <w:rPr>
          <w:rFonts w:ascii="宋体" w:hAnsi="宋体" w:cs="宋体"/>
          <w:color w:val="000000"/>
          <w:sz w:val="24"/>
          <w:szCs w:val="24"/>
          <w:lang w:eastAsia="zh-CN"/>
        </w:rPr>
      </w:pPr>
      <w:r>
        <w:rPr>
          <w:rFonts w:hint="eastAsia" w:ascii="宋体" w:hAnsi="宋体" w:cs="宋体"/>
          <w:color w:val="000000"/>
          <w:sz w:val="24"/>
          <w:szCs w:val="24"/>
          <w:lang w:eastAsia="zh-CN"/>
        </w:rPr>
        <w:t>含税总价为：人民币（大写）</w:t>
      </w:r>
      <w:r>
        <w:rPr>
          <w:rFonts w:hint="eastAsia" w:ascii="宋体" w:hAnsi="宋体" w:cs="宋体"/>
          <w:color w:val="000000"/>
          <w:sz w:val="24"/>
          <w:szCs w:val="24"/>
          <w:u w:val="single"/>
          <w:lang w:val="en-US" w:eastAsia="zh-CN"/>
        </w:rPr>
        <w:t xml:space="preserve">    </w:t>
      </w:r>
      <w:r>
        <w:rPr>
          <w:rFonts w:hint="eastAsia" w:ascii="宋体" w:hAnsi="宋体" w:cs="宋体"/>
          <w:bCs/>
          <w:snapToGrid/>
          <w:color w:val="000000"/>
          <w:kern w:val="2"/>
          <w:sz w:val="24"/>
          <w:szCs w:val="24"/>
          <w:u w:val="single"/>
          <w:lang w:eastAsia="zh-CN"/>
        </w:rPr>
        <w:t>(¥</w:t>
      </w:r>
      <w:r>
        <w:rPr>
          <w:rFonts w:hint="eastAsia" w:ascii="宋体" w:hAnsi="宋体" w:cs="宋体"/>
          <w:bCs/>
          <w:snapToGrid/>
          <w:color w:val="000000"/>
          <w:kern w:val="2"/>
          <w:sz w:val="24"/>
          <w:szCs w:val="24"/>
          <w:u w:val="single"/>
          <w:lang w:val="en-US" w:eastAsia="zh-CN"/>
        </w:rPr>
        <w:t xml:space="preserve">     </w:t>
      </w:r>
      <w:r>
        <w:rPr>
          <w:rFonts w:hint="eastAsia" w:ascii="宋体" w:hAnsi="宋体" w:cs="宋体"/>
          <w:bCs/>
          <w:snapToGrid/>
          <w:color w:val="000000"/>
          <w:kern w:val="2"/>
          <w:sz w:val="24"/>
          <w:szCs w:val="24"/>
          <w:u w:val="single"/>
          <w:lang w:eastAsia="zh-CN"/>
        </w:rPr>
        <w:t>)</w:t>
      </w:r>
      <w:r>
        <w:rPr>
          <w:rFonts w:hint="eastAsia" w:ascii="宋体" w:hAnsi="宋体" w:cs="宋体"/>
          <w:color w:val="000000"/>
          <w:sz w:val="24"/>
          <w:szCs w:val="24"/>
          <w:lang w:eastAsia="zh-CN"/>
        </w:rPr>
        <w:t>；</w:t>
      </w:r>
    </w:p>
    <w:p w14:paraId="12C5C947">
      <w:pPr>
        <w:widowControl w:val="0"/>
        <w:kinsoku/>
        <w:autoSpaceDE/>
        <w:autoSpaceDN/>
        <w:adjustRightInd/>
        <w:snapToGrid/>
        <w:spacing w:line="500" w:lineRule="exact"/>
        <w:ind w:firstLine="480" w:firstLineChars="200"/>
        <w:jc w:val="both"/>
        <w:textAlignment w:val="auto"/>
        <w:rPr>
          <w:rFonts w:ascii="宋体" w:hAnsi="宋体" w:cs="宋体"/>
          <w:bCs/>
          <w:snapToGrid/>
          <w:color w:val="000000"/>
          <w:kern w:val="2"/>
          <w:sz w:val="24"/>
          <w:szCs w:val="24"/>
          <w:highlight w:val="none"/>
          <w:lang w:eastAsia="zh-CN"/>
        </w:rPr>
      </w:pPr>
      <w:r>
        <w:rPr>
          <w:rFonts w:hint="eastAsia" w:ascii="宋体" w:hAnsi="宋体" w:cs="宋体"/>
          <w:bCs/>
          <w:snapToGrid/>
          <w:color w:val="000000"/>
          <w:kern w:val="2"/>
          <w:sz w:val="24"/>
          <w:szCs w:val="24"/>
          <w:highlight w:val="none"/>
          <w:lang w:eastAsia="zh-CN"/>
        </w:rPr>
        <w:t>2.合同价格形式：</w:t>
      </w:r>
      <w:r>
        <w:rPr>
          <w:rFonts w:hint="eastAsia" w:ascii="宋体" w:hAnsi="宋体" w:eastAsia="宋体" w:cs="宋体"/>
          <w:b w:val="0"/>
          <w:bCs/>
          <w:color w:val="000000"/>
          <w:sz w:val="24"/>
          <w:szCs w:val="24"/>
          <w:highlight w:val="none"/>
          <w:u w:val="single"/>
          <w:lang w:val="en-US" w:eastAsia="zh-CN"/>
        </w:rPr>
        <w:t>固定</w:t>
      </w:r>
      <w:r>
        <w:rPr>
          <w:rFonts w:hint="eastAsia" w:ascii="宋体" w:hAnsi="宋体" w:cs="宋体"/>
          <w:b w:val="0"/>
          <w:bCs/>
          <w:color w:val="000000"/>
          <w:sz w:val="24"/>
          <w:szCs w:val="24"/>
          <w:highlight w:val="none"/>
          <w:u w:val="single"/>
          <w:lang w:val="en-US" w:eastAsia="zh-CN"/>
        </w:rPr>
        <w:t>总价</w:t>
      </w:r>
      <w:r>
        <w:rPr>
          <w:rFonts w:hint="eastAsia" w:ascii="宋体" w:hAnsi="宋体" w:eastAsia="宋体" w:cs="宋体"/>
          <w:b w:val="0"/>
          <w:bCs/>
          <w:color w:val="000000"/>
          <w:sz w:val="24"/>
          <w:szCs w:val="24"/>
          <w:highlight w:val="none"/>
          <w:u w:val="single"/>
          <w:lang w:val="en-US" w:eastAsia="zh-CN"/>
        </w:rPr>
        <w:t>合同</w:t>
      </w:r>
      <w:r>
        <w:rPr>
          <w:rFonts w:hint="eastAsia" w:ascii="宋体" w:hAnsi="宋体" w:cs="宋体"/>
          <w:bCs/>
          <w:snapToGrid/>
          <w:color w:val="auto"/>
          <w:kern w:val="2"/>
          <w:sz w:val="24"/>
          <w:szCs w:val="24"/>
          <w:highlight w:val="none"/>
          <w:lang w:eastAsia="zh-CN"/>
        </w:rPr>
        <w:t>。</w:t>
      </w:r>
    </w:p>
    <w:p w14:paraId="3F8A1E34">
      <w:pPr>
        <w:numPr>
          <w:ilvl w:val="0"/>
          <w:numId w:val="0"/>
        </w:numPr>
        <w:spacing w:line="360" w:lineRule="auto"/>
        <w:ind w:firstLine="480" w:firstLineChars="200"/>
        <w:rPr>
          <w:rFonts w:hint="default" w:ascii="宋体" w:hAnsi="宋体" w:eastAsia="宋体" w:cs="宋体"/>
          <w:color w:val="000000"/>
          <w:kern w:val="2"/>
          <w:sz w:val="24"/>
          <w:szCs w:val="24"/>
          <w:highlight w:val="none"/>
          <w:lang w:val="en-US" w:eastAsia="zh-CN"/>
        </w:rPr>
      </w:pPr>
      <w:r>
        <w:rPr>
          <w:rFonts w:hint="eastAsia" w:ascii="宋体" w:hAnsi="宋体" w:eastAsia="宋体" w:cs="宋体"/>
          <w:color w:val="000000"/>
          <w:kern w:val="2"/>
          <w:sz w:val="24"/>
          <w:szCs w:val="24"/>
          <w:highlight w:val="none"/>
          <w:lang w:val="en-US" w:eastAsia="zh-CN" w:bidi="ar-SA"/>
        </w:rPr>
        <w:t>3、</w:t>
      </w:r>
      <w:r>
        <w:rPr>
          <w:rFonts w:hint="eastAsia" w:ascii="宋体" w:hAnsi="宋体" w:eastAsia="宋体" w:cs="宋体"/>
          <w:color w:val="000000"/>
          <w:kern w:val="2"/>
          <w:sz w:val="24"/>
          <w:szCs w:val="24"/>
          <w:highlight w:val="none"/>
        </w:rPr>
        <w:t>付款方式：</w:t>
      </w:r>
      <w:r>
        <w:rPr>
          <w:rFonts w:hint="eastAsia" w:ascii="宋体" w:hAnsi="宋体" w:eastAsia="宋体" w:cs="宋体"/>
          <w:color w:val="000000"/>
          <w:kern w:val="2"/>
          <w:sz w:val="24"/>
          <w:szCs w:val="24"/>
          <w:highlight w:val="none"/>
          <w:u w:val="single"/>
          <w:lang w:val="en-US" w:eastAsia="zh-CN"/>
        </w:rPr>
        <w:t>验收合格后</w:t>
      </w:r>
      <w:r>
        <w:rPr>
          <w:rFonts w:hint="eastAsia" w:ascii="宋体" w:hAnsi="宋体" w:cs="宋体"/>
          <w:color w:val="000000"/>
          <w:kern w:val="2"/>
          <w:sz w:val="24"/>
          <w:szCs w:val="24"/>
          <w:highlight w:val="none"/>
          <w:u w:val="single"/>
          <w:lang w:val="en-US" w:eastAsia="zh-CN"/>
        </w:rPr>
        <w:t>，经</w:t>
      </w:r>
      <w:r>
        <w:rPr>
          <w:rFonts w:hint="eastAsia" w:ascii="宋体" w:hAnsi="宋体" w:eastAsia="宋体" w:cs="宋体"/>
          <w:color w:val="000000"/>
          <w:kern w:val="2"/>
          <w:sz w:val="24"/>
          <w:szCs w:val="24"/>
          <w:highlight w:val="none"/>
          <w:u w:val="single"/>
          <w:lang w:val="en-US" w:eastAsia="zh-CN"/>
        </w:rPr>
        <w:t>结算审计</w:t>
      </w:r>
      <w:r>
        <w:rPr>
          <w:rFonts w:hint="eastAsia" w:ascii="宋体" w:hAnsi="宋体" w:cs="宋体"/>
          <w:color w:val="000000"/>
          <w:kern w:val="2"/>
          <w:sz w:val="24"/>
          <w:szCs w:val="24"/>
          <w:highlight w:val="none"/>
          <w:u w:val="single"/>
          <w:lang w:val="en-US" w:eastAsia="zh-CN"/>
        </w:rPr>
        <w:t>，以审</w:t>
      </w:r>
      <w:bookmarkStart w:id="22" w:name="_GoBack"/>
      <w:bookmarkEnd w:id="22"/>
      <w:r>
        <w:rPr>
          <w:rFonts w:hint="eastAsia" w:ascii="宋体" w:hAnsi="宋体" w:cs="宋体"/>
          <w:color w:val="000000"/>
          <w:kern w:val="2"/>
          <w:sz w:val="24"/>
          <w:szCs w:val="24"/>
          <w:highlight w:val="none"/>
          <w:u w:val="single"/>
          <w:lang w:val="en-US" w:eastAsia="zh-CN"/>
        </w:rPr>
        <w:t>定金额，一次性付清</w:t>
      </w:r>
      <w:r>
        <w:rPr>
          <w:rFonts w:hint="eastAsia" w:ascii="宋体" w:hAnsi="宋体" w:cs="宋体"/>
          <w:color w:val="000000"/>
          <w:kern w:val="2"/>
          <w:sz w:val="24"/>
          <w:szCs w:val="24"/>
          <w:highlight w:val="none"/>
          <w:u w:val="none"/>
          <w:lang w:val="en-US" w:eastAsia="zh-CN"/>
        </w:rPr>
        <w:t>。</w:t>
      </w:r>
    </w:p>
    <w:p w14:paraId="14E33D79">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三、项目工期</w:t>
      </w:r>
    </w:p>
    <w:p w14:paraId="41EEFB28">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本项目开竣工日期：自</w:t>
      </w:r>
      <w:r>
        <w:rPr>
          <w:rFonts w:hint="eastAsia" w:ascii="宋体" w:hAnsi="宋体" w:eastAsia="宋体" w:cs="宋体"/>
          <w:color w:val="000000"/>
          <w:sz w:val="24"/>
          <w:szCs w:val="24"/>
          <w:u w:val="single"/>
        </w:rPr>
        <w:t>202</w:t>
      </w:r>
      <w:r>
        <w:rPr>
          <w:rFonts w:hint="eastAsia" w:ascii="宋体" w:hAnsi="宋体" w:cs="宋体"/>
          <w:color w:val="000000"/>
          <w:sz w:val="24"/>
          <w:szCs w:val="24"/>
          <w:u w:val="single"/>
          <w:lang w:val="en-US" w:eastAsia="zh-CN"/>
        </w:rPr>
        <w:t>5</w:t>
      </w:r>
      <w:r>
        <w:rPr>
          <w:rFonts w:hint="eastAsia" w:ascii="宋体" w:hAnsi="宋体" w:eastAsia="宋体" w:cs="宋体"/>
          <w:color w:val="000000"/>
          <w:sz w:val="24"/>
          <w:szCs w:val="24"/>
          <w:lang w:val="zh-CN"/>
        </w:rPr>
        <w:t>年</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月</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日至</w:t>
      </w:r>
      <w:r>
        <w:rPr>
          <w:rFonts w:hint="eastAsia" w:ascii="宋体" w:hAnsi="宋体" w:eastAsia="宋体" w:cs="宋体"/>
          <w:color w:val="000000"/>
          <w:sz w:val="24"/>
          <w:szCs w:val="24"/>
          <w:u w:val="single"/>
        </w:rPr>
        <w:t>202</w:t>
      </w:r>
      <w:r>
        <w:rPr>
          <w:rFonts w:hint="eastAsia" w:ascii="宋体" w:hAnsi="宋体" w:cs="宋体"/>
          <w:color w:val="000000"/>
          <w:sz w:val="24"/>
          <w:szCs w:val="24"/>
          <w:u w:val="single"/>
          <w:lang w:val="en-US" w:eastAsia="zh-CN"/>
        </w:rPr>
        <w:t>5</w:t>
      </w:r>
      <w:r>
        <w:rPr>
          <w:rFonts w:hint="eastAsia" w:ascii="宋体" w:hAnsi="宋体" w:eastAsia="宋体" w:cs="宋体"/>
          <w:color w:val="000000"/>
          <w:sz w:val="24"/>
          <w:szCs w:val="24"/>
          <w:lang w:val="zh-CN"/>
        </w:rPr>
        <w:t>年</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日，日历工期</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lang w:val="zh-CN"/>
        </w:rPr>
        <w:t>天。</w:t>
      </w:r>
    </w:p>
    <w:p w14:paraId="7F33A1E6">
      <w:pPr>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四、工程质量</w:t>
      </w:r>
    </w:p>
    <w:p w14:paraId="53E4A4CF">
      <w:pPr>
        <w:autoSpaceDE w:val="0"/>
        <w:autoSpaceDN w:val="0"/>
        <w:adjustRightInd w:val="0"/>
        <w:spacing w:line="540" w:lineRule="exact"/>
        <w:ind w:firstLine="480" w:firstLineChars="200"/>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1、本工程要求质量标准为：</w:t>
      </w:r>
      <w:r>
        <w:rPr>
          <w:rFonts w:hint="eastAsia" w:ascii="宋体" w:hAnsi="宋体" w:eastAsia="宋体" w:cs="宋体"/>
          <w:color w:val="auto"/>
          <w:sz w:val="24"/>
          <w:highlight w:val="none"/>
          <w:lang w:val="en-US" w:eastAsia="zh-CN"/>
        </w:rPr>
        <w:t>符合国家现行有关施工质量验收规范“合格”要求。</w:t>
      </w:r>
    </w:p>
    <w:p w14:paraId="2169DBE9">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五：图纸资料</w:t>
      </w:r>
    </w:p>
    <w:p w14:paraId="7EAB759C">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甲方向乙方提供下列图纸资料：</w:t>
      </w:r>
    </w:p>
    <w:p w14:paraId="64918CC2">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1、经上级主管部门批准的相关设计文件及施工图纸；</w:t>
      </w:r>
    </w:p>
    <w:p w14:paraId="0E90BBDC">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2、项目区内或周边水准点标高与坐标，并应现场交验；</w:t>
      </w:r>
    </w:p>
    <w:p w14:paraId="05333BD0">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3、委托监理合同副本一本；</w:t>
      </w:r>
    </w:p>
    <w:p w14:paraId="14D2B28E">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4、项目区内地面、地下建筑物有关资料，并保证提供资料真实准确。</w:t>
      </w:r>
    </w:p>
    <w:p w14:paraId="0AC0A52F">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六、开工准备</w:t>
      </w:r>
    </w:p>
    <w:p w14:paraId="13A636B2">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1、甲方负责拆迁或清除项目区内影响施工的障碍物，划定项目区边界，由此发生的费用由甲方承担。</w:t>
      </w:r>
    </w:p>
    <w:p w14:paraId="0AB4F3B6">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2、甲方按双方商定的地点（位置），为乙方提供项目区内施工所需的水源、电源。乙方使用的水、电，按表计实耗量，负责向提供方交费。</w:t>
      </w:r>
    </w:p>
    <w:p w14:paraId="2587309C">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3、甲方主持召开第一次工地例会，组织乙方，设计单位、监理机构进行图纸会审和向乙方进行设计交底，并负责签发会议纪要。</w:t>
      </w:r>
    </w:p>
    <w:p w14:paraId="573BE2EB">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4、乙方按时向甲方和监理机构递交施工组织设计，施工进度计划安排，监理机构与甲方协商后，应在7日内予以批复。</w:t>
      </w:r>
    </w:p>
    <w:p w14:paraId="2F380191">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5、乙方及时组建项目现场管理机构（项目部），配备项目管理和技术人员，并建立健全施工质量保证体系和安全体系，同时报送监理机构审查。</w:t>
      </w:r>
    </w:p>
    <w:p w14:paraId="45ED04E8">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6、乙方按投标书的承诺和施工进度计划安排，配足施工所需的机械、设备，并及时向监理机构报验。</w:t>
      </w:r>
    </w:p>
    <w:p w14:paraId="34C3FDF6">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7、乙方完成施工准备后，向监理机构递交开工申请报告，并抄送甲方。监理机构与甲方协商后，下达开工通知。</w:t>
      </w:r>
    </w:p>
    <w:p w14:paraId="01AA37B0">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8、乙方接到开工通知后，及时调遣施工机械、设备、材料和人员进入工地，按开工通知下达的开工日期开工。乙方不能按时开工，应当在开工通知下达后的7日内以书面形式向监理机构提出延期开工的理由和要求。经甲方同意后，工期相应顺延。</w:t>
      </w:r>
    </w:p>
    <w:p w14:paraId="1D408E67">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七、施工管理</w:t>
      </w:r>
    </w:p>
    <w:p w14:paraId="091A5180">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1、乙方严格执行国家相关行业建设操作标准、规范规程；</w:t>
      </w:r>
    </w:p>
    <w:p w14:paraId="53ADD1FC">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2、乙方接受监理工程师的检查和指导，并为监理工程师检验工程质量提供方便条件；</w:t>
      </w:r>
    </w:p>
    <w:p w14:paraId="723BB98F">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3、乙方按甲方批准的施工进度计划组织施工，实际进度滞后计划时，乙方应积极采取赶工措施；</w:t>
      </w:r>
    </w:p>
    <w:p w14:paraId="4CA0E389">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4、乙方严格执行施工“三检制”和工程报验制。单元工程分部工程完工后，应在三日内向监理工程师申请报验，监理工程师检验合格后，方可进入下一单元工程施工；</w:t>
      </w:r>
    </w:p>
    <w:p w14:paraId="68A93705">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5、隐蔽工程施工结束后，乙方应在2日内向监理工程师申请报验，监理工程师与甲方技术负责人联合检验合格后，乙方方可进行覆盖；</w:t>
      </w:r>
    </w:p>
    <w:p w14:paraId="5C4CC52E">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6、在施工过程中，乙方发生质量事故或质量缺陷，应及时进行返工或修缺，直至监理工程师检验合格为止，发生的费用乙方自负；</w:t>
      </w:r>
    </w:p>
    <w:p w14:paraId="342CB13A">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7、乙方应在当月5日前，向监理机构及甲方书面报告上月工程进度及工程质量情况；</w:t>
      </w:r>
    </w:p>
    <w:p w14:paraId="571C2029">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8、本工程原则不允许分包及转让，乙方如确需对部分单位工程分包给专业施工单位时，应事先书面申请并取得甲方同意，并向监理机构申报分包单位的资质，经审查合格后，才能与分包单位签订分包合同。分包合同不能肢解工程结构，也不能解除乙方的任何义务与责任。分包单位的任何违约，均视为乙方违约；</w:t>
      </w:r>
    </w:p>
    <w:p w14:paraId="4EAD8AC5">
      <w:pPr>
        <w:autoSpaceDE w:val="0"/>
        <w:autoSpaceDN w:val="0"/>
        <w:adjustRightInd w:val="0"/>
        <w:spacing w:line="58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9、乙方不能按照上述（1—8）要求进行施工，工程质量达不到施工规范和设计要求，监理工程师拒绝签证乙方的</w:t>
      </w:r>
      <w:r>
        <w:rPr>
          <w:rFonts w:hint="eastAsia" w:ascii="宋体" w:hAnsi="宋体" w:eastAsia="宋体" w:cs="宋体"/>
          <w:color w:val="000000"/>
          <w:sz w:val="24"/>
          <w:szCs w:val="24"/>
        </w:rPr>
        <w:t>进度</w:t>
      </w:r>
      <w:r>
        <w:rPr>
          <w:rFonts w:hint="eastAsia" w:ascii="宋体" w:hAnsi="宋体" w:eastAsia="宋体" w:cs="宋体"/>
          <w:color w:val="000000"/>
          <w:sz w:val="24"/>
          <w:szCs w:val="24"/>
          <w:lang w:val="zh-CN"/>
        </w:rPr>
        <w:t>工程款支付申请，甲方暂缓拨付工程款项；</w:t>
      </w:r>
    </w:p>
    <w:p w14:paraId="767C8139">
      <w:pPr>
        <w:autoSpaceDE w:val="0"/>
        <w:autoSpaceDN w:val="0"/>
        <w:adjustRightInd w:val="0"/>
        <w:spacing w:line="58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10、施工过程中，如发生农民干扰施工，甲方应积极协助乙方做好协调工作，以保证施工顺利进行。</w:t>
      </w:r>
    </w:p>
    <w:p w14:paraId="581F678E">
      <w:pPr>
        <w:autoSpaceDE w:val="0"/>
        <w:autoSpaceDN w:val="0"/>
        <w:adjustRightInd w:val="0"/>
        <w:spacing w:line="58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11、</w:t>
      </w:r>
      <w:r>
        <w:rPr>
          <w:rFonts w:hint="eastAsia" w:ascii="宋体" w:hAnsi="宋体" w:eastAsia="宋体" w:cs="宋体"/>
          <w:color w:val="000000"/>
          <w:sz w:val="24"/>
          <w:szCs w:val="24"/>
        </w:rPr>
        <w:t>乙方负责</w:t>
      </w:r>
      <w:r>
        <w:rPr>
          <w:rFonts w:hint="eastAsia" w:ascii="宋体" w:hAnsi="宋体" w:eastAsia="宋体" w:cs="宋体"/>
          <w:color w:val="000000"/>
          <w:sz w:val="24"/>
          <w:szCs w:val="24"/>
          <w:lang w:val="zh-CN"/>
        </w:rPr>
        <w:t>本项目的文明施工工作，负责管理工地的治安保卫和环境保护等有关文明施工事项。</w:t>
      </w:r>
    </w:p>
    <w:p w14:paraId="595B9859">
      <w:pPr>
        <w:autoSpaceDE w:val="0"/>
        <w:autoSpaceDN w:val="0"/>
        <w:adjustRightInd w:val="0"/>
        <w:spacing w:line="58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12、乙方确保安全施工，在施工中乙方的施工人员若有不安全的事故或施工伤亡事件发生，由乙方负责，乙方承担事故引起的一切责任。</w:t>
      </w:r>
    </w:p>
    <w:p w14:paraId="472D9AD9">
      <w:pPr>
        <w:autoSpaceDE w:val="0"/>
        <w:autoSpaceDN w:val="0"/>
        <w:adjustRightInd w:val="0"/>
        <w:spacing w:line="58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八、计量与支付</w:t>
      </w:r>
    </w:p>
    <w:p w14:paraId="103D96B1">
      <w:pPr>
        <w:autoSpaceDE w:val="0"/>
        <w:autoSpaceDN w:val="0"/>
        <w:adjustRightInd w:val="0"/>
        <w:spacing w:line="58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1、完成工程量的计量</w:t>
      </w:r>
    </w:p>
    <w:p w14:paraId="0D32B220">
      <w:pPr>
        <w:autoSpaceDE w:val="0"/>
        <w:autoSpaceDN w:val="0"/>
        <w:adjustRightInd w:val="0"/>
        <w:spacing w:line="58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（1）乙方应当</w:t>
      </w:r>
      <w:r>
        <w:rPr>
          <w:rFonts w:hint="eastAsia" w:ascii="宋体" w:hAnsi="宋体" w:eastAsia="宋体" w:cs="宋体"/>
          <w:color w:val="000000"/>
          <w:sz w:val="24"/>
          <w:szCs w:val="24"/>
        </w:rPr>
        <w:t>按合同中工程进度款付款方式要求</w:t>
      </w:r>
      <w:r>
        <w:rPr>
          <w:rFonts w:hint="eastAsia" w:ascii="宋体" w:hAnsi="宋体" w:eastAsia="宋体" w:cs="宋体"/>
          <w:color w:val="000000"/>
          <w:sz w:val="24"/>
          <w:szCs w:val="24"/>
          <w:lang w:val="zh-CN"/>
        </w:rPr>
        <w:t>，</w:t>
      </w:r>
      <w:r>
        <w:rPr>
          <w:rFonts w:hint="eastAsia" w:ascii="宋体" w:hAnsi="宋体" w:eastAsia="宋体" w:cs="宋体"/>
          <w:color w:val="000000"/>
          <w:sz w:val="24"/>
          <w:szCs w:val="24"/>
        </w:rPr>
        <w:t>定期</w:t>
      </w:r>
      <w:r>
        <w:rPr>
          <w:rFonts w:hint="eastAsia" w:ascii="宋体" w:hAnsi="宋体" w:eastAsia="宋体" w:cs="宋体"/>
          <w:color w:val="000000"/>
          <w:sz w:val="24"/>
          <w:szCs w:val="24"/>
          <w:lang w:val="zh-CN"/>
        </w:rPr>
        <w:t>向监理机构提交工程款支付申请，并附有工程量报表和有关计量资料；</w:t>
      </w:r>
    </w:p>
    <w:p w14:paraId="7896D426">
      <w:pPr>
        <w:autoSpaceDE w:val="0"/>
        <w:autoSpaceDN w:val="0"/>
        <w:adjustRightInd w:val="0"/>
        <w:spacing w:line="58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监理机构对乙方提交的工程量进行核实和质量确认，有疑问时可要求乙方派员与监理工程师共同现场测量复核。若乙方未按监理工程师的要求派员参加复核，则监理工程师复核修正的工程量应视为乙方实际完成的准确工程量；</w:t>
      </w:r>
    </w:p>
    <w:p w14:paraId="4B03B294">
      <w:pPr>
        <w:autoSpaceDE w:val="0"/>
        <w:autoSpaceDN w:val="0"/>
        <w:adjustRightInd w:val="0"/>
        <w:spacing w:line="58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乙方完成本合同《工程量清单》中的全部工程量后，监理工程师应要求乙方派员共同对历次工程量计量报表进行汇总和核实，确认该项目的最终结算工程量。结算工程量超过本合同《工程量清单》的工程量，其费用乙方负担，除另有其它合同规定外。</w:t>
      </w:r>
    </w:p>
    <w:p w14:paraId="12A7EFDE">
      <w:pPr>
        <w:autoSpaceDE w:val="0"/>
        <w:autoSpaceDN w:val="0"/>
        <w:adjustRightInd w:val="0"/>
        <w:spacing w:line="580" w:lineRule="exact"/>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2、预付款：</w:t>
      </w:r>
      <w:r>
        <w:rPr>
          <w:rFonts w:hint="eastAsia" w:ascii="宋体" w:hAnsi="宋体" w:eastAsia="宋体" w:cs="宋体"/>
          <w:color w:val="000000"/>
          <w:sz w:val="24"/>
          <w:szCs w:val="24"/>
          <w:u w:val="single"/>
        </w:rPr>
        <w:t xml:space="preserve"> </w:t>
      </w:r>
      <w:r>
        <w:rPr>
          <w:rFonts w:hint="eastAsia" w:ascii="宋体" w:hAnsi="宋体" w:cs="宋体"/>
          <w:color w:val="000000"/>
          <w:sz w:val="24"/>
          <w:szCs w:val="24"/>
          <w:u w:val="single"/>
          <w:lang w:val="en-US" w:eastAsia="zh-CN"/>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w:t>
      </w:r>
    </w:p>
    <w:p w14:paraId="4E1CC53A">
      <w:pPr>
        <w:autoSpaceDE w:val="0"/>
        <w:autoSpaceDN w:val="0"/>
        <w:adjustRightInd w:val="0"/>
        <w:spacing w:line="580" w:lineRule="exact"/>
        <w:ind w:firstLine="480" w:firstLineChars="200"/>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3、工程进度付款：</w:t>
      </w:r>
    </w:p>
    <w:p w14:paraId="056A0507">
      <w:pPr>
        <w:autoSpaceDE w:val="0"/>
        <w:autoSpaceDN w:val="0"/>
        <w:adjustRightInd w:val="0"/>
        <w:spacing w:line="540" w:lineRule="exact"/>
        <w:ind w:firstLine="480" w:firstLineChars="200"/>
        <w:rPr>
          <w:rFonts w:hint="eastAsia" w:ascii="宋体" w:hAnsi="宋体" w:cs="宋体"/>
          <w:color w:val="000000"/>
          <w:kern w:val="2"/>
          <w:sz w:val="24"/>
          <w:szCs w:val="24"/>
          <w:highlight w:val="none"/>
          <w:u w:val="none"/>
          <w:lang w:val="en-US" w:eastAsia="zh-CN"/>
        </w:rPr>
      </w:pPr>
      <w:r>
        <w:rPr>
          <w:rFonts w:hint="eastAsia" w:ascii="宋体" w:hAnsi="宋体" w:eastAsia="宋体" w:cs="宋体"/>
          <w:color w:val="000000"/>
          <w:kern w:val="2"/>
          <w:sz w:val="24"/>
          <w:szCs w:val="24"/>
          <w:highlight w:val="none"/>
          <w:u w:val="single"/>
          <w:lang w:val="en-US" w:eastAsia="zh-CN"/>
        </w:rPr>
        <w:t>验收合格后</w:t>
      </w:r>
      <w:r>
        <w:rPr>
          <w:rFonts w:hint="eastAsia" w:ascii="宋体" w:hAnsi="宋体" w:cs="宋体"/>
          <w:color w:val="000000"/>
          <w:kern w:val="2"/>
          <w:sz w:val="24"/>
          <w:szCs w:val="24"/>
          <w:highlight w:val="none"/>
          <w:u w:val="single"/>
          <w:lang w:val="en-US" w:eastAsia="zh-CN"/>
        </w:rPr>
        <w:t>，经</w:t>
      </w:r>
      <w:r>
        <w:rPr>
          <w:rFonts w:hint="eastAsia" w:ascii="宋体" w:hAnsi="宋体" w:eastAsia="宋体" w:cs="宋体"/>
          <w:color w:val="000000"/>
          <w:kern w:val="2"/>
          <w:sz w:val="24"/>
          <w:szCs w:val="24"/>
          <w:highlight w:val="none"/>
          <w:u w:val="single"/>
          <w:lang w:val="en-US" w:eastAsia="zh-CN"/>
        </w:rPr>
        <w:t>结算审计</w:t>
      </w:r>
      <w:r>
        <w:rPr>
          <w:rFonts w:hint="eastAsia" w:ascii="宋体" w:hAnsi="宋体" w:cs="宋体"/>
          <w:color w:val="000000"/>
          <w:kern w:val="2"/>
          <w:sz w:val="24"/>
          <w:szCs w:val="24"/>
          <w:highlight w:val="none"/>
          <w:u w:val="single"/>
          <w:lang w:val="en-US" w:eastAsia="zh-CN"/>
        </w:rPr>
        <w:t>，以审定金额，一次性付清</w:t>
      </w:r>
      <w:r>
        <w:rPr>
          <w:rFonts w:hint="eastAsia" w:ascii="宋体" w:hAnsi="宋体" w:cs="宋体"/>
          <w:color w:val="000000"/>
          <w:kern w:val="2"/>
          <w:sz w:val="24"/>
          <w:szCs w:val="24"/>
          <w:highlight w:val="none"/>
          <w:u w:val="none"/>
          <w:lang w:val="en-US" w:eastAsia="zh-CN"/>
        </w:rPr>
        <w:t>。</w:t>
      </w:r>
    </w:p>
    <w:p w14:paraId="0D2690D6">
      <w:pPr>
        <w:autoSpaceDE w:val="0"/>
        <w:autoSpaceDN w:val="0"/>
        <w:adjustRightInd w:val="0"/>
        <w:spacing w:line="540" w:lineRule="exact"/>
        <w:ind w:firstLine="480" w:firstLineChars="200"/>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4、保修金</w:t>
      </w:r>
    </w:p>
    <w:p w14:paraId="6BC65937">
      <w:pPr>
        <w:autoSpaceDE w:val="0"/>
        <w:autoSpaceDN w:val="0"/>
        <w:adjustRightInd w:val="0"/>
        <w:spacing w:line="540" w:lineRule="exact"/>
        <w:ind w:firstLine="480" w:firstLineChars="200"/>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（1）本项目工程保修金按合同款的</w:t>
      </w:r>
      <w:r>
        <w:rPr>
          <w:rFonts w:hint="eastAsia" w:ascii="宋体" w:hAnsi="宋体" w:eastAsia="宋体" w:cs="宋体"/>
          <w:color w:val="000000"/>
          <w:sz w:val="24"/>
          <w:szCs w:val="24"/>
          <w:highlight w:val="none"/>
          <w:u w:val="single"/>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lang w:val="zh-CN"/>
        </w:rPr>
        <w:t>提留。</w:t>
      </w:r>
    </w:p>
    <w:p w14:paraId="127FB830">
      <w:pPr>
        <w:autoSpaceDE w:val="0"/>
        <w:autoSpaceDN w:val="0"/>
        <w:adjustRightInd w:val="0"/>
        <w:spacing w:line="540" w:lineRule="exact"/>
        <w:ind w:firstLine="480" w:firstLineChars="200"/>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（2）本合同项目全部工程保修期满时，经甲方相关技术人员检验合格，并出具付款凭证后，甲方应在</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zh-CN"/>
        </w:rPr>
        <w:t>天内将保修金支付给乙方。</w:t>
      </w:r>
    </w:p>
    <w:p w14:paraId="0D9CE3B7">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5、施工期内因材料、设备、油料等涨价而增加的费用由乙方负担。</w:t>
      </w:r>
    </w:p>
    <w:p w14:paraId="11B0538B">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九、材料设备供应</w:t>
      </w:r>
    </w:p>
    <w:p w14:paraId="5492BAD0">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1、工程所需的材料、设备</w:t>
      </w:r>
      <w:r>
        <w:rPr>
          <w:rFonts w:hint="eastAsia" w:ascii="宋体" w:hAnsi="宋体" w:eastAsia="宋体" w:cs="宋体"/>
          <w:color w:val="000000"/>
          <w:sz w:val="24"/>
          <w:szCs w:val="24"/>
        </w:rPr>
        <w:t>由甲方供应</w:t>
      </w:r>
      <w:r>
        <w:rPr>
          <w:rFonts w:hint="eastAsia" w:ascii="宋体" w:hAnsi="宋体" w:eastAsia="宋体" w:cs="宋体"/>
          <w:color w:val="000000"/>
          <w:sz w:val="24"/>
          <w:szCs w:val="24"/>
          <w:lang w:val="zh-CN"/>
        </w:rPr>
        <w:t>时，应向乙方提</w:t>
      </w:r>
      <w:r>
        <w:rPr>
          <w:rFonts w:hint="eastAsia" w:ascii="宋体" w:hAnsi="宋体" w:eastAsia="宋体" w:cs="宋体"/>
          <w:color w:val="000000"/>
          <w:sz w:val="24"/>
          <w:szCs w:val="24"/>
        </w:rPr>
        <w:t>供</w:t>
      </w:r>
      <w:r>
        <w:rPr>
          <w:rFonts w:hint="eastAsia" w:ascii="宋体" w:hAnsi="宋体" w:eastAsia="宋体" w:cs="宋体"/>
          <w:color w:val="000000"/>
          <w:sz w:val="24"/>
          <w:szCs w:val="24"/>
          <w:lang w:val="zh-CN"/>
        </w:rPr>
        <w:t>供应材料、设备的明细表，作为本合同的附件（附件2），并提供产品合格证明，对其质量负责；乙方自购本工程所需材料、设备时，应按设计和有关标准要求，提供产品合格证明，对材料、设备质量负责。</w:t>
      </w:r>
    </w:p>
    <w:p w14:paraId="231553D9">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2、甲方或乙方采购的材料和设备，在使用前，双方均需向监理工程师报验，经监理工程师检查或抽检合格后方可使用。对经检查或抽查不合格的材料、设备，监理工程师有权拒绝使用。</w:t>
      </w:r>
    </w:p>
    <w:p w14:paraId="1660AE3F">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3、监理工程师认为必要时，可要求双方对进场使用的材料共同取样送有资质的检测单位进行复试，复试不合格的材料禁止使用，由此造成的损失，谁采购谁负责。</w:t>
      </w:r>
    </w:p>
    <w:p w14:paraId="6BABC334">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十、设计变更</w:t>
      </w:r>
    </w:p>
    <w:p w14:paraId="1E492257">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甲、乙双方必须按上级主管部门批准的设计图纸施工，不得随意变更设计。施工过程中如发现设计图纸与现场地形不符，或施工现场条件改变，或设计不够完善，确需变更设计时，必须严格执行《农业基本建设项目管理办法》中有关规定，经批准后方可实施。</w:t>
      </w:r>
    </w:p>
    <w:p w14:paraId="4CC90EF5">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2、经主管部门批准同意的设计变更增加的合同额外工程量，由此增加的费用由甲方负担，减少的合同工程量，其费用由甲方在合同价款中扣回。</w:t>
      </w:r>
    </w:p>
    <w:p w14:paraId="1A9987B4">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十一、施工工期</w:t>
      </w:r>
    </w:p>
    <w:p w14:paraId="5032683A">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1、乙方应在本合同规定的工期内完成全部项目工程。工期以甲方和监理机构下达的开工通知日期起算。</w:t>
      </w:r>
    </w:p>
    <w:p w14:paraId="6956F9DA">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2、施工工期内，由于以下原因引起工期延误，影响</w:t>
      </w:r>
      <w:r>
        <w:rPr>
          <w:rFonts w:hint="eastAsia" w:ascii="宋体" w:hAnsi="宋体" w:eastAsia="宋体" w:cs="宋体"/>
          <w:color w:val="000000"/>
          <w:sz w:val="24"/>
          <w:szCs w:val="24"/>
        </w:rPr>
        <w:t>职工</w:t>
      </w:r>
      <w:r>
        <w:rPr>
          <w:rFonts w:hint="eastAsia" w:ascii="宋体" w:hAnsi="宋体" w:eastAsia="宋体" w:cs="宋体"/>
          <w:color w:val="000000"/>
          <w:sz w:val="24"/>
          <w:szCs w:val="24"/>
          <w:lang w:val="zh-CN"/>
        </w:rPr>
        <w:t>适时耕种或灌溉，乙方应承担工期违约责任，并向甲方支付赔偿费。赔偿费由甲、乙双方协商确定。</w:t>
      </w:r>
    </w:p>
    <w:p w14:paraId="1135696C">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（1）未按甲方和监理机构下达的开工日期开工；</w:t>
      </w:r>
    </w:p>
    <w:p w14:paraId="52138167">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（2）未按投标书承诺或甲方批准的施工组织设计，配备施工机械和人员，施工进度缓慢；</w:t>
      </w:r>
    </w:p>
    <w:p w14:paraId="1ABB1AF4">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（3）施工期间，发生机械故障、大的事故，不能及时整改，导致工期延误。</w:t>
      </w:r>
    </w:p>
    <w:p w14:paraId="4B94D7DB">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3、施工期内，由于以下原因，造成乙方工期延误，甲方应承担违约责任，由此造成的经济损失，甲、乙双方协商确定，并相应顺延工期；</w:t>
      </w:r>
    </w:p>
    <w:p w14:paraId="6B128D66">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（1）甲方未按本合同规定支付乙方工程进度款；</w:t>
      </w:r>
    </w:p>
    <w:p w14:paraId="33D3654F">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（2）施工期</w:t>
      </w:r>
      <w:r>
        <w:rPr>
          <w:rFonts w:hint="eastAsia" w:ascii="宋体" w:hAnsi="宋体" w:eastAsia="宋体" w:cs="宋体"/>
          <w:color w:val="000000"/>
          <w:sz w:val="24"/>
          <w:szCs w:val="24"/>
        </w:rPr>
        <w:t>间</w:t>
      </w:r>
      <w:r>
        <w:rPr>
          <w:rFonts w:hint="eastAsia" w:ascii="宋体" w:hAnsi="宋体" w:eastAsia="宋体" w:cs="宋体"/>
          <w:color w:val="000000"/>
          <w:sz w:val="24"/>
          <w:szCs w:val="24"/>
          <w:lang w:val="zh-CN"/>
        </w:rPr>
        <w:t>，</w:t>
      </w:r>
      <w:r>
        <w:rPr>
          <w:rFonts w:hint="eastAsia" w:ascii="宋体" w:hAnsi="宋体" w:eastAsia="宋体" w:cs="宋体"/>
          <w:color w:val="000000"/>
          <w:sz w:val="24"/>
          <w:szCs w:val="24"/>
        </w:rPr>
        <w:t>由于甲方的原因，导致</w:t>
      </w:r>
      <w:r>
        <w:rPr>
          <w:rFonts w:hint="eastAsia" w:ascii="宋体" w:hAnsi="宋体" w:eastAsia="宋体" w:cs="宋体"/>
          <w:color w:val="000000"/>
          <w:sz w:val="24"/>
          <w:szCs w:val="24"/>
          <w:lang w:val="zh-CN"/>
        </w:rPr>
        <w:t>乙方使用的水、电、路受阻，短期内不能恢复；</w:t>
      </w:r>
    </w:p>
    <w:p w14:paraId="3BF7607C">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（3）合同额外增加的工程量较大；</w:t>
      </w:r>
    </w:p>
    <w:p w14:paraId="7A6B6FB4">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（4）设计变更方案不能按时下达；</w:t>
      </w:r>
    </w:p>
    <w:p w14:paraId="73EABBA0">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4、若发生异常恶劣的气候条件；甲方应顺延工期。</w:t>
      </w:r>
    </w:p>
    <w:p w14:paraId="1E71BD2E">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十二、完工验收</w:t>
      </w:r>
    </w:p>
    <w:p w14:paraId="221EA3C4">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1、乙方完成本合同规定的全部工程内容后，应在28天内，向监理机构和甲方提交完工验收申请报告，并附下列资料一式4份：</w:t>
      </w:r>
    </w:p>
    <w:p w14:paraId="58D8CA10">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（1）项目施工管理工作总结；</w:t>
      </w:r>
    </w:p>
    <w:p w14:paraId="7FD0C24C">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（2）项目工程竣工图；</w:t>
      </w:r>
    </w:p>
    <w:p w14:paraId="1F3A7123">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（3）工程质量检测、评定资料；</w:t>
      </w:r>
    </w:p>
    <w:p w14:paraId="064CC6A6">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（4）工程竣工结算报告；</w:t>
      </w:r>
    </w:p>
    <w:p w14:paraId="5BDD3534">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（5）施工大事记；</w:t>
      </w:r>
    </w:p>
    <w:p w14:paraId="35461706">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监理机构收到乙方竣工验收申请报告后，应在28天内将审核意见通知乙方。如认为本工程已具备竣工验收条件，可提请甲方适时组织竣工验收；如工程尚有较大缺陷或竣工资料达不到要求，书面通知乙方进行整改。乙方收到整改通知后，应在28天内完成工程缺陷处理和资料完善，并重新向监理机构和甲方提交竣工验收申请报告。</w:t>
      </w:r>
    </w:p>
    <w:p w14:paraId="68CDB414">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3、工程竣工验收后，乙方还应按照竣工验收鉴定书指出的存在问题及处理意见，在28天内完成整改。经监理工程师检验确认合格后，甲方付</w:t>
      </w:r>
      <w:r>
        <w:rPr>
          <w:rFonts w:hint="eastAsia" w:ascii="宋体" w:hAnsi="宋体" w:eastAsia="宋体" w:cs="宋体"/>
          <w:color w:val="000000"/>
          <w:sz w:val="24"/>
          <w:szCs w:val="24"/>
        </w:rPr>
        <w:t>给</w:t>
      </w:r>
      <w:r>
        <w:rPr>
          <w:rFonts w:hint="eastAsia" w:ascii="宋体" w:hAnsi="宋体" w:eastAsia="宋体" w:cs="宋体"/>
          <w:color w:val="000000"/>
          <w:sz w:val="24"/>
          <w:szCs w:val="24"/>
          <w:lang w:val="zh-CN"/>
        </w:rPr>
        <w:t>乙方合同</w:t>
      </w:r>
      <w:r>
        <w:rPr>
          <w:rFonts w:hint="eastAsia" w:ascii="宋体" w:hAnsi="宋体" w:eastAsia="宋体" w:cs="宋体"/>
          <w:color w:val="000000"/>
          <w:sz w:val="24"/>
          <w:szCs w:val="24"/>
        </w:rPr>
        <w:t>约定</w:t>
      </w:r>
      <w:r>
        <w:rPr>
          <w:rFonts w:hint="eastAsia" w:ascii="宋体" w:hAnsi="宋体" w:eastAsia="宋体" w:cs="宋体"/>
          <w:color w:val="000000"/>
          <w:sz w:val="24"/>
          <w:szCs w:val="24"/>
          <w:lang w:val="zh-CN"/>
        </w:rPr>
        <w:t>价款，同时授权监理机构签署工程移交证书、颁发给乙方。</w:t>
      </w:r>
    </w:p>
    <w:p w14:paraId="022C242C">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十三、工程保修</w:t>
      </w:r>
    </w:p>
    <w:p w14:paraId="63A3DB6D">
      <w:pPr>
        <w:autoSpaceDE w:val="0"/>
        <w:autoSpaceDN w:val="0"/>
        <w:adjustRightInd w:val="0"/>
        <w:spacing w:line="540" w:lineRule="exact"/>
        <w:ind w:firstLine="480" w:firstLineChars="200"/>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1、本工程保修责任期</w:t>
      </w:r>
      <w:r>
        <w:rPr>
          <w:rFonts w:hint="eastAsia" w:ascii="宋体" w:hAnsi="宋体" w:eastAsia="宋体" w:cs="宋体"/>
          <w:color w:val="000000"/>
          <w:sz w:val="24"/>
          <w:szCs w:val="24"/>
          <w:highlight w:val="none"/>
          <w:lang w:val="en-US" w:eastAsia="zh-CN"/>
        </w:rPr>
        <w:t>详见</w:t>
      </w:r>
      <w:r>
        <w:rPr>
          <w:rFonts w:hint="eastAsia" w:ascii="宋体" w:hAnsi="宋体" w:eastAsia="宋体" w:cs="宋体"/>
          <w:color w:val="000000"/>
          <w:sz w:val="24"/>
          <w:szCs w:val="24"/>
          <w:highlight w:val="none"/>
          <w:lang w:val="zh-CN"/>
        </w:rPr>
        <w:t>工程质量保修书。</w:t>
      </w:r>
    </w:p>
    <w:p w14:paraId="57EDADFD">
      <w:pPr>
        <w:autoSpaceDE w:val="0"/>
        <w:autoSpaceDN w:val="0"/>
        <w:adjustRightInd w:val="0"/>
        <w:spacing w:line="54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zh-CN"/>
        </w:rPr>
        <w:t>2、保修期内乙方负责未移交的工程和工程设备的全部日常维护和缺陷修复工作，对已移交证书中所列的缺陷修复清单进行修复，直至监理工程检验合格为止。乙方不能按期进行保修，甲方可另外雇请他人履行保修责任，</w:t>
      </w:r>
      <w:r>
        <w:rPr>
          <w:rFonts w:hint="eastAsia" w:ascii="宋体" w:hAnsi="宋体" w:eastAsia="宋体" w:cs="宋体"/>
          <w:color w:val="000000"/>
          <w:sz w:val="24"/>
          <w:szCs w:val="24"/>
        </w:rPr>
        <w:t>该费用从乙方工程质量保修费用中直接扣除。</w:t>
      </w:r>
    </w:p>
    <w:p w14:paraId="55114A53">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3、工程保修期满后，经甲方和监理机构，确认工程保修内容符合要求，甲方返还乙方保修金，</w:t>
      </w:r>
    </w:p>
    <w:p w14:paraId="61E2C31F">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十四、合同争议</w:t>
      </w:r>
    </w:p>
    <w:p w14:paraId="0362D373">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本合同执行过程中，甲、乙双方如发生争议，由监理工程师协调双方协商解决，监理工程师协调未果时，可</w:t>
      </w:r>
      <w:r>
        <w:rPr>
          <w:rFonts w:hint="eastAsia" w:ascii="宋体" w:hAnsi="宋体" w:eastAsia="宋体" w:cs="宋体"/>
          <w:color w:val="000000"/>
          <w:sz w:val="24"/>
          <w:szCs w:val="24"/>
        </w:rPr>
        <w:t>向</w:t>
      </w:r>
      <w:r>
        <w:rPr>
          <w:rFonts w:hint="eastAsia" w:ascii="宋体" w:hAnsi="宋体" w:eastAsia="宋体" w:cs="宋体"/>
          <w:color w:val="000000"/>
          <w:sz w:val="24"/>
          <w:szCs w:val="24"/>
          <w:lang w:val="en-US" w:eastAsia="zh-CN"/>
        </w:rPr>
        <w:t>招标人所在地</w:t>
      </w:r>
      <w:r>
        <w:rPr>
          <w:rFonts w:hint="eastAsia" w:ascii="宋体" w:hAnsi="宋体" w:eastAsia="宋体" w:cs="宋体"/>
          <w:color w:val="000000"/>
          <w:sz w:val="24"/>
          <w:szCs w:val="24"/>
        </w:rPr>
        <w:t>人民法院起诉</w:t>
      </w:r>
      <w:r>
        <w:rPr>
          <w:rFonts w:hint="eastAsia" w:ascii="宋体" w:hAnsi="宋体" w:eastAsia="宋体" w:cs="宋体"/>
          <w:color w:val="000000"/>
          <w:sz w:val="24"/>
          <w:szCs w:val="24"/>
          <w:lang w:val="zh-CN"/>
        </w:rPr>
        <w:t>。</w:t>
      </w:r>
    </w:p>
    <w:p w14:paraId="545D2D6F">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十五、违约</w:t>
      </w:r>
    </w:p>
    <w:p w14:paraId="4DA3C81C">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1、甲方有下列情况时，视为违约，应承担违约责任，未能按合同约定的时间，支付乙方工程款项，导致施工无法进行；</w:t>
      </w:r>
    </w:p>
    <w:p w14:paraId="5AEA1D6E">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2、乙方有下列情况之一时，视为违约，应承担违约责任；</w:t>
      </w:r>
    </w:p>
    <w:p w14:paraId="7DF2BF9A">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（1）未经甲方同意，私自转包工程或肢解分包工程；</w:t>
      </w:r>
    </w:p>
    <w:p w14:paraId="3409F668">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（2）未按合同约定的工期或甲方同意顺延的工期完工，贻误农时；</w:t>
      </w:r>
    </w:p>
    <w:p w14:paraId="18247A88">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（3）工程质量未达到合同约定的质量等级；</w:t>
      </w:r>
    </w:p>
    <w:p w14:paraId="4DA9A83B">
      <w:pPr>
        <w:autoSpaceDE w:val="0"/>
        <w:autoSpaceDN w:val="0"/>
        <w:adjustRightInd w:val="0"/>
        <w:spacing w:line="540" w:lineRule="exact"/>
        <w:ind w:left="1140" w:leftChars="200" w:hanging="720" w:hangingChars="3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3、甲方或乙方违约，</w:t>
      </w:r>
      <w:r>
        <w:rPr>
          <w:rFonts w:hint="eastAsia" w:ascii="宋体" w:hAnsi="宋体" w:eastAsia="宋体" w:cs="宋体"/>
          <w:color w:val="000000"/>
          <w:sz w:val="24"/>
          <w:szCs w:val="24"/>
        </w:rPr>
        <w:t>双方协商解决。</w:t>
      </w:r>
    </w:p>
    <w:p w14:paraId="5AB11B4E">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十六、保险</w:t>
      </w:r>
    </w:p>
    <w:p w14:paraId="59475003">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1、施工期内，乙方应办理施工人员人身意外伤害保险和施工机械设备保险。</w:t>
      </w:r>
    </w:p>
    <w:p w14:paraId="31CE6FDC">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2、施工期内，乙方应以甲、乙双方名义共同投保在工地及毗邻地带的第三者人身伤害和财产损失的第三者责任险。</w:t>
      </w:r>
    </w:p>
    <w:p w14:paraId="3EFA66CD">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十七、合同生效与终止</w:t>
      </w:r>
    </w:p>
    <w:p w14:paraId="6A89DC39">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1、本合同生效日期从甲、乙双方法定代表人或其委托的代理人，在合同上签名并盖本单位公章之日起。</w:t>
      </w:r>
    </w:p>
    <w:p w14:paraId="244970A8">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2、本合同终止日期，以监理机构签发的保修责任终止证书之日起，且合同双方均未遗留合同规定应履行的义务时，合同自然终止。</w:t>
      </w:r>
    </w:p>
    <w:p w14:paraId="70CD0079">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十八、下列文件与本合同具有同等效力，甲、乙双方应共同遵守。</w:t>
      </w:r>
    </w:p>
    <w:p w14:paraId="778109DA">
      <w:pPr>
        <w:tabs>
          <w:tab w:val="left" w:pos="1397"/>
        </w:tabs>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zh-CN"/>
        </w:rPr>
        <w:t>合同执行期间产生的会议纪要；</w:t>
      </w:r>
    </w:p>
    <w:p w14:paraId="42782D77">
      <w:pPr>
        <w:tabs>
          <w:tab w:val="left" w:pos="1397"/>
        </w:tabs>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zh-CN"/>
        </w:rPr>
        <w:t>监理工程师通知、指令、工程签证；</w:t>
      </w:r>
    </w:p>
    <w:p w14:paraId="5269FB0A">
      <w:pPr>
        <w:tabs>
          <w:tab w:val="left" w:pos="1397"/>
        </w:tabs>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zh-CN"/>
        </w:rPr>
        <w:t>上级或甲方的有关通知；</w:t>
      </w:r>
    </w:p>
    <w:p w14:paraId="698E9E45">
      <w:pPr>
        <w:tabs>
          <w:tab w:val="left" w:pos="1397"/>
        </w:tabs>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zh-CN"/>
        </w:rPr>
        <w:t>甲方委托监理合同中赋予监理工程的职责、权利和义务；</w:t>
      </w:r>
    </w:p>
    <w:p w14:paraId="008EF0CA">
      <w:pPr>
        <w:tabs>
          <w:tab w:val="left" w:pos="1397"/>
        </w:tabs>
        <w:autoSpaceDE w:val="0"/>
        <w:autoSpaceDN w:val="0"/>
        <w:adjustRightInd w:val="0"/>
        <w:spacing w:line="54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5、双方其他与本项目有关的协议；</w:t>
      </w:r>
    </w:p>
    <w:p w14:paraId="02932593">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十九、组成本合同的文件顺序如下：</w:t>
      </w:r>
    </w:p>
    <w:p w14:paraId="2122222C">
      <w:pPr>
        <w:tabs>
          <w:tab w:val="left" w:pos="1428"/>
        </w:tabs>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val="zh-CN"/>
        </w:rPr>
        <w:t>本合同所列条款；</w:t>
      </w:r>
    </w:p>
    <w:p w14:paraId="17AB1FC4">
      <w:pPr>
        <w:tabs>
          <w:tab w:val="left" w:pos="1428"/>
        </w:tabs>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val="zh-CN"/>
        </w:rPr>
        <w:t>中标通知书、投标书和招标文件；</w:t>
      </w:r>
    </w:p>
    <w:p w14:paraId="3C90F2FE">
      <w:pPr>
        <w:tabs>
          <w:tab w:val="left" w:pos="1428"/>
        </w:tabs>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val="zh-CN"/>
        </w:rPr>
        <w:t>工程量清单、工程预算书和设计图纸；</w:t>
      </w:r>
    </w:p>
    <w:p w14:paraId="55CAF2CA">
      <w:pPr>
        <w:tabs>
          <w:tab w:val="left" w:pos="1428"/>
        </w:tabs>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val="zh-CN"/>
        </w:rPr>
        <w:t>技术规范和其他相关技术资料、技术要求；</w:t>
      </w:r>
    </w:p>
    <w:p w14:paraId="5B7A9BF1">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二十、文物保护</w:t>
      </w:r>
    </w:p>
    <w:p w14:paraId="09AC7687">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在施工过程中，发掘的古墓、古建筑遗址、化石、古币等文物，甲、乙双方均应妥善保护，并由甲方上报文物管理部门。</w:t>
      </w:r>
    </w:p>
    <w:p w14:paraId="0110E845">
      <w:pPr>
        <w:autoSpaceDE w:val="0"/>
        <w:autoSpaceDN w:val="0"/>
        <w:adjustRightInd w:val="0"/>
        <w:spacing w:line="540" w:lineRule="exact"/>
        <w:ind w:firstLine="480" w:firstLineChars="200"/>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二十一、其它：</w:t>
      </w:r>
    </w:p>
    <w:p w14:paraId="6465344E">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1、本合同未尽事宜由甲、乙双方协商解决；</w:t>
      </w:r>
    </w:p>
    <w:p w14:paraId="1ECE5586">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2、乙方报</w:t>
      </w:r>
      <w:r>
        <w:rPr>
          <w:rFonts w:hint="eastAsia" w:ascii="宋体" w:hAnsi="宋体" w:eastAsia="宋体" w:cs="宋体"/>
          <w:color w:val="000000"/>
          <w:sz w:val="24"/>
          <w:szCs w:val="24"/>
        </w:rPr>
        <w:t>账</w:t>
      </w:r>
      <w:r>
        <w:rPr>
          <w:rFonts w:hint="eastAsia" w:ascii="宋体" w:hAnsi="宋体" w:eastAsia="宋体" w:cs="宋体"/>
          <w:color w:val="000000"/>
          <w:sz w:val="24"/>
          <w:szCs w:val="24"/>
          <w:lang w:val="zh-CN"/>
        </w:rPr>
        <w:t>票据应在当地地方税务局开票，应纳税，由建设单位代扣，否则甲方有权拒绝签字认可，因此引起的后果由乙方承担；</w:t>
      </w:r>
    </w:p>
    <w:p w14:paraId="77A9F2BA">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协议双方在本协议中的地址、电话、传真、邮箱等为固定联系地址。协议双方向该地址、电话、传真、邮箱发送的通知、文件等均视为送达。如发生纠纷，法院向本协议确定的电话、传真、邮箱、地址发送的诉讼文书均视为送达。</w:t>
      </w:r>
    </w:p>
    <w:p w14:paraId="18E55BFC">
      <w:pPr>
        <w:autoSpaceDE w:val="0"/>
        <w:autoSpaceDN w:val="0"/>
        <w:adjustRightInd w:val="0"/>
        <w:spacing w:line="540" w:lineRule="exact"/>
        <w:ind w:firstLine="480" w:firstLineChars="200"/>
        <w:rPr>
          <w:rFonts w:hint="eastAsia" w:ascii="宋体" w:hAnsi="宋体" w:eastAsia="宋体" w:cs="宋体"/>
          <w:color w:val="000000"/>
          <w:sz w:val="24"/>
          <w:szCs w:val="24"/>
        </w:rPr>
      </w:pPr>
      <w:r>
        <w:rPr>
          <w:rFonts w:hint="eastAsia" w:ascii="宋体" w:hAnsi="宋体" w:eastAsia="宋体" w:cs="宋体"/>
          <w:b/>
          <w:color w:val="000000"/>
          <w:sz w:val="24"/>
          <w:szCs w:val="24"/>
          <w:lang w:val="zh-CN"/>
        </w:rPr>
        <w:t>二十二、</w:t>
      </w:r>
      <w:r>
        <w:rPr>
          <w:rFonts w:hint="eastAsia" w:ascii="宋体" w:hAnsi="宋体" w:eastAsia="宋体" w:cs="宋体"/>
          <w:color w:val="000000"/>
          <w:sz w:val="24"/>
          <w:szCs w:val="24"/>
          <w:lang w:val="zh-CN"/>
        </w:rPr>
        <w:t>本合同</w:t>
      </w:r>
      <w:r>
        <w:rPr>
          <w:rFonts w:hint="eastAsia" w:ascii="宋体" w:hAnsi="宋体" w:eastAsia="宋体" w:cs="宋体"/>
          <w:color w:val="000000"/>
          <w:sz w:val="24"/>
          <w:szCs w:val="24"/>
        </w:rPr>
        <w:t>共</w:t>
      </w:r>
      <w:r>
        <w:rPr>
          <w:rFonts w:hint="eastAsia" w:ascii="宋体" w:hAnsi="宋体" w:eastAsia="宋体" w:cs="宋体"/>
          <w:color w:val="000000"/>
          <w:sz w:val="24"/>
          <w:szCs w:val="24"/>
          <w:u w:val="single"/>
        </w:rPr>
        <w:t xml:space="preserve"> 陆 </w:t>
      </w:r>
      <w:r>
        <w:rPr>
          <w:rFonts w:hint="eastAsia" w:ascii="宋体" w:hAnsi="宋体" w:eastAsia="宋体" w:cs="宋体"/>
          <w:color w:val="000000"/>
          <w:sz w:val="24"/>
          <w:szCs w:val="24"/>
          <w:lang w:val="zh-CN"/>
        </w:rPr>
        <w:t>份，甲方</w:t>
      </w:r>
      <w:r>
        <w:rPr>
          <w:rFonts w:hint="eastAsia" w:ascii="宋体" w:hAnsi="宋体" w:eastAsia="宋体" w:cs="宋体"/>
          <w:color w:val="000000"/>
          <w:sz w:val="24"/>
          <w:szCs w:val="24"/>
        </w:rPr>
        <w:t>执</w:t>
      </w:r>
      <w:r>
        <w:rPr>
          <w:rFonts w:hint="eastAsia" w:ascii="宋体" w:hAnsi="宋体" w:eastAsia="宋体" w:cs="宋体"/>
          <w:color w:val="000000"/>
          <w:sz w:val="24"/>
          <w:szCs w:val="24"/>
          <w:u w:val="single"/>
        </w:rPr>
        <w:t xml:space="preserve"> 肆 </w:t>
      </w:r>
      <w:r>
        <w:rPr>
          <w:rFonts w:hint="eastAsia" w:ascii="宋体" w:hAnsi="宋体" w:eastAsia="宋体" w:cs="宋体"/>
          <w:color w:val="000000"/>
          <w:sz w:val="24"/>
          <w:szCs w:val="24"/>
          <w:lang w:val="zh-CN"/>
        </w:rPr>
        <w:t>份</w:t>
      </w:r>
      <w:r>
        <w:rPr>
          <w:rFonts w:hint="eastAsia" w:ascii="宋体" w:hAnsi="宋体" w:eastAsia="宋体" w:cs="宋体"/>
          <w:color w:val="000000"/>
          <w:sz w:val="24"/>
          <w:szCs w:val="24"/>
        </w:rPr>
        <w:t>,</w:t>
      </w:r>
      <w:r>
        <w:rPr>
          <w:rFonts w:hint="eastAsia" w:ascii="宋体" w:hAnsi="宋体" w:eastAsia="宋体" w:cs="宋体"/>
          <w:color w:val="000000"/>
          <w:sz w:val="24"/>
          <w:szCs w:val="24"/>
          <w:lang w:val="zh-CN"/>
        </w:rPr>
        <w:t>乙方</w:t>
      </w:r>
      <w:r>
        <w:rPr>
          <w:rFonts w:hint="eastAsia" w:ascii="宋体" w:hAnsi="宋体" w:eastAsia="宋体" w:cs="宋体"/>
          <w:color w:val="000000"/>
          <w:sz w:val="24"/>
          <w:szCs w:val="24"/>
        </w:rPr>
        <w:t>执</w:t>
      </w:r>
      <w:r>
        <w:rPr>
          <w:rFonts w:hint="eastAsia" w:ascii="宋体" w:hAnsi="宋体" w:eastAsia="宋体" w:cs="宋体"/>
          <w:color w:val="000000"/>
          <w:sz w:val="24"/>
          <w:szCs w:val="24"/>
          <w:u w:val="single"/>
        </w:rPr>
        <w:t xml:space="preserve"> 贰 </w:t>
      </w:r>
      <w:r>
        <w:rPr>
          <w:rFonts w:hint="eastAsia" w:ascii="宋体" w:hAnsi="宋体" w:eastAsia="宋体" w:cs="宋体"/>
          <w:color w:val="000000"/>
          <w:sz w:val="24"/>
          <w:szCs w:val="24"/>
          <w:lang w:val="zh-CN"/>
        </w:rPr>
        <w:t>份。</w:t>
      </w:r>
    </w:p>
    <w:p w14:paraId="54F2CAAB">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b/>
          <w:bCs/>
          <w:color w:val="000000"/>
          <w:sz w:val="24"/>
          <w:szCs w:val="24"/>
        </w:rPr>
        <w:t>二十三、</w:t>
      </w:r>
      <w:r>
        <w:rPr>
          <w:rFonts w:hint="eastAsia" w:ascii="宋体" w:hAnsi="宋体" w:eastAsia="宋体" w:cs="宋体"/>
          <w:color w:val="000000"/>
          <w:sz w:val="24"/>
          <w:szCs w:val="24"/>
          <w:lang w:val="zh-CN"/>
        </w:rPr>
        <w:t>合同签订时间：</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日</w:t>
      </w:r>
    </w:p>
    <w:p w14:paraId="511B2386">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p>
    <w:p w14:paraId="68B0BFF4">
      <w:pPr>
        <w:pStyle w:val="4"/>
        <w:rPr>
          <w:rFonts w:hint="eastAsia"/>
          <w:lang w:val="zh-CN"/>
        </w:rPr>
      </w:pPr>
    </w:p>
    <w:p w14:paraId="0775A9B6">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附件1：工程质量保修书</w:t>
      </w:r>
    </w:p>
    <w:p w14:paraId="73BC5CBA">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附件2：民工权益保障书</w:t>
      </w:r>
    </w:p>
    <w:p w14:paraId="28AA330C">
      <w:pPr>
        <w:autoSpaceDE w:val="0"/>
        <w:autoSpaceDN w:val="0"/>
        <w:adjustRightInd w:val="0"/>
        <w:spacing w:line="540" w:lineRule="exact"/>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附件3：项目建设廉政承诺书</w:t>
      </w:r>
    </w:p>
    <w:p w14:paraId="3EC64AF0">
      <w:pPr>
        <w:autoSpaceDE w:val="0"/>
        <w:autoSpaceDN w:val="0"/>
        <w:adjustRightInd w:val="0"/>
        <w:spacing w:line="600" w:lineRule="exact"/>
        <w:ind w:firstLine="480" w:firstLineChars="200"/>
        <w:rPr>
          <w:rFonts w:hint="eastAsia" w:ascii="宋体" w:hAnsi="宋体" w:eastAsia="宋体" w:cs="宋体"/>
          <w:color w:val="000000"/>
          <w:sz w:val="24"/>
          <w:szCs w:val="24"/>
          <w:lang w:val="zh-CN"/>
        </w:rPr>
      </w:pPr>
    </w:p>
    <w:p w14:paraId="0B2B3995">
      <w:pPr>
        <w:autoSpaceDE w:val="0"/>
        <w:autoSpaceDN w:val="0"/>
        <w:adjustRightInd w:val="0"/>
        <w:spacing w:line="6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zh-CN"/>
        </w:rPr>
        <w:t>甲</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方（</w:t>
      </w:r>
      <w:r>
        <w:rPr>
          <w:rFonts w:hint="eastAsia" w:ascii="宋体" w:hAnsi="宋体" w:eastAsia="宋体" w:cs="宋体"/>
          <w:color w:val="000000"/>
          <w:sz w:val="24"/>
          <w:szCs w:val="24"/>
        </w:rPr>
        <w:t>发包人）</w:t>
      </w:r>
      <w:r>
        <w:rPr>
          <w:rFonts w:hint="eastAsia" w:ascii="宋体" w:hAnsi="宋体" w:eastAsia="宋体" w:cs="宋体"/>
          <w:color w:val="000000"/>
          <w:sz w:val="24"/>
          <w:szCs w:val="24"/>
          <w:lang w:val="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乙</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方（</w:t>
      </w:r>
      <w:r>
        <w:rPr>
          <w:rFonts w:hint="eastAsia" w:ascii="宋体" w:hAnsi="宋体" w:eastAsia="宋体" w:cs="宋体"/>
          <w:color w:val="000000"/>
          <w:sz w:val="24"/>
          <w:szCs w:val="24"/>
        </w:rPr>
        <w:t>承包人）：</w:t>
      </w:r>
      <w:r>
        <w:rPr>
          <w:rFonts w:hint="eastAsia" w:ascii="宋体" w:hAnsi="宋体" w:eastAsia="宋体" w:cs="宋体"/>
          <w:color w:val="000000"/>
          <w:sz w:val="24"/>
          <w:szCs w:val="24"/>
          <w:lang w:val="zh-CN"/>
        </w:rPr>
        <w:t xml:space="preserve"> </w:t>
      </w:r>
    </w:p>
    <w:p w14:paraId="479227A9">
      <w:pPr>
        <w:autoSpaceDE w:val="0"/>
        <w:autoSpaceDN w:val="0"/>
        <w:adjustRightInd w:val="0"/>
        <w:spacing w:line="600" w:lineRule="exact"/>
        <w:ind w:firstLine="480" w:firstLineChars="200"/>
        <w:rPr>
          <w:rFonts w:hint="eastAsia" w:ascii="宋体" w:hAnsi="宋体" w:eastAsia="宋体" w:cs="宋体"/>
          <w:color w:val="auto"/>
          <w:w w:val="52"/>
          <w:sz w:val="24"/>
          <w:szCs w:val="24"/>
        </w:rPr>
      </w:pPr>
      <w:r>
        <w:rPr>
          <w:rFonts w:hint="eastAsia" w:ascii="宋体" w:hAnsi="宋体" w:eastAsia="宋体" w:cs="宋体"/>
          <w:color w:val="000000"/>
          <w:sz w:val="24"/>
          <w:szCs w:val="24"/>
          <w:lang w:val="zh-CN"/>
        </w:rPr>
        <w:t>地</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址</w:t>
      </w:r>
      <w:r>
        <w:rPr>
          <w:rFonts w:hint="eastAsia" w:ascii="宋体" w:hAnsi="宋体" w:eastAsia="宋体" w:cs="宋体"/>
          <w:color w:val="000000"/>
          <w:sz w:val="24"/>
          <w:szCs w:val="24"/>
        </w:rPr>
        <w:t>：</w:t>
      </w:r>
      <w:r>
        <w:rPr>
          <w:rFonts w:hint="eastAsia" w:ascii="宋体" w:hAnsi="宋体" w:eastAsia="宋体" w:cs="宋体"/>
          <w:color w:val="000000"/>
          <w:w w:val="80"/>
          <w:sz w:val="24"/>
          <w:szCs w:val="24"/>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rPr>
        <w:t>地</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址</w:t>
      </w:r>
      <w:r>
        <w:rPr>
          <w:rFonts w:hint="eastAsia" w:ascii="宋体" w:hAnsi="宋体" w:eastAsia="宋体" w:cs="宋体"/>
          <w:color w:val="auto"/>
          <w:sz w:val="24"/>
          <w:szCs w:val="24"/>
        </w:rPr>
        <w:t>：</w:t>
      </w:r>
    </w:p>
    <w:p w14:paraId="0184B681">
      <w:pPr>
        <w:autoSpaceDE w:val="0"/>
        <w:autoSpaceDN w:val="0"/>
        <w:adjustRightInd w:val="0"/>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法定代表人</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法定代表人</w:t>
      </w:r>
    </w:p>
    <w:p w14:paraId="123F519F">
      <w:pPr>
        <w:autoSpaceDE w:val="0"/>
        <w:autoSpaceDN w:val="0"/>
        <w:adjustRightInd w:val="0"/>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或</w:t>
      </w:r>
      <w:r>
        <w:rPr>
          <w:rFonts w:hint="eastAsia" w:ascii="宋体" w:hAnsi="宋体" w:eastAsia="宋体" w:cs="宋体"/>
          <w:color w:val="auto"/>
          <w:sz w:val="24"/>
          <w:szCs w:val="24"/>
          <w:lang w:val="zh-CN"/>
        </w:rPr>
        <w:t>委托代理人</w:t>
      </w:r>
      <w:r>
        <w:rPr>
          <w:rFonts w:hint="eastAsia" w:ascii="宋体" w:hAnsi="宋体" w:eastAsia="宋体" w:cs="宋体"/>
          <w:color w:val="auto"/>
          <w:sz w:val="24"/>
          <w:szCs w:val="24"/>
        </w:rPr>
        <w:t>：                      或</w:t>
      </w:r>
      <w:r>
        <w:rPr>
          <w:rFonts w:hint="eastAsia" w:ascii="宋体" w:hAnsi="宋体" w:eastAsia="宋体" w:cs="宋体"/>
          <w:color w:val="auto"/>
          <w:sz w:val="24"/>
          <w:szCs w:val="24"/>
          <w:lang w:val="zh-CN"/>
        </w:rPr>
        <w:t>委托代理人</w:t>
      </w:r>
      <w:r>
        <w:rPr>
          <w:rFonts w:hint="eastAsia" w:ascii="宋体" w:hAnsi="宋体" w:eastAsia="宋体" w:cs="宋体"/>
          <w:color w:val="auto"/>
          <w:sz w:val="24"/>
          <w:szCs w:val="24"/>
        </w:rPr>
        <w:t>：</w:t>
      </w:r>
    </w:p>
    <w:p w14:paraId="3178608F">
      <w:pPr>
        <w:autoSpaceDE w:val="0"/>
        <w:autoSpaceDN w:val="0"/>
        <w:adjustRightInd w:val="0"/>
        <w:spacing w:line="600" w:lineRule="exact"/>
        <w:ind w:firstLine="480" w:firstLineChars="200"/>
        <w:rPr>
          <w:rFonts w:hint="eastAsia" w:ascii="宋体" w:hAnsi="宋体" w:eastAsia="宋体" w:cs="宋体"/>
          <w:color w:val="auto"/>
          <w:w w:val="70"/>
          <w:sz w:val="24"/>
          <w:szCs w:val="24"/>
        </w:rPr>
      </w:pPr>
      <w:r>
        <w:rPr>
          <w:rFonts w:hint="eastAsia" w:ascii="宋体" w:hAnsi="宋体" w:eastAsia="宋体" w:cs="宋体"/>
          <w:color w:val="auto"/>
          <w:sz w:val="24"/>
          <w:szCs w:val="24"/>
          <w:lang w:val="zh-CN"/>
        </w:rPr>
        <w:t>开户银行：</w:t>
      </w:r>
      <w:r>
        <w:rPr>
          <w:rFonts w:hint="eastAsia" w:ascii="宋体" w:hAnsi="宋体" w:eastAsia="宋体" w:cs="宋体"/>
          <w:color w:val="auto"/>
          <w:w w:val="80"/>
          <w:sz w:val="24"/>
          <w:szCs w:val="24"/>
        </w:rPr>
        <w:t xml:space="preserve">     </w:t>
      </w:r>
      <w:r>
        <w:rPr>
          <w:rFonts w:hint="eastAsia" w:ascii="宋体" w:hAnsi="宋体" w:eastAsia="宋体" w:cs="宋体"/>
          <w:color w:val="auto"/>
          <w:w w:val="80"/>
          <w:sz w:val="24"/>
          <w:szCs w:val="24"/>
          <w:lang w:val="en-US" w:eastAsia="zh-CN"/>
        </w:rPr>
        <w:t xml:space="preserve">                           </w:t>
      </w:r>
      <w:r>
        <w:rPr>
          <w:rFonts w:hint="eastAsia" w:ascii="宋体" w:hAnsi="宋体" w:eastAsia="宋体" w:cs="宋体"/>
          <w:color w:val="auto"/>
          <w:sz w:val="24"/>
          <w:szCs w:val="24"/>
          <w:lang w:val="zh-CN"/>
        </w:rPr>
        <w:t>开户银行：</w:t>
      </w:r>
      <w:r>
        <w:rPr>
          <w:rFonts w:hint="eastAsia" w:ascii="宋体" w:hAnsi="宋体" w:eastAsia="宋体" w:cs="宋体"/>
          <w:color w:val="auto"/>
          <w:w w:val="70"/>
          <w:sz w:val="24"/>
          <w:szCs w:val="24"/>
        </w:rPr>
        <w:t xml:space="preserve"> </w:t>
      </w:r>
    </w:p>
    <w:p w14:paraId="3D4C5012">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zh-CN"/>
        </w:rPr>
        <w:t>账    号：</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rPr>
        <w:t>账     号：</w:t>
      </w:r>
      <w:r>
        <w:rPr>
          <w:rFonts w:hint="eastAsia" w:ascii="宋体" w:hAnsi="宋体" w:eastAsia="宋体" w:cs="宋体"/>
          <w:color w:val="auto"/>
          <w:sz w:val="24"/>
          <w:szCs w:val="24"/>
        </w:rPr>
        <w:t xml:space="preserve"> </w:t>
      </w:r>
    </w:p>
    <w:p w14:paraId="494D92A2">
      <w:pPr>
        <w:spacing w:line="60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电   话：</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val="zh-CN"/>
        </w:rPr>
        <w:t xml:space="preserve">              电     话： </w:t>
      </w:r>
    </w:p>
    <w:p w14:paraId="1DD8F0B6">
      <w:pPr>
        <w:pStyle w:val="10"/>
        <w:rPr>
          <w:rFonts w:hint="eastAsia" w:ascii="宋体" w:hAnsi="宋体" w:eastAsia="宋体" w:cs="宋体"/>
        </w:rPr>
      </w:pPr>
    </w:p>
    <w:p w14:paraId="5A58918B">
      <w:pPr>
        <w:pStyle w:val="10"/>
        <w:rPr>
          <w:rFonts w:hint="eastAsia" w:ascii="宋体" w:hAnsi="宋体" w:eastAsia="宋体" w:cs="宋体"/>
        </w:rPr>
        <w:sectPr>
          <w:footerReference r:id="rId7" w:type="default"/>
          <w:pgSz w:w="12240" w:h="15840"/>
          <w:pgMar w:top="1418" w:right="1417" w:bottom="1418" w:left="1417"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p>
    <w:p w14:paraId="69918A57">
      <w:pPr>
        <w:ind w:right="-4"/>
        <w:rPr>
          <w:rFonts w:hint="eastAsia" w:ascii="宋体" w:hAnsi="宋体" w:eastAsia="宋体" w:cs="宋体"/>
          <w:color w:val="000000"/>
          <w:sz w:val="30"/>
          <w:szCs w:val="30"/>
          <w:lang w:val="zh-CN"/>
        </w:rPr>
      </w:pPr>
      <w:r>
        <w:rPr>
          <w:rFonts w:hint="eastAsia" w:ascii="宋体" w:hAnsi="宋体" w:eastAsia="宋体" w:cs="宋体"/>
          <w:color w:val="000000"/>
          <w:sz w:val="24"/>
          <w:szCs w:val="24"/>
          <w:lang w:val="zh-CN"/>
        </w:rPr>
        <w:t>附件</w:t>
      </w:r>
      <w:r>
        <w:rPr>
          <w:rFonts w:hint="eastAsia" w:ascii="宋体" w:hAnsi="宋体" w:eastAsia="宋体" w:cs="宋体"/>
          <w:color w:val="000000"/>
          <w:sz w:val="24"/>
          <w:szCs w:val="24"/>
        </w:rPr>
        <w:t>1</w:t>
      </w:r>
      <w:r>
        <w:rPr>
          <w:rFonts w:hint="eastAsia" w:ascii="宋体" w:hAnsi="宋体" w:eastAsia="宋体" w:cs="宋体"/>
          <w:color w:val="000000"/>
          <w:sz w:val="24"/>
          <w:szCs w:val="24"/>
          <w:lang w:val="zh-CN"/>
        </w:rPr>
        <w:t>：</w:t>
      </w:r>
    </w:p>
    <w:p w14:paraId="457E1E5A">
      <w:pPr>
        <w:ind w:right="-4" w:firstLine="562"/>
        <w:jc w:val="center"/>
        <w:rPr>
          <w:rFonts w:hint="eastAsia" w:ascii="宋体" w:hAnsi="宋体" w:eastAsia="宋体" w:cs="宋体"/>
          <w:b/>
          <w:color w:val="000000"/>
          <w:sz w:val="30"/>
          <w:szCs w:val="30"/>
          <w:lang w:val="zh-CN"/>
        </w:rPr>
      </w:pPr>
      <w:r>
        <w:rPr>
          <w:rFonts w:hint="eastAsia" w:ascii="宋体" w:hAnsi="宋体" w:eastAsia="宋体" w:cs="宋体"/>
          <w:b/>
          <w:color w:val="000000"/>
          <w:sz w:val="30"/>
          <w:szCs w:val="30"/>
          <w:lang w:val="zh-CN"/>
        </w:rPr>
        <w:t>工程质量保修书</w:t>
      </w:r>
    </w:p>
    <w:p w14:paraId="7120BA3E">
      <w:pPr>
        <w:spacing w:line="300" w:lineRule="exact"/>
        <w:ind w:right="-6" w:firstLine="369"/>
        <w:rPr>
          <w:rFonts w:hint="eastAsia" w:ascii="宋体" w:hAnsi="宋体" w:eastAsia="宋体" w:cs="宋体"/>
          <w:color w:val="000000"/>
          <w:sz w:val="24"/>
          <w:szCs w:val="24"/>
          <w:lang w:val="zh-CN"/>
        </w:rPr>
      </w:pPr>
    </w:p>
    <w:p w14:paraId="0B020720">
      <w:pPr>
        <w:autoSpaceDE w:val="0"/>
        <w:autoSpaceDN w:val="0"/>
        <w:adjustRightInd w:val="0"/>
        <w:spacing w:line="60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甲</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方（发包人）：</w:t>
      </w:r>
      <w:r>
        <w:rPr>
          <w:rFonts w:hint="eastAsia" w:ascii="宋体" w:hAnsi="宋体" w:eastAsia="宋体" w:cs="宋体"/>
          <w:color w:val="000000"/>
          <w:sz w:val="24"/>
          <w:szCs w:val="24"/>
          <w:u w:val="single"/>
        </w:rPr>
        <w:t xml:space="preserve">                                   </w:t>
      </w:r>
    </w:p>
    <w:p w14:paraId="40F2230D">
      <w:pPr>
        <w:autoSpaceDE w:val="0"/>
        <w:autoSpaceDN w:val="0"/>
        <w:adjustRightInd w:val="0"/>
        <w:spacing w:line="600" w:lineRule="exact"/>
        <w:rPr>
          <w:rFonts w:hint="eastAsia" w:ascii="宋体" w:hAnsi="宋体" w:eastAsia="宋体" w:cs="宋体"/>
          <w:color w:val="000000"/>
          <w:sz w:val="24"/>
          <w:szCs w:val="24"/>
          <w:u w:val="single"/>
        </w:rPr>
      </w:pPr>
      <w:r>
        <w:rPr>
          <w:rFonts w:hint="eastAsia" w:ascii="宋体" w:hAnsi="宋体" w:eastAsia="宋体" w:cs="宋体"/>
          <w:color w:val="000000"/>
          <w:sz w:val="24"/>
          <w:szCs w:val="24"/>
          <w:lang w:val="zh-CN"/>
        </w:rPr>
        <w:t>乙</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方（承包人）：</w:t>
      </w:r>
      <w:r>
        <w:rPr>
          <w:rFonts w:hint="eastAsia" w:ascii="宋体" w:hAnsi="宋体" w:eastAsia="宋体" w:cs="宋体"/>
          <w:color w:val="000000"/>
          <w:sz w:val="24"/>
          <w:szCs w:val="24"/>
          <w:u w:val="single"/>
        </w:rPr>
        <w:t xml:space="preserve">                                   </w:t>
      </w:r>
    </w:p>
    <w:p w14:paraId="0608C4F4">
      <w:pPr>
        <w:spacing w:line="480" w:lineRule="exact"/>
        <w:ind w:right="-6"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为保证</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在合理使用期限内正常使用，发包人、承包人协商一致签订工程质量保修书。承包人在保修期内按照有关管理规定及双方约定承担工程质量保修责任。</w:t>
      </w:r>
    </w:p>
    <w:p w14:paraId="041863B7">
      <w:pPr>
        <w:tabs>
          <w:tab w:val="left" w:pos="0"/>
        </w:tabs>
        <w:spacing w:line="480" w:lineRule="exact"/>
        <w:ind w:right="-6" w:firstLine="422"/>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1、</w:t>
      </w:r>
      <w:r>
        <w:rPr>
          <w:rFonts w:hint="eastAsia" w:ascii="宋体" w:hAnsi="宋体" w:eastAsia="宋体" w:cs="宋体"/>
          <w:b/>
          <w:color w:val="000000"/>
          <w:sz w:val="24"/>
          <w:szCs w:val="24"/>
          <w:lang w:val="zh-CN"/>
        </w:rPr>
        <w:tab/>
      </w:r>
      <w:r>
        <w:rPr>
          <w:rFonts w:hint="eastAsia" w:ascii="宋体" w:hAnsi="宋体" w:eastAsia="宋体" w:cs="宋体"/>
          <w:b/>
          <w:color w:val="000000"/>
          <w:sz w:val="24"/>
          <w:szCs w:val="24"/>
          <w:lang w:val="zh-CN"/>
        </w:rPr>
        <w:t>工程质量保修范围和内容</w:t>
      </w:r>
    </w:p>
    <w:p w14:paraId="5F38F2B2">
      <w:pPr>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质量保修范围包括</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zh-CN"/>
        </w:rPr>
        <w:t>具体质量保修内容双方约定如下：</w:t>
      </w:r>
    </w:p>
    <w:p w14:paraId="3DF392C9">
      <w:pPr>
        <w:tabs>
          <w:tab w:val="left" w:pos="0"/>
        </w:tabs>
        <w:spacing w:line="480" w:lineRule="exact"/>
        <w:ind w:right="-6" w:firstLine="422"/>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2、</w:t>
      </w:r>
      <w:r>
        <w:rPr>
          <w:rFonts w:hint="eastAsia" w:ascii="宋体" w:hAnsi="宋体" w:eastAsia="宋体" w:cs="宋体"/>
          <w:b/>
          <w:color w:val="000000"/>
          <w:sz w:val="24"/>
          <w:szCs w:val="24"/>
          <w:lang w:val="zh-CN"/>
        </w:rPr>
        <w:tab/>
      </w:r>
      <w:r>
        <w:rPr>
          <w:rFonts w:hint="eastAsia" w:ascii="宋体" w:hAnsi="宋体" w:eastAsia="宋体" w:cs="宋体"/>
          <w:b/>
          <w:color w:val="000000"/>
          <w:sz w:val="24"/>
          <w:szCs w:val="24"/>
          <w:lang w:val="zh-CN"/>
        </w:rPr>
        <w:t>质量保修期</w:t>
      </w:r>
    </w:p>
    <w:p w14:paraId="036FD607">
      <w:pPr>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质量保修期自工程实际竣工之日算起。分单项竣工验收的工程，按单项工程分别计算质量保修期。</w:t>
      </w:r>
    </w:p>
    <w:p w14:paraId="51D53EC1">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双方根据《建设工程质量管理条例》及国家有关规定，约定本工程的质量保修期如下：</w:t>
      </w:r>
    </w:p>
    <w:p w14:paraId="1F184F35">
      <w:pPr>
        <w:spacing w:line="360" w:lineRule="auto"/>
        <w:ind w:firstLine="480" w:firstLineChars="200"/>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1．地基基础工程和主体结构工程为设计文件规定的工程合理使用年限；</w:t>
      </w:r>
    </w:p>
    <w:p w14:paraId="50FA7E87">
      <w:pPr>
        <w:spacing w:line="360" w:lineRule="auto"/>
        <w:ind w:firstLine="480" w:firstLineChars="200"/>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2．涉及防水构筑物为</w:t>
      </w:r>
      <w:r>
        <w:rPr>
          <w:rFonts w:hint="eastAsia" w:ascii="宋体" w:hAnsi="宋体" w:eastAsia="宋体" w:cs="宋体"/>
          <w:b w:val="0"/>
          <w:bCs/>
          <w:color w:val="000000"/>
          <w:sz w:val="24"/>
          <w:szCs w:val="24"/>
          <w:highlight w:val="none"/>
          <w:u w:val="single"/>
        </w:rPr>
        <w:t xml:space="preserve"> 5 </w:t>
      </w:r>
      <w:r>
        <w:rPr>
          <w:rFonts w:hint="eastAsia" w:ascii="宋体" w:hAnsi="宋体" w:eastAsia="宋体" w:cs="宋体"/>
          <w:b w:val="0"/>
          <w:bCs/>
          <w:color w:val="000000"/>
          <w:sz w:val="24"/>
          <w:szCs w:val="24"/>
          <w:highlight w:val="none"/>
        </w:rPr>
        <w:t>年；</w:t>
      </w:r>
    </w:p>
    <w:p w14:paraId="4C9B8D87">
      <w:pPr>
        <w:spacing w:line="360" w:lineRule="auto"/>
        <w:ind w:firstLine="480" w:firstLineChars="200"/>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3．电气管线、给排水管道、设备安装工程为</w:t>
      </w:r>
      <w:r>
        <w:rPr>
          <w:rFonts w:hint="eastAsia" w:ascii="宋体" w:hAnsi="宋体" w:eastAsia="宋体" w:cs="宋体"/>
          <w:b w:val="0"/>
          <w:bCs/>
          <w:color w:val="000000"/>
          <w:sz w:val="24"/>
          <w:szCs w:val="24"/>
          <w:highlight w:val="none"/>
          <w:u w:val="single"/>
        </w:rPr>
        <w:t xml:space="preserve"> 2 </w:t>
      </w:r>
      <w:r>
        <w:rPr>
          <w:rFonts w:hint="eastAsia" w:ascii="宋体" w:hAnsi="宋体" w:eastAsia="宋体" w:cs="宋体"/>
          <w:b w:val="0"/>
          <w:bCs/>
          <w:color w:val="000000"/>
          <w:sz w:val="24"/>
          <w:szCs w:val="24"/>
          <w:highlight w:val="none"/>
        </w:rPr>
        <w:t>年；</w:t>
      </w:r>
    </w:p>
    <w:p w14:paraId="22EC6B6B">
      <w:pPr>
        <w:spacing w:line="360" w:lineRule="auto"/>
        <w:ind w:firstLine="480" w:firstLineChars="200"/>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4．绿化工程质量保修期为</w:t>
      </w:r>
      <w:r>
        <w:rPr>
          <w:rFonts w:hint="eastAsia" w:ascii="宋体" w:hAnsi="宋体" w:eastAsia="宋体" w:cs="宋体"/>
          <w:b w:val="0"/>
          <w:bCs/>
          <w:color w:val="000000"/>
          <w:sz w:val="24"/>
          <w:szCs w:val="24"/>
          <w:highlight w:val="none"/>
          <w:u w:val="single"/>
        </w:rPr>
        <w:t xml:space="preserve"> 1 </w:t>
      </w:r>
      <w:r>
        <w:rPr>
          <w:rFonts w:hint="eastAsia" w:ascii="宋体" w:hAnsi="宋体" w:eastAsia="宋体" w:cs="宋体"/>
          <w:b w:val="0"/>
          <w:bCs/>
          <w:color w:val="000000"/>
          <w:sz w:val="24"/>
          <w:szCs w:val="24"/>
          <w:highlight w:val="none"/>
        </w:rPr>
        <w:t>年；</w:t>
      </w:r>
    </w:p>
    <w:p w14:paraId="0DF0AF42">
      <w:pPr>
        <w:spacing w:line="360" w:lineRule="auto"/>
        <w:ind w:firstLine="480" w:firstLineChars="200"/>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5．其他未列明事项的保修按照《建设工程质量管理条例》约定建设工程的最低保修期限执行。</w:t>
      </w:r>
    </w:p>
    <w:p w14:paraId="021476DB">
      <w:pPr>
        <w:tabs>
          <w:tab w:val="left" w:pos="420"/>
        </w:tabs>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b w:val="0"/>
          <w:bCs/>
          <w:color w:val="000000"/>
          <w:sz w:val="24"/>
          <w:szCs w:val="24"/>
          <w:highlight w:val="none"/>
        </w:rPr>
        <w:t>质量保修期自工程竣工验收合格之日起计算。</w:t>
      </w:r>
    </w:p>
    <w:p w14:paraId="13898F01">
      <w:pPr>
        <w:tabs>
          <w:tab w:val="left" w:pos="0"/>
        </w:tabs>
        <w:spacing w:line="480" w:lineRule="exact"/>
        <w:ind w:right="-6" w:firstLine="422"/>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3、</w:t>
      </w:r>
      <w:r>
        <w:rPr>
          <w:rFonts w:hint="eastAsia" w:ascii="宋体" w:hAnsi="宋体" w:eastAsia="宋体" w:cs="宋体"/>
          <w:b/>
          <w:color w:val="000000"/>
          <w:sz w:val="24"/>
          <w:szCs w:val="24"/>
          <w:lang w:val="zh-CN"/>
        </w:rPr>
        <w:tab/>
      </w:r>
      <w:r>
        <w:rPr>
          <w:rFonts w:hint="eastAsia" w:ascii="宋体" w:hAnsi="宋体" w:eastAsia="宋体" w:cs="宋体"/>
          <w:b/>
          <w:color w:val="000000"/>
          <w:sz w:val="24"/>
          <w:szCs w:val="24"/>
          <w:lang w:val="zh-CN"/>
        </w:rPr>
        <w:t>质量保修责任</w:t>
      </w:r>
    </w:p>
    <w:p w14:paraId="64F0E884">
      <w:pPr>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1）.属于保修范围和内容的项目，承包人应在接到修理通知之日后7天内派人修理。承包人不在约定期限内，派人修理，发包人可委托其他人员修理，保修费用从质量保修金内扣除。</w:t>
      </w:r>
    </w:p>
    <w:p w14:paraId="79C29352">
      <w:pPr>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2）.发生须紧急抢修事故(如上水跑水等)，承包人接到事故通知后，应立即到达事故现场抢修。非承包人施工质量引起的事故，抢修费用由发包人承担。</w:t>
      </w:r>
    </w:p>
    <w:p w14:paraId="31139FF2">
      <w:pPr>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3）.在国家规定的工程合理使用期限内，承包人确保</w:t>
      </w:r>
      <w:r>
        <w:rPr>
          <w:rFonts w:hint="eastAsia" w:ascii="宋体" w:hAnsi="宋体" w:eastAsia="宋体" w:cs="宋体"/>
          <w:color w:val="000000"/>
          <w:sz w:val="24"/>
          <w:szCs w:val="24"/>
        </w:rPr>
        <w:t>工程</w:t>
      </w:r>
      <w:r>
        <w:rPr>
          <w:rFonts w:hint="eastAsia" w:ascii="宋体" w:hAnsi="宋体" w:eastAsia="宋体" w:cs="宋体"/>
          <w:color w:val="000000"/>
          <w:sz w:val="24"/>
          <w:szCs w:val="24"/>
          <w:lang w:val="zh-CN"/>
        </w:rPr>
        <w:t>质量。因承包人原因致使工程在合理使用期限内造成人身和财产损害的，承包人应承担损害赔偿责任。</w:t>
      </w:r>
    </w:p>
    <w:p w14:paraId="6D2DF85D">
      <w:pPr>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4）.质量保修完成后，由发包人组织验收。</w:t>
      </w:r>
    </w:p>
    <w:p w14:paraId="28473AA6">
      <w:pPr>
        <w:tabs>
          <w:tab w:val="left" w:pos="0"/>
        </w:tabs>
        <w:spacing w:line="480" w:lineRule="exact"/>
        <w:ind w:right="-6" w:firstLine="422"/>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4、</w:t>
      </w:r>
      <w:r>
        <w:rPr>
          <w:rFonts w:hint="eastAsia" w:ascii="宋体" w:hAnsi="宋体" w:eastAsia="宋体" w:cs="宋体"/>
          <w:b/>
          <w:color w:val="000000"/>
          <w:sz w:val="24"/>
          <w:szCs w:val="24"/>
          <w:lang w:val="zh-CN"/>
        </w:rPr>
        <w:tab/>
      </w:r>
      <w:r>
        <w:rPr>
          <w:rFonts w:hint="eastAsia" w:ascii="宋体" w:hAnsi="宋体" w:eastAsia="宋体" w:cs="宋体"/>
          <w:b/>
          <w:color w:val="000000"/>
          <w:sz w:val="24"/>
          <w:szCs w:val="24"/>
          <w:lang w:val="zh-CN"/>
        </w:rPr>
        <w:t>质量保修金的支付</w:t>
      </w:r>
    </w:p>
    <w:p w14:paraId="6C47F0D3">
      <w:pPr>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本工程约定的工程质量保修金为施工合同价款的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 。</w:t>
      </w:r>
    </w:p>
    <w:p w14:paraId="621965AD">
      <w:pPr>
        <w:tabs>
          <w:tab w:val="left" w:pos="0"/>
        </w:tabs>
        <w:spacing w:line="480" w:lineRule="exact"/>
        <w:ind w:right="-6" w:firstLine="422"/>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5、</w:t>
      </w:r>
      <w:r>
        <w:rPr>
          <w:rFonts w:hint="eastAsia" w:ascii="宋体" w:hAnsi="宋体" w:eastAsia="宋体" w:cs="宋体"/>
          <w:b/>
          <w:color w:val="000000"/>
          <w:sz w:val="24"/>
          <w:szCs w:val="24"/>
          <w:lang w:val="zh-CN"/>
        </w:rPr>
        <w:tab/>
      </w:r>
      <w:r>
        <w:rPr>
          <w:rFonts w:hint="eastAsia" w:ascii="宋体" w:hAnsi="宋体" w:eastAsia="宋体" w:cs="宋体"/>
          <w:b/>
          <w:color w:val="000000"/>
          <w:sz w:val="24"/>
          <w:szCs w:val="24"/>
          <w:lang w:val="zh-CN"/>
        </w:rPr>
        <w:t>质量保修金的返还</w:t>
      </w:r>
    </w:p>
    <w:p w14:paraId="6C9A4B6F">
      <w:pPr>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发包人在质量保修期满后</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28</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天内，将剩余保修金返还承包人。</w:t>
      </w:r>
    </w:p>
    <w:p w14:paraId="019606FF">
      <w:pPr>
        <w:tabs>
          <w:tab w:val="left" w:pos="0"/>
        </w:tabs>
        <w:spacing w:line="480" w:lineRule="exact"/>
        <w:ind w:right="-6" w:firstLine="422"/>
        <w:rPr>
          <w:rFonts w:hint="eastAsia" w:ascii="宋体" w:hAnsi="宋体" w:eastAsia="宋体" w:cs="宋体"/>
          <w:b/>
          <w:color w:val="000000"/>
          <w:sz w:val="24"/>
          <w:szCs w:val="24"/>
          <w:lang w:val="zh-CN"/>
        </w:rPr>
      </w:pPr>
      <w:r>
        <w:rPr>
          <w:rFonts w:hint="eastAsia" w:ascii="宋体" w:hAnsi="宋体" w:eastAsia="宋体" w:cs="宋体"/>
          <w:b/>
          <w:color w:val="000000"/>
          <w:sz w:val="24"/>
          <w:szCs w:val="24"/>
          <w:lang w:val="zh-CN"/>
        </w:rPr>
        <w:t>6、</w:t>
      </w:r>
      <w:r>
        <w:rPr>
          <w:rFonts w:hint="eastAsia" w:ascii="宋体" w:hAnsi="宋体" w:eastAsia="宋体" w:cs="宋体"/>
          <w:b/>
          <w:color w:val="000000"/>
          <w:sz w:val="24"/>
          <w:szCs w:val="24"/>
          <w:lang w:val="zh-CN"/>
        </w:rPr>
        <w:tab/>
      </w:r>
      <w:r>
        <w:rPr>
          <w:rFonts w:hint="eastAsia" w:ascii="宋体" w:hAnsi="宋体" w:eastAsia="宋体" w:cs="宋体"/>
          <w:b/>
          <w:color w:val="000000"/>
          <w:sz w:val="24"/>
          <w:szCs w:val="24"/>
          <w:lang w:val="zh-CN"/>
        </w:rPr>
        <w:t>其他</w:t>
      </w:r>
    </w:p>
    <w:p w14:paraId="6DC21E42">
      <w:pPr>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双方约定的其他工程质量保修事项：</w:t>
      </w:r>
      <w:r>
        <w:rPr>
          <w:rFonts w:hint="eastAsia" w:ascii="宋体" w:hAnsi="宋体" w:eastAsia="宋体" w:cs="宋体"/>
          <w:color w:val="000000"/>
          <w:sz w:val="24"/>
          <w:szCs w:val="24"/>
          <w:u w:val="single"/>
          <w:lang w:val="zh-CN"/>
        </w:rPr>
        <w:t xml:space="preserve">   无   </w:t>
      </w:r>
    </w:p>
    <w:p w14:paraId="586818D7">
      <w:pPr>
        <w:spacing w:line="480" w:lineRule="exact"/>
        <w:ind w:right="-6" w:firstLine="42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本工程质量保修书作为施工合同附件，由施工合同发包人、承包人双方共同签署。</w:t>
      </w:r>
    </w:p>
    <w:p w14:paraId="64FB84CB">
      <w:pPr>
        <w:spacing w:line="480" w:lineRule="exact"/>
        <w:ind w:right="-6" w:firstLine="420"/>
        <w:rPr>
          <w:rFonts w:hint="eastAsia" w:ascii="宋体" w:hAnsi="宋体" w:eastAsia="宋体" w:cs="宋体"/>
          <w:color w:val="000000"/>
          <w:sz w:val="24"/>
          <w:szCs w:val="24"/>
          <w:lang w:val="zh-CN"/>
        </w:rPr>
      </w:pPr>
    </w:p>
    <w:p w14:paraId="27360253">
      <w:pPr>
        <w:spacing w:line="480" w:lineRule="exact"/>
        <w:ind w:right="-6" w:firstLine="420"/>
        <w:rPr>
          <w:rFonts w:hint="eastAsia" w:ascii="宋体" w:hAnsi="宋体" w:eastAsia="宋体" w:cs="宋体"/>
          <w:color w:val="000000"/>
          <w:sz w:val="24"/>
          <w:szCs w:val="24"/>
          <w:u w:val="single"/>
          <w:lang w:val="zh-CN"/>
        </w:rPr>
      </w:pPr>
      <w:r>
        <w:rPr>
          <w:rFonts w:hint="eastAsia" w:ascii="宋体" w:hAnsi="宋体" w:eastAsia="宋体" w:cs="宋体"/>
          <w:color w:val="000000"/>
          <w:sz w:val="24"/>
          <w:szCs w:val="24"/>
          <w:lang w:val="zh-CN"/>
        </w:rPr>
        <w:t>甲方（发包人）：</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 xml:space="preserve">       　乙方（承包人）：</w:t>
      </w:r>
      <w:r>
        <w:rPr>
          <w:rFonts w:hint="eastAsia" w:ascii="宋体" w:hAnsi="宋体" w:eastAsia="宋体" w:cs="宋体"/>
          <w:color w:val="000000"/>
          <w:sz w:val="24"/>
          <w:szCs w:val="24"/>
          <w:u w:val="single"/>
          <w:lang w:val="zh-CN"/>
        </w:rPr>
        <w:t xml:space="preserve">                 </w:t>
      </w:r>
    </w:p>
    <w:p w14:paraId="6AEBA4EF">
      <w:pPr>
        <w:spacing w:line="480" w:lineRule="exact"/>
        <w:ind w:right="-6" w:firstLine="420"/>
        <w:rPr>
          <w:rFonts w:hint="eastAsia" w:ascii="宋体" w:hAnsi="宋体" w:eastAsia="宋体" w:cs="宋体"/>
          <w:color w:val="000000"/>
          <w:sz w:val="24"/>
          <w:szCs w:val="24"/>
          <w:lang w:val="zh-CN"/>
        </w:rPr>
      </w:pPr>
    </w:p>
    <w:p w14:paraId="77F45A8C">
      <w:pPr>
        <w:spacing w:line="480" w:lineRule="exact"/>
        <w:ind w:right="-6" w:firstLine="420"/>
        <w:rPr>
          <w:rFonts w:hint="eastAsia" w:ascii="宋体" w:hAnsi="宋体" w:eastAsia="宋体" w:cs="宋体"/>
          <w:color w:val="000000"/>
          <w:sz w:val="24"/>
          <w:szCs w:val="24"/>
          <w:u w:val="single"/>
          <w:lang w:val="zh-CN"/>
        </w:rPr>
      </w:pPr>
      <w:r>
        <w:rPr>
          <w:rFonts w:hint="eastAsia" w:ascii="宋体" w:hAnsi="宋体" w:eastAsia="宋体" w:cs="宋体"/>
          <w:color w:val="000000"/>
          <w:sz w:val="24"/>
          <w:szCs w:val="24"/>
          <w:lang w:val="zh-CN"/>
        </w:rPr>
        <w:t>法定代表人(签字)：</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 xml:space="preserve">       法定代表人(签字)：</w:t>
      </w:r>
      <w:r>
        <w:rPr>
          <w:rFonts w:hint="eastAsia" w:ascii="宋体" w:hAnsi="宋体" w:eastAsia="宋体" w:cs="宋体"/>
          <w:color w:val="000000"/>
          <w:sz w:val="24"/>
          <w:szCs w:val="24"/>
          <w:u w:val="single"/>
          <w:lang w:val="zh-CN"/>
        </w:rPr>
        <w:t xml:space="preserve">                  </w:t>
      </w:r>
    </w:p>
    <w:p w14:paraId="01F600D6">
      <w:pPr>
        <w:spacing w:line="480" w:lineRule="exact"/>
        <w:ind w:right="-6" w:firstLine="420"/>
        <w:rPr>
          <w:rFonts w:hint="eastAsia" w:ascii="宋体" w:hAnsi="宋体" w:eastAsia="宋体" w:cs="宋体"/>
          <w:color w:val="000000"/>
          <w:sz w:val="24"/>
          <w:szCs w:val="24"/>
          <w:lang w:val="zh-CN"/>
        </w:rPr>
      </w:pPr>
    </w:p>
    <w:p w14:paraId="069ADCC6">
      <w:pPr>
        <w:spacing w:line="480" w:lineRule="exact"/>
        <w:ind w:right="-6" w:firstLine="900" w:firstLineChars="375"/>
        <w:rPr>
          <w:rFonts w:hint="eastAsia" w:ascii="宋体" w:hAnsi="宋体" w:eastAsia="宋体" w:cs="宋体"/>
          <w:b/>
          <w:color w:val="000000"/>
          <w:sz w:val="30"/>
          <w:szCs w:val="30"/>
          <w:lang w:val="zh-CN"/>
        </w:rPr>
      </w:pP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年</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月</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 xml:space="preserve">日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年</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月</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lang w:val="zh-CN"/>
        </w:rPr>
        <w:t>日</w:t>
      </w:r>
      <w:r>
        <w:rPr>
          <w:rFonts w:hint="eastAsia" w:ascii="宋体" w:hAnsi="宋体" w:eastAsia="宋体" w:cs="宋体"/>
          <w:color w:val="000000"/>
          <w:sz w:val="24"/>
          <w:szCs w:val="24"/>
          <w:lang w:val="zh-CN"/>
        </w:rPr>
        <w:br w:type="page"/>
      </w:r>
      <w:r>
        <w:rPr>
          <w:rFonts w:hint="eastAsia" w:ascii="宋体" w:hAnsi="宋体" w:eastAsia="宋体" w:cs="宋体"/>
          <w:color w:val="000000"/>
          <w:sz w:val="24"/>
          <w:szCs w:val="24"/>
          <w:lang w:val="zh-CN"/>
        </w:rPr>
        <w:t>附件</w:t>
      </w:r>
      <w:r>
        <w:rPr>
          <w:rFonts w:hint="eastAsia" w:ascii="宋体" w:hAnsi="宋体" w:eastAsia="宋体" w:cs="宋体"/>
          <w:color w:val="000000"/>
          <w:sz w:val="24"/>
          <w:szCs w:val="24"/>
        </w:rPr>
        <w:t>2：</w:t>
      </w:r>
      <w:r>
        <w:rPr>
          <w:rFonts w:hint="eastAsia" w:ascii="宋体" w:hAnsi="宋体" w:eastAsia="宋体" w:cs="宋体"/>
          <w:color w:val="000000"/>
          <w:sz w:val="24"/>
          <w:szCs w:val="24"/>
          <w:lang w:val="zh-CN"/>
        </w:rPr>
        <w:t xml:space="preserve">               </w:t>
      </w:r>
      <w:r>
        <w:rPr>
          <w:rFonts w:hint="eastAsia" w:ascii="宋体" w:hAnsi="宋体" w:eastAsia="宋体" w:cs="宋体"/>
          <w:b/>
          <w:color w:val="000000"/>
          <w:sz w:val="24"/>
          <w:szCs w:val="24"/>
          <w:lang w:val="zh-CN"/>
        </w:rPr>
        <w:t xml:space="preserve">   </w:t>
      </w:r>
      <w:r>
        <w:rPr>
          <w:rFonts w:hint="eastAsia" w:ascii="宋体" w:hAnsi="宋体" w:eastAsia="宋体" w:cs="宋体"/>
          <w:b/>
          <w:color w:val="000000"/>
          <w:sz w:val="30"/>
          <w:szCs w:val="30"/>
          <w:lang w:val="zh-CN"/>
        </w:rPr>
        <w:t xml:space="preserve"> </w:t>
      </w:r>
    </w:p>
    <w:p w14:paraId="75F8D9A6">
      <w:pPr>
        <w:spacing w:line="480" w:lineRule="exact"/>
        <w:ind w:right="-6"/>
        <w:jc w:val="center"/>
        <w:outlineLvl w:val="0"/>
        <w:rPr>
          <w:rFonts w:hint="eastAsia" w:ascii="宋体" w:hAnsi="宋体" w:eastAsia="宋体" w:cs="宋体"/>
          <w:color w:val="000000"/>
          <w:sz w:val="24"/>
          <w:szCs w:val="24"/>
          <w:lang w:val="zh-CN"/>
        </w:rPr>
      </w:pPr>
      <w:bookmarkStart w:id="11" w:name="_Toc20516"/>
      <w:bookmarkStart w:id="12" w:name="_Toc8841"/>
      <w:r>
        <w:rPr>
          <w:rFonts w:hint="eastAsia" w:ascii="宋体" w:hAnsi="宋体" w:eastAsia="宋体" w:cs="宋体"/>
          <w:b/>
          <w:color w:val="000000"/>
          <w:sz w:val="30"/>
          <w:szCs w:val="30"/>
          <w:lang w:val="zh-CN"/>
        </w:rPr>
        <w:t>民工权益保障书</w:t>
      </w:r>
      <w:bookmarkEnd w:id="11"/>
      <w:bookmarkEnd w:id="12"/>
    </w:p>
    <w:p w14:paraId="6195B564">
      <w:pPr>
        <w:spacing w:line="360" w:lineRule="exact"/>
        <w:rPr>
          <w:rFonts w:hint="eastAsia" w:ascii="宋体" w:hAnsi="宋体" w:eastAsia="宋体" w:cs="宋体"/>
          <w:color w:val="000000"/>
          <w:sz w:val="24"/>
          <w:szCs w:val="24"/>
          <w:lang w:val="zh-CN"/>
        </w:rPr>
      </w:pPr>
    </w:p>
    <w:p w14:paraId="16F00631">
      <w:pPr>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致：</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zh-CN"/>
        </w:rPr>
        <w:t xml:space="preserve"> </w:t>
      </w:r>
    </w:p>
    <w:p w14:paraId="0A20C884">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本公司已与贵司签订</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合同，我公司同意在合同履行过程中，向贵司就民工权益工作做如下承诺：</w:t>
      </w:r>
    </w:p>
    <w:p w14:paraId="23185E5B">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1、我司将成立有专人负责的民工权益保障专职部门，部门人员由项目经理、预算部经理、财务部经理、民工权益保障专员组成；项目经理兼任民工权益保障部门经理，与贵司民工权益保障部工作对接。</w:t>
      </w:r>
    </w:p>
    <w:p w14:paraId="22A77A4D">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2、我司承诺认真履行职责，做好本公司在贵司承建的施工项目的民工用工和管理工作，足额支付劳务分包单位的工程款，确保按时足额将民工工资发放到民工本人，安排好民工的生活，做好民工的安全教育和管理工作，发放劳保和安全用品。</w:t>
      </w:r>
    </w:p>
    <w:p w14:paraId="0F143D15">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3、我司承诺将民工权益保障工作的绩效作为工程款支付依据之一（工程进度款支付除应附确认的形象进度资料之外，同时应附确认的民工权益保障合格资料），我公司在合同履行过程中，将按贵司要求按时如实填报有关民工权益保障资料。如果我公司违反承诺，则同意贵司进度款分两步支付，先支付上月（期）民工工资，待我公司发放民工工资完毕并提供相关凭证，再支付进度款的余额。</w:t>
      </w:r>
    </w:p>
    <w:p w14:paraId="685A706A">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4、一旦发现本公司严重拖欠民工工资，导致民工因欠薪闹事，同意由贵司直接代为支付民工工资，并在下期进度款中扣除。</w:t>
      </w:r>
    </w:p>
    <w:p w14:paraId="75BC1E78">
      <w:pPr>
        <w:spacing w:line="520" w:lineRule="exact"/>
        <w:ind w:firstLine="480"/>
        <w:jc w:val="left"/>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5、一旦出现本公司因民工权益保障工作不到位，导致重大突发事件，并造成一定影响，本公司承担由此产生的全部责任，并承诺向贵司偿付违反承诺赔偿           </w:t>
      </w:r>
    </w:p>
    <w:p w14:paraId="4C60345D">
      <w:pPr>
        <w:spacing w:line="520" w:lineRule="exact"/>
        <w:ind w:right="480"/>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w:t>
      </w:r>
    </w:p>
    <w:p w14:paraId="4803B163">
      <w:pPr>
        <w:spacing w:line="500" w:lineRule="exact"/>
        <w:ind w:right="480"/>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承</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诺</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人：</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zh-CN"/>
        </w:rPr>
        <w:t>（企业盖章）</w:t>
      </w:r>
    </w:p>
    <w:p w14:paraId="2EBF73E0">
      <w:pPr>
        <w:spacing w:line="500" w:lineRule="exact"/>
        <w:ind w:right="480" w:firstLine="2040" w:firstLineChars="850"/>
        <w:rPr>
          <w:rFonts w:hint="eastAsia" w:ascii="宋体" w:hAnsi="宋体" w:eastAsia="宋体" w:cs="宋体"/>
          <w:color w:val="000000"/>
          <w:sz w:val="24"/>
          <w:szCs w:val="24"/>
          <w:u w:val="single"/>
          <w:lang w:val="zh-CN"/>
        </w:rPr>
      </w:pPr>
      <w:r>
        <w:rPr>
          <w:rFonts w:hint="eastAsia" w:ascii="宋体" w:hAnsi="宋体" w:eastAsia="宋体" w:cs="宋体"/>
          <w:color w:val="000000"/>
          <w:sz w:val="24"/>
          <w:szCs w:val="24"/>
          <w:lang w:val="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 xml:space="preserve">法定代表人或被授权人： </w:t>
      </w:r>
      <w:r>
        <w:rPr>
          <w:rFonts w:hint="eastAsia" w:ascii="宋体" w:hAnsi="宋体" w:eastAsia="宋体" w:cs="宋体"/>
          <w:color w:val="000000"/>
          <w:sz w:val="24"/>
          <w:szCs w:val="24"/>
          <w:u w:val="single"/>
          <w:lang w:val="zh-CN"/>
        </w:rPr>
        <w:t xml:space="preserve">               </w:t>
      </w:r>
    </w:p>
    <w:p w14:paraId="70572F57">
      <w:pPr>
        <w:spacing w:line="500" w:lineRule="exact"/>
        <w:jc w:val="center"/>
        <w:outlineLvl w:val="0"/>
        <w:rPr>
          <w:rFonts w:hint="eastAsia" w:ascii="宋体" w:hAnsi="宋体" w:eastAsia="宋体" w:cs="宋体"/>
          <w:color w:val="000000"/>
          <w:sz w:val="24"/>
          <w:szCs w:val="24"/>
        </w:rPr>
      </w:pPr>
      <w:r>
        <w:rPr>
          <w:rFonts w:hint="eastAsia" w:ascii="宋体" w:hAnsi="宋体" w:eastAsia="宋体" w:cs="宋体"/>
          <w:color w:val="000000"/>
          <w:sz w:val="24"/>
          <w:szCs w:val="24"/>
          <w:lang w:val="zh-CN"/>
        </w:rPr>
        <w:t xml:space="preserve">    </w:t>
      </w:r>
      <w:bookmarkStart w:id="13" w:name="_Toc21001"/>
      <w:bookmarkStart w:id="14" w:name="_Toc3038"/>
      <w:bookmarkStart w:id="15" w:name="_Toc11707"/>
      <w:bookmarkStart w:id="16" w:name="_Toc11854"/>
      <w:bookmarkStart w:id="17" w:name="_Toc13356"/>
      <w:r>
        <w:rPr>
          <w:rFonts w:hint="eastAsia" w:ascii="宋体" w:hAnsi="宋体" w:eastAsia="宋体" w:cs="宋体"/>
          <w:color w:val="000000"/>
          <w:sz w:val="24"/>
          <w:szCs w:val="24"/>
        </w:rPr>
        <w:t xml:space="preserve">                        </w:t>
      </w:r>
      <w:bookmarkStart w:id="18" w:name="_Toc8801"/>
      <w:bookmarkStart w:id="19" w:name="_Toc30455"/>
      <w:r>
        <w:rPr>
          <w:rFonts w:hint="eastAsia" w:ascii="宋体" w:hAnsi="宋体" w:eastAsia="宋体" w:cs="宋体"/>
          <w:color w:val="000000"/>
          <w:sz w:val="24"/>
          <w:szCs w:val="24"/>
          <w:lang w:val="zh-CN"/>
        </w:rPr>
        <w:t>承诺日期：</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zh-CN"/>
        </w:rPr>
        <w:t>年  月  日</w:t>
      </w:r>
      <w:bookmarkEnd w:id="13"/>
      <w:bookmarkEnd w:id="14"/>
      <w:bookmarkEnd w:id="15"/>
      <w:bookmarkEnd w:id="16"/>
      <w:bookmarkEnd w:id="17"/>
      <w:bookmarkEnd w:id="18"/>
      <w:bookmarkEnd w:id="19"/>
      <w:r>
        <w:rPr>
          <w:rFonts w:hint="eastAsia" w:ascii="宋体" w:hAnsi="宋体" w:eastAsia="宋体" w:cs="宋体"/>
          <w:color w:val="000000"/>
          <w:sz w:val="24"/>
          <w:szCs w:val="24"/>
          <w:lang w:val="zh-CN"/>
        </w:rPr>
        <w:t xml:space="preserve"> </w:t>
      </w:r>
    </w:p>
    <w:p w14:paraId="29C881B0">
      <w:pPr>
        <w:rPr>
          <w:rFonts w:hint="eastAsia" w:ascii="宋体" w:hAnsi="宋体" w:eastAsia="宋体" w:cs="宋体"/>
          <w:b/>
          <w:color w:val="000000"/>
          <w:sz w:val="30"/>
          <w:szCs w:val="30"/>
          <w:lang w:val="zh-CN"/>
        </w:rPr>
      </w:pPr>
      <w:r>
        <w:rPr>
          <w:rFonts w:hint="eastAsia" w:ascii="宋体" w:hAnsi="宋体" w:eastAsia="宋体" w:cs="宋体"/>
          <w:color w:val="000000"/>
          <w:sz w:val="24"/>
          <w:szCs w:val="24"/>
        </w:rPr>
        <w:br w:type="page"/>
      </w:r>
      <w:r>
        <w:rPr>
          <w:rFonts w:hint="eastAsia" w:ascii="宋体" w:hAnsi="宋体" w:eastAsia="宋体" w:cs="宋体"/>
          <w:color w:val="000000"/>
          <w:sz w:val="24"/>
          <w:szCs w:val="24"/>
          <w:lang w:val="zh-CN"/>
        </w:rPr>
        <w:t>附件</w:t>
      </w:r>
      <w:r>
        <w:rPr>
          <w:rFonts w:hint="eastAsia" w:ascii="宋体" w:hAnsi="宋体" w:eastAsia="宋体" w:cs="宋体"/>
          <w:color w:val="000000"/>
          <w:sz w:val="24"/>
          <w:szCs w:val="24"/>
        </w:rPr>
        <w:t>3：</w:t>
      </w:r>
      <w:r>
        <w:rPr>
          <w:rFonts w:hint="eastAsia" w:ascii="宋体" w:hAnsi="宋体" w:eastAsia="宋体" w:cs="宋体"/>
          <w:color w:val="000000"/>
          <w:sz w:val="24"/>
          <w:szCs w:val="24"/>
          <w:lang w:val="zh-CN"/>
        </w:rPr>
        <w:t xml:space="preserve">               </w:t>
      </w:r>
      <w:r>
        <w:rPr>
          <w:rFonts w:hint="eastAsia" w:ascii="宋体" w:hAnsi="宋体" w:eastAsia="宋体" w:cs="宋体"/>
          <w:b/>
          <w:color w:val="000000"/>
          <w:sz w:val="24"/>
          <w:szCs w:val="24"/>
          <w:lang w:val="zh-CN"/>
        </w:rPr>
        <w:t xml:space="preserve">   </w:t>
      </w:r>
      <w:r>
        <w:rPr>
          <w:rFonts w:hint="eastAsia" w:ascii="宋体" w:hAnsi="宋体" w:eastAsia="宋体" w:cs="宋体"/>
          <w:b/>
          <w:color w:val="000000"/>
          <w:sz w:val="30"/>
          <w:szCs w:val="30"/>
          <w:lang w:val="zh-CN"/>
        </w:rPr>
        <w:t xml:space="preserve"> </w:t>
      </w:r>
    </w:p>
    <w:p w14:paraId="18A0C831">
      <w:pPr>
        <w:spacing w:line="480" w:lineRule="exact"/>
        <w:ind w:right="-6"/>
        <w:jc w:val="center"/>
        <w:rPr>
          <w:rFonts w:hint="eastAsia" w:ascii="宋体" w:hAnsi="宋体" w:eastAsia="宋体" w:cs="宋体"/>
          <w:b/>
          <w:color w:val="000000"/>
          <w:sz w:val="30"/>
          <w:szCs w:val="30"/>
          <w:lang w:val="zh-CN"/>
        </w:rPr>
      </w:pPr>
      <w:r>
        <w:rPr>
          <w:rFonts w:hint="eastAsia" w:ascii="宋体" w:hAnsi="宋体" w:eastAsia="宋体" w:cs="宋体"/>
          <w:b/>
          <w:color w:val="000000"/>
          <w:sz w:val="30"/>
          <w:szCs w:val="30"/>
          <w:lang w:val="zh-CN"/>
        </w:rPr>
        <w:t>项目建设廉政承诺书</w:t>
      </w:r>
    </w:p>
    <w:p w14:paraId="2A8FF3DA">
      <w:pPr>
        <w:adjustRightInd w:val="0"/>
        <w:snapToGrid w:val="0"/>
        <w:spacing w:line="520" w:lineRule="exact"/>
        <w:jc w:val="left"/>
        <w:rPr>
          <w:rFonts w:hint="eastAsia" w:ascii="宋体" w:hAnsi="宋体" w:eastAsia="宋体" w:cs="宋体"/>
          <w:sz w:val="32"/>
          <w:szCs w:val="32"/>
        </w:rPr>
      </w:pPr>
    </w:p>
    <w:p w14:paraId="2530EC03">
      <w:pPr>
        <w:spacing w:line="520" w:lineRule="exact"/>
        <w:rPr>
          <w:rFonts w:hint="eastAsia" w:ascii="宋体" w:hAnsi="宋体" w:eastAsia="宋体" w:cs="宋体"/>
          <w:color w:val="000000"/>
          <w:sz w:val="24"/>
          <w:szCs w:val="24"/>
          <w:lang w:val="zh-CN"/>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w:t>
      </w:r>
    </w:p>
    <w:p w14:paraId="2339CBC8">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我代表项目施工单位，向</w:t>
      </w:r>
      <w:r>
        <w:rPr>
          <w:rFonts w:hint="eastAsia" w:ascii="宋体" w:hAnsi="宋体" w:eastAsia="宋体" w:cs="宋体"/>
          <w:color w:val="000000"/>
          <w:sz w:val="24"/>
          <w:szCs w:val="24"/>
          <w:lang w:val="en-US" w:eastAsia="zh-CN"/>
        </w:rPr>
        <w:t>招标人</w:t>
      </w:r>
      <w:r>
        <w:rPr>
          <w:rFonts w:hint="eastAsia" w:ascii="宋体" w:hAnsi="宋体" w:eastAsia="宋体" w:cs="宋体"/>
          <w:color w:val="000000"/>
          <w:sz w:val="24"/>
          <w:szCs w:val="24"/>
          <w:lang w:val="zh-CN"/>
        </w:rPr>
        <w:t>作出如下廉政承诺：</w:t>
      </w:r>
    </w:p>
    <w:p w14:paraId="166778A0">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我单位在负责</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（总投资</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lang w:val="zh-CN"/>
        </w:rPr>
        <w:t>万元）建设过程中严格遵守国家有关反腐倡廉方面的规定，遵守我单位在本廉政承诺书中的承诺，按照有关法律法规和程序开展业务活动，若我单位发生违反廉政承诺书约定的行，在依法承担法律责任的同时，愿承担本《承诺书》规定的相应责任。</w:t>
      </w:r>
    </w:p>
    <w:p w14:paraId="15AA55B0">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我单位保证：</w:t>
      </w:r>
    </w:p>
    <w:p w14:paraId="6299B3A1">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（一）严格执行领导干部廉洁从业的相关规定，严格遵守国家法律法规；</w:t>
      </w:r>
    </w:p>
    <w:p w14:paraId="2438EF74">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（二）严格执行国家财经纪律相关制度，规范项目资金管理和使用，保证不发生挪用、转借项目资金，确保项目资金专款专用。</w:t>
      </w:r>
    </w:p>
    <w:p w14:paraId="7AAD621C">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（三）严格执行项目资金招投标制度。不利用不当手段插手和干预项目建设工作，为自己及特设人员谋取不正当利益，确保项目招投标公平、公正。</w:t>
      </w:r>
    </w:p>
    <w:p w14:paraId="1C90522F">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（四）不以项目建设索贿受贿、或以报销无关费用、宴请、娱乐、旅游等方式变相搞商业贿赂。</w:t>
      </w:r>
    </w:p>
    <w:p w14:paraId="5E33580A">
      <w:pPr>
        <w:spacing w:line="520" w:lineRule="exact"/>
        <w:ind w:firstLine="48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本《承诺书》经项目建设单位签字盖章后生效，一式三份、由项目建设单位和项目建设所在地纪委各执一份，另向集团公司纪委报备一份，具有同等效力。</w:t>
      </w:r>
    </w:p>
    <w:p w14:paraId="1E9D60C9">
      <w:pPr>
        <w:spacing w:line="520" w:lineRule="exact"/>
        <w:ind w:firstLine="480"/>
        <w:rPr>
          <w:rFonts w:hint="eastAsia" w:ascii="宋体" w:hAnsi="宋体" w:eastAsia="宋体" w:cs="宋体"/>
          <w:color w:val="000000"/>
          <w:sz w:val="24"/>
          <w:szCs w:val="24"/>
          <w:lang w:val="zh-CN"/>
        </w:rPr>
      </w:pPr>
    </w:p>
    <w:p w14:paraId="589BB904">
      <w:pPr>
        <w:spacing w:line="520" w:lineRule="exact"/>
        <w:ind w:firstLine="480"/>
        <w:rPr>
          <w:rFonts w:hint="eastAsia" w:ascii="宋体" w:hAnsi="宋体" w:eastAsia="宋体" w:cs="宋体"/>
          <w:color w:val="000000"/>
          <w:sz w:val="24"/>
          <w:szCs w:val="24"/>
          <w:lang w:val="zh-CN"/>
        </w:rPr>
      </w:pPr>
    </w:p>
    <w:p w14:paraId="1C06A6B9">
      <w:pPr>
        <w:spacing w:line="520" w:lineRule="exact"/>
        <w:ind w:firstLine="480"/>
        <w:rPr>
          <w:rFonts w:hint="eastAsia" w:ascii="宋体" w:hAnsi="宋体" w:eastAsia="宋体" w:cs="宋体"/>
          <w:color w:val="000000"/>
          <w:sz w:val="24"/>
          <w:szCs w:val="24"/>
          <w:lang w:val="zh-CN"/>
        </w:rPr>
      </w:pPr>
    </w:p>
    <w:p w14:paraId="46135692">
      <w:pPr>
        <w:spacing w:line="520" w:lineRule="exact"/>
        <w:ind w:firstLine="480"/>
        <w:rPr>
          <w:rFonts w:hint="eastAsia" w:ascii="宋体" w:hAnsi="宋体" w:eastAsia="宋体" w:cs="宋体"/>
          <w:color w:val="000000"/>
          <w:sz w:val="24"/>
          <w:szCs w:val="24"/>
          <w:lang w:val="zh-CN"/>
        </w:rPr>
      </w:pPr>
    </w:p>
    <w:p w14:paraId="108D6F0C">
      <w:pPr>
        <w:spacing w:line="500" w:lineRule="exact"/>
        <w:ind w:right="480"/>
        <w:jc w:val="center"/>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承</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诺</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人：</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zh-CN"/>
        </w:rPr>
        <w:t>（企业盖章）</w:t>
      </w:r>
    </w:p>
    <w:p w14:paraId="54ED07D8">
      <w:pPr>
        <w:spacing w:line="500" w:lineRule="exact"/>
        <w:ind w:right="480" w:firstLine="2040" w:firstLineChars="850"/>
        <w:rPr>
          <w:rFonts w:hint="eastAsia" w:ascii="宋体" w:hAnsi="宋体" w:eastAsia="宋体" w:cs="宋体"/>
          <w:color w:val="000000"/>
          <w:sz w:val="24"/>
          <w:szCs w:val="24"/>
          <w:u w:val="single"/>
          <w:lang w:val="zh-CN"/>
        </w:rPr>
      </w:pPr>
      <w:r>
        <w:rPr>
          <w:rFonts w:hint="eastAsia" w:ascii="宋体" w:hAnsi="宋体" w:eastAsia="宋体" w:cs="宋体"/>
          <w:color w:val="000000"/>
          <w:sz w:val="24"/>
          <w:szCs w:val="24"/>
          <w:lang w:val="zh-CN"/>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zh-CN"/>
        </w:rPr>
        <w:t xml:space="preserve">法定代表人或被授权人： </w:t>
      </w:r>
      <w:r>
        <w:rPr>
          <w:rFonts w:hint="eastAsia" w:ascii="宋体" w:hAnsi="宋体" w:eastAsia="宋体" w:cs="宋体"/>
          <w:color w:val="000000"/>
          <w:sz w:val="24"/>
          <w:szCs w:val="24"/>
          <w:u w:val="single"/>
          <w:lang w:val="zh-CN"/>
        </w:rPr>
        <w:t xml:space="preserve">               </w:t>
      </w:r>
    </w:p>
    <w:p w14:paraId="6C69F2C2">
      <w:pPr>
        <w:spacing w:line="500" w:lineRule="exact"/>
        <w:jc w:val="center"/>
        <w:outlineLvl w:val="0"/>
        <w:rPr>
          <w:rFonts w:hint="eastAsia" w:ascii="宋体" w:hAnsi="宋体" w:eastAsia="宋体" w:cs="宋体"/>
          <w:color w:val="000000"/>
          <w:sz w:val="24"/>
          <w:szCs w:val="24"/>
        </w:rPr>
      </w:pPr>
      <w:r>
        <w:rPr>
          <w:rFonts w:hint="eastAsia" w:ascii="宋体" w:hAnsi="宋体" w:eastAsia="宋体" w:cs="宋体"/>
          <w:color w:val="000000"/>
          <w:sz w:val="24"/>
          <w:szCs w:val="24"/>
          <w:lang w:val="zh-CN"/>
        </w:rPr>
        <w:t xml:space="preserve">    </w:t>
      </w:r>
      <w:r>
        <w:rPr>
          <w:rFonts w:hint="eastAsia" w:ascii="宋体" w:hAnsi="宋体" w:eastAsia="宋体" w:cs="宋体"/>
          <w:color w:val="000000"/>
          <w:sz w:val="24"/>
          <w:szCs w:val="24"/>
        </w:rPr>
        <w:t xml:space="preserve">                  </w:t>
      </w:r>
      <w:bookmarkStart w:id="20" w:name="_Toc6062"/>
      <w:bookmarkStart w:id="21" w:name="_Toc11392"/>
      <w:r>
        <w:rPr>
          <w:rFonts w:hint="eastAsia" w:ascii="宋体" w:hAnsi="宋体" w:eastAsia="宋体" w:cs="宋体"/>
          <w:color w:val="000000"/>
          <w:sz w:val="24"/>
          <w:szCs w:val="24"/>
          <w:lang w:val="zh-CN"/>
        </w:rPr>
        <w:t>承诺日期：</w:t>
      </w:r>
      <w:r>
        <w:rPr>
          <w:rFonts w:hint="eastAsia" w:ascii="宋体" w:hAnsi="宋体" w:eastAsia="宋体" w:cs="宋体"/>
          <w:color w:val="000000"/>
          <w:sz w:val="24"/>
          <w:szCs w:val="24"/>
          <w:u w:val="single"/>
          <w:lang w:val="zh-CN"/>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zh-CN"/>
        </w:rPr>
        <w:t>年  月  日</w:t>
      </w:r>
      <w:bookmarkEnd w:id="20"/>
      <w:bookmarkEnd w:id="21"/>
      <w:r>
        <w:rPr>
          <w:rFonts w:hint="eastAsia" w:ascii="宋体" w:hAnsi="宋体" w:eastAsia="宋体" w:cs="宋体"/>
          <w:color w:val="000000"/>
          <w:sz w:val="24"/>
          <w:szCs w:val="24"/>
          <w:lang w:val="zh-CN"/>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A4401">
    <w:pPr>
      <w:pStyle w:val="6"/>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2C9C2C">
                          <w:pPr>
                            <w:pStyle w:val="6"/>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A2C9C2C">
                    <w:pPr>
                      <w:pStyle w:val="6"/>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8EB503">
    <w:pPr>
      <w:pStyle w:val="6"/>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CEBB1DF">
                          <w:pPr>
                            <w:pStyle w:val="6"/>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0kBJ9tIBAACiAwAADgAAAAAAAAABACAAAAAfAQAA&#10;ZHJzL2Uyb0RvYy54bWxQSwUGAAAAAAYABgBZAQAAYwUAAAAA&#10;">
              <v:fill on="f" focussize="0,0"/>
              <v:stroke on="f" weight="0.5pt"/>
              <v:imagedata o:title=""/>
              <o:lock v:ext="edit" aspectratio="f"/>
              <v:textbox inset="0mm,0mm,0mm,0mm" style="mso-fit-shape-to-text:t;">
                <w:txbxContent>
                  <w:p w14:paraId="3CEBB1DF">
                    <w:pPr>
                      <w:pStyle w:val="6"/>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119B0">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3B683B"/>
    <w:rsid w:val="3BAC0F6E"/>
    <w:rsid w:val="3E837045"/>
    <w:rsid w:val="5B8F6B3C"/>
    <w:rsid w:val="607246D5"/>
    <w:rsid w:val="792E6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qFormat/>
    <w:uiPriority w:val="0"/>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next w:val="5"/>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oc 4"/>
    <w:basedOn w:val="1"/>
    <w:next w:val="1"/>
    <w:qFormat/>
    <w:uiPriority w:val="0"/>
    <w:pPr>
      <w:tabs>
        <w:tab w:val="left" w:pos="1890"/>
        <w:tab w:val="right" w:leader="dot" w:pos="8296"/>
      </w:tabs>
      <w:ind w:left="630" w:leftChars="300"/>
    </w:pPr>
    <w:rPr>
      <w:rFonts w:ascii="Calibri" w:hAnsi="Calibri"/>
      <w:szCs w:val="22"/>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标题 1 Char"/>
    <w:link w:val="3"/>
    <w:qFormat/>
    <w:uiPriority w:val="0"/>
    <w:rPr>
      <w:b/>
      <w:bCs/>
      <w:kern w:val="44"/>
      <w:sz w:val="30"/>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6329</Words>
  <Characters>6348</Characters>
  <Lines>0</Lines>
  <Paragraphs>0</Paragraphs>
  <TotalTime>0</TotalTime>
  <ScaleCrop>false</ScaleCrop>
  <LinksUpToDate>false</LinksUpToDate>
  <CharactersWithSpaces>7696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2025-11-19T08:22:00Z</dcterms:created>
  <dc:creator>Administrator</dc:creator>
  <cp:lastModifiedBy>康辉15010051765</cp:lastModifiedBy>
  <dcterms:modified xsi:type="dcterms:W3CDTF">2025-11-19T09:02:27Z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eyJoZGlkIjoiMTMxOTk0NDcyNTMyZGQyNDE0M2I4Y2U3MWE1N2UyMTEiLCJ1c2VySWQiOiIyNTA2MTAyNjkifQ==</vt:lpwstr>
  </property>
  <property fmtid="{D5CDD505-2E9C-101B-9397-08002B2CF9AE}" pid="4" name="ICV">
    <vt:lpwstr>5E648495D2E04B16A029FCFC89ECFBF9_12</vt:lpwstr>
  </property>
</Properties>
</file>