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4E528">
      <w:pPr>
        <w:keepNext w:val="0"/>
        <w:keepLines w:val="0"/>
        <w:widowControl/>
        <w:suppressLineNumbers w:val="0"/>
        <w:ind w:left="420" w:leftChars="150" w:firstLine="0" w:firstLineChars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服务方案</w:t>
      </w:r>
    </w:p>
    <w:p w14:paraId="5323AE75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</w:p>
    <w:p w14:paraId="629C5DEF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1、监理范围、内容、目标、工作依据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 xml:space="preserve">2、监理机构设置和岗位职责 </w:t>
      </w:r>
    </w:p>
    <w:p w14:paraId="51021218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3、拟投入的试验检测仪器设备</w:t>
      </w:r>
    </w:p>
    <w:p w14:paraId="2ACE7D7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4、监理工作程序、方法和制度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</w:t>
      </w:r>
      <w:bookmarkStart w:id="0" w:name="_GoBack"/>
      <w:bookmarkEnd w:id="0"/>
    </w:p>
    <w:p w14:paraId="1A0BBF4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5、质量、安全、进度监理措施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</w:t>
      </w:r>
    </w:p>
    <w:p w14:paraId="22AB037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6、造价、环保监理措施</w:t>
      </w:r>
    </w:p>
    <w:p w14:paraId="659C682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7、合同、信息管理方案</w:t>
      </w:r>
    </w:p>
    <w:p w14:paraId="7D76E94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8、监理组织协调内容及措施</w:t>
      </w:r>
    </w:p>
    <w:p w14:paraId="171E6A06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9、监理工作重点、难点分析</w:t>
      </w:r>
    </w:p>
    <w:p w14:paraId="1BF8A4E1">
      <w:pPr>
        <w:keepNext w:val="0"/>
        <w:keepLines w:val="0"/>
        <w:widowControl/>
        <w:suppressLineNumbers w:val="0"/>
        <w:ind w:left="420" w:leftChars="15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10、对本工程监理的合理化建议</w:t>
      </w:r>
    </w:p>
    <w:p w14:paraId="6EDBA744">
      <w:pPr>
        <w:ind w:left="0" w:leftChars="0" w:firstLine="0" w:firstLineChars="0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  <w:ind w:firstLine="560"/>
      </w:pPr>
      <w:r>
        <w:separator/>
      </w:r>
    </w:p>
  </w:footnote>
  <w:footnote w:type="continuationSeparator" w:id="1">
    <w:p>
      <w:pPr>
        <w:spacing w:line="48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C4B3D2"/>
    <w:multiLevelType w:val="multilevel"/>
    <w:tmpl w:val="19C4B3D2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  <w:lvl w:ilvl="1" w:tentative="0">
      <w:start w:val="1"/>
      <w:numFmt w:val="chineseCounting"/>
      <w:suff w:val="space"/>
      <w:lvlText w:val="第%2节"/>
      <w:lvlJc w:val="left"/>
      <w:rPr>
        <w:rFonts w:hint="eastAsia"/>
      </w:rPr>
    </w:lvl>
    <w:lvl w:ilvl="2" w:tentative="0">
      <w:start w:val="1"/>
      <w:numFmt w:val="chineseCounting"/>
      <w:suff w:val="space"/>
      <w:lvlText w:val="%3、"/>
      <w:lvlJc w:val="left"/>
      <w:rPr>
        <w:rFonts w:hint="eastAsia"/>
      </w:rPr>
    </w:lvl>
    <w:lvl w:ilvl="3" w:tentative="0">
      <w:start w:val="1"/>
      <w:numFmt w:val="chineseCounting"/>
      <w:suff w:val="space"/>
      <w:lvlText w:val="（%4）"/>
      <w:lvlJc w:val="left"/>
      <w:rPr>
        <w:rFonts w:hint="eastAsia"/>
      </w:rPr>
    </w:lvl>
    <w:lvl w:ilvl="4" w:tentative="0">
      <w:start w:val="1"/>
      <w:numFmt w:val="decimal"/>
      <w:pStyle w:val="6"/>
      <w:suff w:val="space"/>
      <w:lvlText w:val="%5."/>
      <w:lvlJc w:val="left"/>
      <w:rPr>
        <w:rFonts w:hint="eastAsia"/>
      </w:rPr>
    </w:lvl>
    <w:lvl w:ilvl="5" w:tentative="0">
      <w:start w:val="1"/>
      <w:numFmt w:val="chineseCounting"/>
      <w:pStyle w:val="7"/>
      <w:suff w:val="space"/>
      <w:lvlText w:val="(%6)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7EA1"/>
    <w:rsid w:val="02D5242E"/>
    <w:rsid w:val="031E1234"/>
    <w:rsid w:val="05477CEE"/>
    <w:rsid w:val="058B3314"/>
    <w:rsid w:val="062301D8"/>
    <w:rsid w:val="066249E9"/>
    <w:rsid w:val="06F061D0"/>
    <w:rsid w:val="07BA095B"/>
    <w:rsid w:val="07BC7B64"/>
    <w:rsid w:val="08BD0334"/>
    <w:rsid w:val="08E12275"/>
    <w:rsid w:val="09622B61"/>
    <w:rsid w:val="096E59AE"/>
    <w:rsid w:val="099B73B0"/>
    <w:rsid w:val="0A0962A0"/>
    <w:rsid w:val="0C085D6A"/>
    <w:rsid w:val="0C3A24EE"/>
    <w:rsid w:val="0C822B95"/>
    <w:rsid w:val="0CF62067"/>
    <w:rsid w:val="0D4B3C84"/>
    <w:rsid w:val="0FA83B24"/>
    <w:rsid w:val="0FD4326E"/>
    <w:rsid w:val="119C142F"/>
    <w:rsid w:val="11FC1ECD"/>
    <w:rsid w:val="12413D84"/>
    <w:rsid w:val="12BF3CEB"/>
    <w:rsid w:val="13B16CE7"/>
    <w:rsid w:val="17487963"/>
    <w:rsid w:val="17C406B9"/>
    <w:rsid w:val="1960376D"/>
    <w:rsid w:val="1AE67DCE"/>
    <w:rsid w:val="1B8B42C2"/>
    <w:rsid w:val="1C145C8B"/>
    <w:rsid w:val="1F9B6D2D"/>
    <w:rsid w:val="1FB742A8"/>
    <w:rsid w:val="22982BE7"/>
    <w:rsid w:val="22F23E66"/>
    <w:rsid w:val="237525D7"/>
    <w:rsid w:val="251C753C"/>
    <w:rsid w:val="25B87AAB"/>
    <w:rsid w:val="27693709"/>
    <w:rsid w:val="28FD5C97"/>
    <w:rsid w:val="297240ED"/>
    <w:rsid w:val="29BD30B9"/>
    <w:rsid w:val="2BFB2D9E"/>
    <w:rsid w:val="2C1959E5"/>
    <w:rsid w:val="2E455DA0"/>
    <w:rsid w:val="2E756E38"/>
    <w:rsid w:val="2E7D5CEC"/>
    <w:rsid w:val="30760C45"/>
    <w:rsid w:val="30CB701E"/>
    <w:rsid w:val="31CF55C7"/>
    <w:rsid w:val="35964FD0"/>
    <w:rsid w:val="38367BE1"/>
    <w:rsid w:val="39D12553"/>
    <w:rsid w:val="3A574D7E"/>
    <w:rsid w:val="3AD60D98"/>
    <w:rsid w:val="3C4A3275"/>
    <w:rsid w:val="3C4D2511"/>
    <w:rsid w:val="3CDB3D46"/>
    <w:rsid w:val="3E625A65"/>
    <w:rsid w:val="41B16896"/>
    <w:rsid w:val="46810F38"/>
    <w:rsid w:val="476B6BD2"/>
    <w:rsid w:val="49EE407D"/>
    <w:rsid w:val="4A8835F7"/>
    <w:rsid w:val="4BF30156"/>
    <w:rsid w:val="4CE45602"/>
    <w:rsid w:val="4CF61F0A"/>
    <w:rsid w:val="4D133D16"/>
    <w:rsid w:val="4DD20112"/>
    <w:rsid w:val="4FF572BC"/>
    <w:rsid w:val="50746AF7"/>
    <w:rsid w:val="524B62B7"/>
    <w:rsid w:val="52ED322E"/>
    <w:rsid w:val="55DF5E75"/>
    <w:rsid w:val="578F06BB"/>
    <w:rsid w:val="57D8193B"/>
    <w:rsid w:val="591C1ADA"/>
    <w:rsid w:val="59680249"/>
    <w:rsid w:val="597E2795"/>
    <w:rsid w:val="59BF7FFF"/>
    <w:rsid w:val="5B122CD0"/>
    <w:rsid w:val="5C855BE8"/>
    <w:rsid w:val="5D9F132F"/>
    <w:rsid w:val="5E702C11"/>
    <w:rsid w:val="5FA357B7"/>
    <w:rsid w:val="606A75CF"/>
    <w:rsid w:val="634E7E04"/>
    <w:rsid w:val="638B6FDE"/>
    <w:rsid w:val="65D201BD"/>
    <w:rsid w:val="66B47C99"/>
    <w:rsid w:val="68D56DC7"/>
    <w:rsid w:val="693D547F"/>
    <w:rsid w:val="69690B6C"/>
    <w:rsid w:val="6A9F389E"/>
    <w:rsid w:val="6D1E4526"/>
    <w:rsid w:val="72E17BC5"/>
    <w:rsid w:val="72FC29B4"/>
    <w:rsid w:val="73C37269"/>
    <w:rsid w:val="744C2A5A"/>
    <w:rsid w:val="755C0699"/>
    <w:rsid w:val="78D873C3"/>
    <w:rsid w:val="792A61BA"/>
    <w:rsid w:val="7997430D"/>
    <w:rsid w:val="7B525868"/>
    <w:rsid w:val="7D0A5F6A"/>
    <w:rsid w:val="7F6100D0"/>
    <w:rsid w:val="7FB7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ind w:firstLine="883" w:firstLineChars="20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link w:val="10"/>
    <w:qFormat/>
    <w:uiPriority w:val="0"/>
    <w:pPr>
      <w:bidi w:val="0"/>
      <w:spacing w:before="60" w:after="0" w:line="360" w:lineRule="auto"/>
      <w:jc w:val="center"/>
      <w:outlineLvl w:val="0"/>
    </w:pPr>
    <w:rPr>
      <w:rFonts w:ascii="宋体" w:hAnsi="宋体" w:eastAsia="宋体" w:cstheme="minorBidi"/>
      <w:b/>
      <w:color w:val="000000"/>
      <w:sz w:val="36"/>
      <w:szCs w:val="22"/>
    </w:rPr>
  </w:style>
  <w:style w:type="paragraph" w:styleId="3">
    <w:name w:val="heading 2"/>
    <w:semiHidden/>
    <w:unhideWhenUsed/>
    <w:qFormat/>
    <w:uiPriority w:val="0"/>
    <w:pPr>
      <w:bidi w:val="0"/>
      <w:spacing w:before="60" w:after="0" w:line="360" w:lineRule="auto"/>
      <w:jc w:val="center"/>
      <w:outlineLvl w:val="1"/>
    </w:pPr>
    <w:rPr>
      <w:rFonts w:ascii="宋体" w:hAnsi="宋体" w:eastAsia="宋体" w:cstheme="minorBidi"/>
      <w:b/>
      <w:color w:val="000000"/>
      <w:sz w:val="32"/>
      <w:szCs w:val="22"/>
    </w:rPr>
  </w:style>
  <w:style w:type="paragraph" w:styleId="4">
    <w:name w:val="heading 3"/>
    <w:next w:val="1"/>
    <w:link w:val="11"/>
    <w:semiHidden/>
    <w:unhideWhenUsed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28"/>
      <w:szCs w:val="30"/>
    </w:rPr>
  </w:style>
  <w:style w:type="paragraph" w:styleId="5">
    <w:name w:val="heading 4"/>
    <w:next w:val="1"/>
    <w:semiHidden/>
    <w:unhideWhenUsed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2"/>
    <w:qFormat/>
    <w:uiPriority w:val="0"/>
    <w:rPr>
      <w:rFonts w:hint="eastAsia" w:ascii="宋体" w:hAnsi="宋体" w:eastAsia="宋体" w:cstheme="minorBidi"/>
      <w:b/>
      <w:color w:val="000000"/>
      <w:kern w:val="44"/>
      <w:sz w:val="28"/>
      <w:szCs w:val="22"/>
      <w:lang w:val="en-US" w:eastAsia="zh-CN" w:bidi="ar-SA"/>
    </w:rPr>
  </w:style>
  <w:style w:type="character" w:customStyle="1" w:styleId="11">
    <w:name w:val="标题 3 Char"/>
    <w:link w:val="4"/>
    <w:qFormat/>
    <w:uiPriority w:val="0"/>
    <w:rPr>
      <w:rFonts w:ascii="Arial" w:hAnsi="Arial" w:eastAsia="等线" w:cs="Arial"/>
      <w:b/>
      <w:sz w:val="32"/>
    </w:rPr>
  </w:style>
  <w:style w:type="paragraph" w:customStyle="1" w:styleId="12">
    <w:name w:val="_Style 13"/>
    <w:qFormat/>
    <w:uiPriority w:val="0"/>
    <w:pPr>
      <w:spacing w:before="120" w:after="120" w:line="360" w:lineRule="auto"/>
      <w:ind w:left="0" w:firstLine="720" w:firstLineChars="200"/>
      <w:jc w:val="left"/>
    </w:pPr>
    <w:rPr>
      <w:rFonts w:ascii="Arial" w:hAnsi="Arial" w:eastAsia="等线" w:cs="Arial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2025-04-14T00:44:00Z</dcterms:created>
  <dc:creator>Administrator</dc:creator>
  <cp:lastModifiedBy>愿你被温柔所待</cp:lastModifiedBy>
  <dcterms:modified xsi:type="dcterms:W3CDTF">2025-12-19T08:59:20Z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0C59409BF3AA4B4AA057655432195DD0_12</vt:lpwstr>
  </property>
  <property fmtid="{D5CDD505-2E9C-101B-9397-08002B2CF9AE}" pid="4" name="KSOTemplateDocerSaveRecord">
    <vt:lpwstr>eyJoZGlkIjoiNWZkNzA2ZGNjNGNhZDhkZjBiNTVjMjc1ZGQyNjQ3ZGEiLCJ1c2VySWQiOiIyODc5ODQ3MTMifQ==</vt:lpwstr>
  </property>
</Properties>
</file>