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FD759">
      <w:pPr>
        <w:pStyle w:val="3"/>
        <w:spacing w:before="120" w:beforeLines="50"/>
        <w:ind w:firstLine="0"/>
        <w:rPr>
          <w:rFonts w:ascii="黑体" w:eastAsia="黑体"/>
          <w:sz w:val="52"/>
          <w:szCs w:val="52"/>
        </w:rPr>
      </w:pPr>
    </w:p>
    <w:p w14:paraId="370A0124">
      <w:pPr>
        <w:pStyle w:val="3"/>
        <w:spacing w:before="120" w:beforeLines="50"/>
        <w:ind w:firstLine="0"/>
        <w:rPr>
          <w:rFonts w:ascii="黑体" w:eastAsia="黑体"/>
          <w:sz w:val="52"/>
          <w:szCs w:val="52"/>
        </w:rPr>
      </w:pPr>
    </w:p>
    <w:p w14:paraId="7853CD0F">
      <w:pPr>
        <w:pStyle w:val="3"/>
        <w:spacing w:before="120" w:beforeLines="50"/>
        <w:ind w:firstLine="0"/>
        <w:rPr>
          <w:rFonts w:ascii="黑体" w:eastAsia="黑体"/>
          <w:sz w:val="52"/>
          <w:szCs w:val="52"/>
        </w:rPr>
      </w:pPr>
    </w:p>
    <w:p w14:paraId="1A9DE0D7">
      <w:pPr>
        <w:pStyle w:val="3"/>
        <w:spacing w:before="120" w:beforeLines="50"/>
        <w:ind w:firstLine="0"/>
        <w:rPr>
          <w:rFonts w:ascii="黑体" w:eastAsia="黑体"/>
          <w:sz w:val="52"/>
          <w:szCs w:val="52"/>
        </w:rPr>
      </w:pPr>
    </w:p>
    <w:p w14:paraId="5A7D9927">
      <w:pPr>
        <w:pStyle w:val="3"/>
        <w:spacing w:before="120" w:beforeLines="50"/>
        <w:ind w:firstLine="0"/>
        <w:rPr>
          <w:rFonts w:ascii="黑体" w:eastAsia="黑体"/>
          <w:sz w:val="52"/>
          <w:szCs w:val="52"/>
        </w:rPr>
      </w:pPr>
    </w:p>
    <w:p w14:paraId="4CCCE9C1">
      <w:pPr>
        <w:pStyle w:val="3"/>
        <w:spacing w:before="120" w:beforeLines="50"/>
        <w:ind w:firstLine="0"/>
        <w:jc w:val="center"/>
        <w:outlineLvl w:val="1"/>
        <w:rPr>
          <w:rFonts w:ascii="宋体" w:hAnsi="宋体"/>
          <w:b/>
          <w:sz w:val="72"/>
          <w:szCs w:val="72"/>
        </w:rPr>
      </w:pPr>
      <w:bookmarkStart w:id="0" w:name="_Toc11648"/>
      <w:r>
        <w:rPr>
          <w:rFonts w:hint="eastAsia" w:ascii="宋体" w:hAnsi="宋体"/>
          <w:b/>
          <w:sz w:val="72"/>
          <w:szCs w:val="72"/>
        </w:rPr>
        <w:t>资格审查部分</w:t>
      </w:r>
      <w:bookmarkEnd w:id="0"/>
    </w:p>
    <w:p w14:paraId="613980E8">
      <w:pPr>
        <w:pStyle w:val="3"/>
        <w:spacing w:before="120" w:beforeLines="50"/>
        <w:ind w:firstLine="0"/>
        <w:rPr>
          <w:rFonts w:ascii="仿宋_GB2312" w:eastAsia="仿宋_GB2312"/>
          <w:sz w:val="36"/>
          <w:szCs w:val="36"/>
        </w:rPr>
      </w:pPr>
    </w:p>
    <w:p w14:paraId="6292F5BA">
      <w:pPr>
        <w:pStyle w:val="3"/>
        <w:spacing w:before="120" w:beforeLines="50"/>
        <w:ind w:firstLine="0"/>
        <w:rPr>
          <w:rFonts w:ascii="仿宋_GB2312" w:eastAsia="仿宋_GB2312"/>
          <w:sz w:val="36"/>
          <w:szCs w:val="36"/>
        </w:rPr>
      </w:pPr>
    </w:p>
    <w:p w14:paraId="0B95736D">
      <w:pPr>
        <w:pStyle w:val="3"/>
        <w:spacing w:before="120" w:beforeLines="50"/>
        <w:ind w:firstLine="0"/>
        <w:rPr>
          <w:rFonts w:ascii="仿宋_GB2312" w:eastAsia="仿宋_GB2312"/>
          <w:sz w:val="36"/>
          <w:szCs w:val="36"/>
        </w:rPr>
      </w:pPr>
    </w:p>
    <w:p w14:paraId="01528F46">
      <w:pPr>
        <w:pStyle w:val="3"/>
        <w:spacing w:before="120" w:beforeLines="50"/>
        <w:ind w:firstLine="0"/>
        <w:rPr>
          <w:rFonts w:ascii="仿宋_GB2312" w:eastAsia="仿宋_GB2312"/>
          <w:sz w:val="36"/>
          <w:szCs w:val="36"/>
        </w:rPr>
      </w:pPr>
    </w:p>
    <w:p w14:paraId="76803EE1">
      <w:pPr>
        <w:pStyle w:val="3"/>
        <w:spacing w:before="120" w:beforeLines="50"/>
        <w:ind w:firstLine="0"/>
        <w:rPr>
          <w:rFonts w:ascii="仿宋_GB2312" w:eastAsia="仿宋_GB2312"/>
          <w:sz w:val="36"/>
          <w:szCs w:val="36"/>
        </w:rPr>
      </w:pPr>
    </w:p>
    <w:p w14:paraId="1AAB51AE">
      <w:pPr>
        <w:pStyle w:val="3"/>
        <w:spacing w:before="120" w:beforeLines="50"/>
        <w:ind w:firstLine="0"/>
        <w:rPr>
          <w:rFonts w:ascii="仿宋_GB2312" w:eastAsia="仿宋_GB2312"/>
          <w:sz w:val="36"/>
          <w:szCs w:val="36"/>
        </w:rPr>
      </w:pPr>
    </w:p>
    <w:p w14:paraId="7209AA3C">
      <w:pPr>
        <w:adjustRightInd w:val="0"/>
        <w:snapToGrid w:val="0"/>
        <w:spacing w:line="360" w:lineRule="auto"/>
        <w:jc w:val="center"/>
        <w:rPr>
          <w:rFonts w:ascii="宋体" w:hAnsi="宋体"/>
          <w:b/>
          <w:sz w:val="36"/>
          <w:szCs w:val="36"/>
        </w:rPr>
      </w:pPr>
      <w:r>
        <w:rPr>
          <w:rFonts w:ascii="宋体" w:hAnsi="宋体"/>
          <w:b/>
          <w:sz w:val="36"/>
          <w:szCs w:val="36"/>
        </w:rPr>
        <w:br w:type="page"/>
      </w:r>
      <w:r>
        <w:rPr>
          <w:rFonts w:hint="eastAsia" w:ascii="宋体" w:hAnsi="宋体"/>
          <w:b/>
          <w:sz w:val="36"/>
          <w:szCs w:val="36"/>
        </w:rPr>
        <w:t>一、供应商基本情况表</w:t>
      </w: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20"/>
        <w:gridCol w:w="946"/>
        <w:gridCol w:w="2230"/>
        <w:gridCol w:w="1275"/>
        <w:gridCol w:w="2755"/>
      </w:tblGrid>
      <w:tr w14:paraId="1F5934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00CB5EFD">
            <w:pPr>
              <w:topLinePunct/>
              <w:spacing w:line="440" w:lineRule="exact"/>
              <w:jc w:val="center"/>
              <w:rPr>
                <w:rFonts w:ascii="宋体" w:hAnsi="宋体"/>
                <w:szCs w:val="21"/>
              </w:rPr>
            </w:pPr>
            <w:r>
              <w:rPr>
                <w:rFonts w:ascii="宋体" w:hAnsi="宋体"/>
                <w:szCs w:val="21"/>
              </w:rPr>
              <w:t>供应商名称</w:t>
            </w:r>
          </w:p>
        </w:tc>
        <w:tc>
          <w:tcPr>
            <w:tcW w:w="7206" w:type="dxa"/>
            <w:gridSpan w:val="4"/>
            <w:tcBorders>
              <w:top w:val="single" w:color="auto" w:sz="4" w:space="0"/>
              <w:left w:val="single" w:color="auto" w:sz="4" w:space="0"/>
              <w:bottom w:val="single" w:color="auto" w:sz="4" w:space="0"/>
              <w:right w:val="single" w:color="auto" w:sz="4" w:space="0"/>
            </w:tcBorders>
            <w:vAlign w:val="center"/>
          </w:tcPr>
          <w:p w14:paraId="1323AC7E">
            <w:pPr>
              <w:topLinePunct/>
              <w:spacing w:line="440" w:lineRule="exact"/>
              <w:jc w:val="center"/>
              <w:rPr>
                <w:rFonts w:ascii="宋体" w:hAnsi="宋体"/>
                <w:szCs w:val="21"/>
              </w:rPr>
            </w:pPr>
          </w:p>
        </w:tc>
      </w:tr>
      <w:tr w14:paraId="4ADB11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40163CB4">
            <w:pPr>
              <w:topLinePunct/>
              <w:spacing w:line="440" w:lineRule="exact"/>
              <w:jc w:val="center"/>
              <w:rPr>
                <w:rFonts w:ascii="宋体" w:hAnsi="宋体"/>
                <w:szCs w:val="21"/>
              </w:rPr>
            </w:pPr>
            <w:r>
              <w:rPr>
                <w:rFonts w:ascii="宋体" w:hAnsi="宋体"/>
                <w:szCs w:val="21"/>
              </w:rPr>
              <w:t>注册地址</w:t>
            </w:r>
          </w:p>
        </w:tc>
        <w:tc>
          <w:tcPr>
            <w:tcW w:w="3176" w:type="dxa"/>
            <w:gridSpan w:val="2"/>
            <w:tcBorders>
              <w:top w:val="single" w:color="auto" w:sz="4" w:space="0"/>
              <w:left w:val="single" w:color="auto" w:sz="4" w:space="0"/>
              <w:bottom w:val="single" w:color="auto" w:sz="4" w:space="0"/>
              <w:right w:val="single" w:color="auto" w:sz="4" w:space="0"/>
            </w:tcBorders>
            <w:vAlign w:val="center"/>
          </w:tcPr>
          <w:p w14:paraId="5666C42F">
            <w:pPr>
              <w:topLinePunct/>
              <w:spacing w:line="440" w:lineRule="exact"/>
              <w:jc w:val="center"/>
              <w:rPr>
                <w:rFonts w:ascii="宋体" w:hAnsi="宋体"/>
                <w:szCs w:val="21"/>
              </w:rPr>
            </w:pPr>
          </w:p>
        </w:tc>
        <w:tc>
          <w:tcPr>
            <w:tcW w:w="1275" w:type="dxa"/>
            <w:tcBorders>
              <w:top w:val="single" w:color="auto" w:sz="4" w:space="0"/>
              <w:left w:val="single" w:color="auto" w:sz="4" w:space="0"/>
              <w:bottom w:val="single" w:color="auto" w:sz="4" w:space="0"/>
              <w:right w:val="single" w:color="auto" w:sz="4" w:space="0"/>
            </w:tcBorders>
            <w:vAlign w:val="center"/>
          </w:tcPr>
          <w:p w14:paraId="36C9AA72">
            <w:pPr>
              <w:topLinePunct/>
              <w:spacing w:line="440" w:lineRule="exact"/>
              <w:jc w:val="center"/>
              <w:rPr>
                <w:rFonts w:ascii="宋体" w:hAnsi="宋体"/>
                <w:szCs w:val="21"/>
              </w:rPr>
            </w:pPr>
            <w:r>
              <w:rPr>
                <w:rFonts w:ascii="宋体" w:hAnsi="宋体"/>
                <w:szCs w:val="21"/>
              </w:rPr>
              <w:t>邮政编码</w:t>
            </w:r>
          </w:p>
        </w:tc>
        <w:tc>
          <w:tcPr>
            <w:tcW w:w="2755" w:type="dxa"/>
            <w:tcBorders>
              <w:top w:val="single" w:color="auto" w:sz="4" w:space="0"/>
              <w:left w:val="single" w:color="auto" w:sz="4" w:space="0"/>
              <w:bottom w:val="single" w:color="auto" w:sz="4" w:space="0"/>
              <w:right w:val="single" w:color="auto" w:sz="4" w:space="0"/>
            </w:tcBorders>
            <w:vAlign w:val="center"/>
          </w:tcPr>
          <w:p w14:paraId="55D44206">
            <w:pPr>
              <w:topLinePunct/>
              <w:spacing w:line="440" w:lineRule="exact"/>
              <w:jc w:val="center"/>
              <w:rPr>
                <w:rFonts w:ascii="宋体" w:hAnsi="宋体"/>
                <w:szCs w:val="21"/>
              </w:rPr>
            </w:pPr>
          </w:p>
        </w:tc>
      </w:tr>
      <w:tr w14:paraId="51D96D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1820" w:type="dxa"/>
            <w:vMerge w:val="restart"/>
            <w:tcBorders>
              <w:top w:val="single" w:color="auto" w:sz="4" w:space="0"/>
              <w:left w:val="single" w:color="auto" w:sz="4" w:space="0"/>
              <w:bottom w:val="single" w:color="auto" w:sz="4" w:space="0"/>
              <w:right w:val="single" w:color="auto" w:sz="4" w:space="0"/>
            </w:tcBorders>
            <w:vAlign w:val="center"/>
          </w:tcPr>
          <w:p w14:paraId="3A1B5D16">
            <w:pPr>
              <w:topLinePunct/>
              <w:spacing w:line="440" w:lineRule="exact"/>
              <w:jc w:val="center"/>
              <w:rPr>
                <w:rFonts w:ascii="宋体" w:hAnsi="宋体"/>
                <w:szCs w:val="21"/>
              </w:rPr>
            </w:pPr>
            <w:r>
              <w:rPr>
                <w:rFonts w:ascii="宋体" w:hAnsi="宋体"/>
                <w:szCs w:val="21"/>
              </w:rPr>
              <w:t>联系方式</w:t>
            </w:r>
          </w:p>
        </w:tc>
        <w:tc>
          <w:tcPr>
            <w:tcW w:w="946" w:type="dxa"/>
            <w:tcBorders>
              <w:top w:val="single" w:color="auto" w:sz="4" w:space="0"/>
              <w:left w:val="single" w:color="auto" w:sz="4" w:space="0"/>
              <w:bottom w:val="single" w:color="auto" w:sz="4" w:space="0"/>
              <w:right w:val="single" w:color="auto" w:sz="4" w:space="0"/>
            </w:tcBorders>
            <w:vAlign w:val="center"/>
          </w:tcPr>
          <w:p w14:paraId="783F22FE">
            <w:pPr>
              <w:topLinePunct/>
              <w:spacing w:line="440" w:lineRule="exact"/>
              <w:jc w:val="center"/>
              <w:rPr>
                <w:rFonts w:ascii="宋体" w:hAnsi="宋体"/>
                <w:szCs w:val="21"/>
              </w:rPr>
            </w:pPr>
            <w:r>
              <w:rPr>
                <w:rFonts w:ascii="宋体" w:hAnsi="宋体"/>
                <w:szCs w:val="21"/>
              </w:rPr>
              <w:t>联系人</w:t>
            </w:r>
          </w:p>
        </w:tc>
        <w:tc>
          <w:tcPr>
            <w:tcW w:w="2230" w:type="dxa"/>
            <w:tcBorders>
              <w:top w:val="single" w:color="auto" w:sz="4" w:space="0"/>
              <w:left w:val="single" w:color="auto" w:sz="4" w:space="0"/>
              <w:bottom w:val="single" w:color="auto" w:sz="4" w:space="0"/>
              <w:right w:val="single" w:color="auto" w:sz="4" w:space="0"/>
            </w:tcBorders>
            <w:vAlign w:val="center"/>
          </w:tcPr>
          <w:p w14:paraId="2F50541D">
            <w:pPr>
              <w:topLinePunct/>
              <w:spacing w:line="440" w:lineRule="exact"/>
              <w:jc w:val="center"/>
              <w:rPr>
                <w:rFonts w:ascii="宋体" w:hAnsi="宋体"/>
                <w:szCs w:val="21"/>
              </w:rPr>
            </w:pPr>
          </w:p>
        </w:tc>
        <w:tc>
          <w:tcPr>
            <w:tcW w:w="1275" w:type="dxa"/>
            <w:tcBorders>
              <w:top w:val="single" w:color="auto" w:sz="4" w:space="0"/>
              <w:left w:val="single" w:color="auto" w:sz="4" w:space="0"/>
              <w:bottom w:val="single" w:color="auto" w:sz="4" w:space="0"/>
              <w:right w:val="single" w:color="auto" w:sz="4" w:space="0"/>
            </w:tcBorders>
            <w:vAlign w:val="center"/>
          </w:tcPr>
          <w:p w14:paraId="5C69F2B0">
            <w:pPr>
              <w:topLinePunct/>
              <w:spacing w:line="440" w:lineRule="exact"/>
              <w:jc w:val="center"/>
              <w:rPr>
                <w:rFonts w:ascii="宋体" w:hAnsi="宋体"/>
                <w:szCs w:val="21"/>
              </w:rPr>
            </w:pPr>
            <w:r>
              <w:rPr>
                <w:rFonts w:ascii="宋体" w:hAnsi="宋体"/>
                <w:szCs w:val="21"/>
              </w:rPr>
              <w:t>电 话</w:t>
            </w:r>
          </w:p>
        </w:tc>
        <w:tc>
          <w:tcPr>
            <w:tcW w:w="2755" w:type="dxa"/>
            <w:tcBorders>
              <w:top w:val="single" w:color="auto" w:sz="4" w:space="0"/>
              <w:left w:val="single" w:color="auto" w:sz="4" w:space="0"/>
              <w:bottom w:val="single" w:color="auto" w:sz="4" w:space="0"/>
              <w:right w:val="single" w:color="auto" w:sz="4" w:space="0"/>
            </w:tcBorders>
            <w:vAlign w:val="center"/>
          </w:tcPr>
          <w:p w14:paraId="29E2DAC2">
            <w:pPr>
              <w:topLinePunct/>
              <w:spacing w:line="440" w:lineRule="exact"/>
              <w:jc w:val="center"/>
              <w:rPr>
                <w:rFonts w:ascii="宋体" w:hAnsi="宋体"/>
                <w:szCs w:val="21"/>
              </w:rPr>
            </w:pPr>
          </w:p>
        </w:tc>
      </w:tr>
      <w:tr w14:paraId="6B2467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4" w:hRule="atLeast"/>
          <w:jc w:val="center"/>
        </w:trPr>
        <w:tc>
          <w:tcPr>
            <w:tcW w:w="1820" w:type="dxa"/>
            <w:vMerge w:val="continue"/>
            <w:tcBorders>
              <w:top w:val="single" w:color="auto" w:sz="4" w:space="0"/>
              <w:left w:val="single" w:color="auto" w:sz="4" w:space="0"/>
              <w:bottom w:val="single" w:color="auto" w:sz="4" w:space="0"/>
              <w:right w:val="single" w:color="auto" w:sz="4" w:space="0"/>
            </w:tcBorders>
            <w:vAlign w:val="center"/>
          </w:tcPr>
          <w:p w14:paraId="49E72BE8">
            <w:pPr>
              <w:topLinePunct/>
              <w:spacing w:line="440" w:lineRule="exact"/>
              <w:jc w:val="center"/>
              <w:rPr>
                <w:rFonts w:ascii="宋体" w:hAnsi="宋体"/>
                <w:szCs w:val="21"/>
              </w:rPr>
            </w:pPr>
          </w:p>
        </w:tc>
        <w:tc>
          <w:tcPr>
            <w:tcW w:w="946" w:type="dxa"/>
            <w:tcBorders>
              <w:top w:val="single" w:color="auto" w:sz="4" w:space="0"/>
              <w:left w:val="single" w:color="auto" w:sz="4" w:space="0"/>
              <w:bottom w:val="single" w:color="auto" w:sz="4" w:space="0"/>
              <w:right w:val="single" w:color="auto" w:sz="4" w:space="0"/>
            </w:tcBorders>
            <w:vAlign w:val="center"/>
          </w:tcPr>
          <w:p w14:paraId="273501BB">
            <w:pPr>
              <w:topLinePunct/>
              <w:spacing w:line="440" w:lineRule="exact"/>
              <w:jc w:val="center"/>
              <w:rPr>
                <w:rFonts w:ascii="宋体" w:hAnsi="宋体"/>
                <w:szCs w:val="21"/>
              </w:rPr>
            </w:pPr>
            <w:r>
              <w:rPr>
                <w:rFonts w:ascii="宋体" w:hAnsi="宋体"/>
                <w:szCs w:val="21"/>
              </w:rPr>
              <w:t>传  真</w:t>
            </w:r>
          </w:p>
        </w:tc>
        <w:tc>
          <w:tcPr>
            <w:tcW w:w="2230" w:type="dxa"/>
            <w:tcBorders>
              <w:top w:val="single" w:color="auto" w:sz="4" w:space="0"/>
              <w:left w:val="single" w:color="auto" w:sz="4" w:space="0"/>
              <w:bottom w:val="single" w:color="auto" w:sz="4" w:space="0"/>
              <w:right w:val="single" w:color="auto" w:sz="4" w:space="0"/>
            </w:tcBorders>
            <w:vAlign w:val="center"/>
          </w:tcPr>
          <w:p w14:paraId="5B02F912">
            <w:pPr>
              <w:topLinePunct/>
              <w:spacing w:line="440" w:lineRule="exact"/>
              <w:jc w:val="center"/>
              <w:rPr>
                <w:rFonts w:ascii="宋体" w:hAnsi="宋体"/>
                <w:szCs w:val="21"/>
              </w:rPr>
            </w:pPr>
          </w:p>
        </w:tc>
        <w:tc>
          <w:tcPr>
            <w:tcW w:w="1275" w:type="dxa"/>
            <w:tcBorders>
              <w:top w:val="single" w:color="auto" w:sz="4" w:space="0"/>
              <w:left w:val="single" w:color="auto" w:sz="4" w:space="0"/>
              <w:bottom w:val="single" w:color="auto" w:sz="4" w:space="0"/>
              <w:right w:val="single" w:color="auto" w:sz="4" w:space="0"/>
            </w:tcBorders>
            <w:vAlign w:val="center"/>
          </w:tcPr>
          <w:p w14:paraId="79B66242">
            <w:pPr>
              <w:topLinePunct/>
              <w:spacing w:line="440" w:lineRule="exact"/>
              <w:jc w:val="center"/>
              <w:rPr>
                <w:rFonts w:ascii="宋体" w:hAnsi="宋体"/>
                <w:szCs w:val="21"/>
              </w:rPr>
            </w:pPr>
            <w:r>
              <w:rPr>
                <w:rFonts w:ascii="宋体" w:hAnsi="宋体"/>
                <w:szCs w:val="21"/>
              </w:rPr>
              <w:t>网 址</w:t>
            </w:r>
          </w:p>
        </w:tc>
        <w:tc>
          <w:tcPr>
            <w:tcW w:w="2755" w:type="dxa"/>
            <w:tcBorders>
              <w:top w:val="single" w:color="auto" w:sz="4" w:space="0"/>
              <w:left w:val="single" w:color="auto" w:sz="4" w:space="0"/>
              <w:bottom w:val="single" w:color="auto" w:sz="4" w:space="0"/>
              <w:right w:val="single" w:color="auto" w:sz="4" w:space="0"/>
            </w:tcBorders>
            <w:vAlign w:val="center"/>
          </w:tcPr>
          <w:p w14:paraId="06F0EF16">
            <w:pPr>
              <w:topLinePunct/>
              <w:spacing w:line="440" w:lineRule="exact"/>
              <w:jc w:val="center"/>
              <w:rPr>
                <w:rFonts w:ascii="宋体" w:hAnsi="宋体"/>
                <w:szCs w:val="21"/>
              </w:rPr>
            </w:pPr>
          </w:p>
        </w:tc>
      </w:tr>
      <w:tr w14:paraId="10227A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3A1D8FE1">
            <w:pPr>
              <w:topLinePunct/>
              <w:spacing w:line="440" w:lineRule="exact"/>
              <w:jc w:val="center"/>
              <w:rPr>
                <w:rFonts w:ascii="宋体" w:hAnsi="宋体"/>
                <w:szCs w:val="21"/>
              </w:rPr>
            </w:pPr>
            <w:r>
              <w:rPr>
                <w:rFonts w:ascii="宋体" w:hAnsi="宋体"/>
                <w:szCs w:val="21"/>
              </w:rPr>
              <w:t>企业类型</w:t>
            </w:r>
          </w:p>
        </w:tc>
        <w:tc>
          <w:tcPr>
            <w:tcW w:w="3176" w:type="dxa"/>
            <w:gridSpan w:val="2"/>
            <w:tcBorders>
              <w:top w:val="single" w:color="auto" w:sz="4" w:space="0"/>
              <w:left w:val="single" w:color="auto" w:sz="4" w:space="0"/>
              <w:bottom w:val="single" w:color="auto" w:sz="4" w:space="0"/>
              <w:right w:val="single" w:color="auto" w:sz="4" w:space="0"/>
            </w:tcBorders>
            <w:vAlign w:val="center"/>
          </w:tcPr>
          <w:p w14:paraId="6AC620E7">
            <w:pPr>
              <w:topLinePunct/>
              <w:spacing w:line="440" w:lineRule="exact"/>
              <w:jc w:val="center"/>
              <w:rPr>
                <w:rFonts w:ascii="宋体" w:hAnsi="宋体"/>
                <w:szCs w:val="21"/>
              </w:rPr>
            </w:pPr>
          </w:p>
        </w:tc>
        <w:tc>
          <w:tcPr>
            <w:tcW w:w="1275" w:type="dxa"/>
            <w:tcBorders>
              <w:top w:val="single" w:color="auto" w:sz="4" w:space="0"/>
              <w:left w:val="single" w:color="auto" w:sz="4" w:space="0"/>
              <w:bottom w:val="single" w:color="auto" w:sz="4" w:space="0"/>
              <w:right w:val="single" w:color="auto" w:sz="4" w:space="0"/>
            </w:tcBorders>
            <w:vAlign w:val="center"/>
          </w:tcPr>
          <w:p w14:paraId="2184872A">
            <w:pPr>
              <w:topLinePunct/>
              <w:spacing w:line="440" w:lineRule="exact"/>
              <w:jc w:val="center"/>
              <w:rPr>
                <w:rFonts w:ascii="宋体" w:hAnsi="宋体"/>
                <w:szCs w:val="21"/>
              </w:rPr>
            </w:pPr>
            <w:r>
              <w:rPr>
                <w:rFonts w:ascii="宋体" w:hAnsi="宋体"/>
                <w:szCs w:val="21"/>
              </w:rPr>
              <w:t>企业规模</w:t>
            </w:r>
          </w:p>
        </w:tc>
        <w:tc>
          <w:tcPr>
            <w:tcW w:w="2755" w:type="dxa"/>
            <w:tcBorders>
              <w:top w:val="single" w:color="auto" w:sz="4" w:space="0"/>
              <w:left w:val="single" w:color="auto" w:sz="4" w:space="0"/>
              <w:bottom w:val="single" w:color="auto" w:sz="4" w:space="0"/>
              <w:right w:val="single" w:color="auto" w:sz="4" w:space="0"/>
            </w:tcBorders>
            <w:vAlign w:val="center"/>
          </w:tcPr>
          <w:p w14:paraId="439CC85D">
            <w:pPr>
              <w:topLinePunct/>
              <w:spacing w:line="440" w:lineRule="exact"/>
              <w:jc w:val="center"/>
              <w:rPr>
                <w:rFonts w:ascii="宋体" w:hAnsi="宋体"/>
                <w:szCs w:val="21"/>
              </w:rPr>
            </w:pPr>
          </w:p>
        </w:tc>
      </w:tr>
      <w:tr w14:paraId="0977EB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9"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3DFCE224">
            <w:pPr>
              <w:topLinePunct/>
              <w:spacing w:line="440" w:lineRule="exact"/>
              <w:jc w:val="center"/>
              <w:rPr>
                <w:rFonts w:ascii="宋体" w:hAnsi="宋体"/>
                <w:szCs w:val="21"/>
              </w:rPr>
            </w:pPr>
            <w:r>
              <w:rPr>
                <w:rFonts w:ascii="宋体" w:hAnsi="宋体"/>
                <w:szCs w:val="21"/>
              </w:rPr>
              <w:t>法定代表人</w:t>
            </w:r>
          </w:p>
        </w:tc>
        <w:tc>
          <w:tcPr>
            <w:tcW w:w="946" w:type="dxa"/>
            <w:tcBorders>
              <w:top w:val="single" w:color="auto" w:sz="4" w:space="0"/>
              <w:left w:val="single" w:color="auto" w:sz="4" w:space="0"/>
              <w:bottom w:val="single" w:color="auto" w:sz="4" w:space="0"/>
              <w:right w:val="single" w:color="auto" w:sz="4" w:space="0"/>
            </w:tcBorders>
            <w:vAlign w:val="center"/>
          </w:tcPr>
          <w:p w14:paraId="6B8677FE">
            <w:pPr>
              <w:topLinePunct/>
              <w:spacing w:line="440" w:lineRule="exact"/>
              <w:jc w:val="center"/>
              <w:rPr>
                <w:rFonts w:ascii="宋体" w:hAnsi="宋体"/>
                <w:szCs w:val="21"/>
              </w:rPr>
            </w:pPr>
            <w:r>
              <w:rPr>
                <w:rFonts w:ascii="宋体" w:hAnsi="宋体"/>
                <w:szCs w:val="21"/>
              </w:rPr>
              <w:t>姓名</w:t>
            </w:r>
          </w:p>
        </w:tc>
        <w:tc>
          <w:tcPr>
            <w:tcW w:w="2230" w:type="dxa"/>
            <w:tcBorders>
              <w:top w:val="single" w:color="auto" w:sz="4" w:space="0"/>
              <w:left w:val="single" w:color="auto" w:sz="4" w:space="0"/>
              <w:bottom w:val="single" w:color="auto" w:sz="4" w:space="0"/>
              <w:right w:val="single" w:color="auto" w:sz="4" w:space="0"/>
            </w:tcBorders>
            <w:vAlign w:val="center"/>
          </w:tcPr>
          <w:p w14:paraId="62BCB2BC">
            <w:pPr>
              <w:topLinePunct/>
              <w:spacing w:line="440" w:lineRule="exact"/>
              <w:jc w:val="center"/>
              <w:rPr>
                <w:rFonts w:ascii="宋体" w:hAnsi="宋体"/>
                <w:szCs w:val="21"/>
              </w:rPr>
            </w:pPr>
          </w:p>
        </w:tc>
        <w:tc>
          <w:tcPr>
            <w:tcW w:w="1275" w:type="dxa"/>
            <w:tcBorders>
              <w:top w:val="single" w:color="auto" w:sz="4" w:space="0"/>
              <w:left w:val="single" w:color="auto" w:sz="4" w:space="0"/>
              <w:bottom w:val="single" w:color="auto" w:sz="4" w:space="0"/>
              <w:right w:val="single" w:color="auto" w:sz="4" w:space="0"/>
            </w:tcBorders>
            <w:vAlign w:val="center"/>
          </w:tcPr>
          <w:p w14:paraId="62C0772C">
            <w:pPr>
              <w:topLinePunct/>
              <w:spacing w:line="440" w:lineRule="exact"/>
              <w:jc w:val="center"/>
              <w:rPr>
                <w:rFonts w:ascii="宋体" w:hAnsi="宋体"/>
                <w:szCs w:val="21"/>
              </w:rPr>
            </w:pPr>
            <w:r>
              <w:rPr>
                <w:rFonts w:ascii="宋体" w:hAnsi="宋体"/>
                <w:szCs w:val="21"/>
              </w:rPr>
              <w:t>电话</w:t>
            </w:r>
          </w:p>
        </w:tc>
        <w:tc>
          <w:tcPr>
            <w:tcW w:w="2755" w:type="dxa"/>
            <w:tcBorders>
              <w:top w:val="single" w:color="auto" w:sz="4" w:space="0"/>
              <w:left w:val="single" w:color="auto" w:sz="4" w:space="0"/>
              <w:bottom w:val="single" w:color="auto" w:sz="4" w:space="0"/>
              <w:right w:val="single" w:color="auto" w:sz="4" w:space="0"/>
            </w:tcBorders>
            <w:vAlign w:val="center"/>
          </w:tcPr>
          <w:p w14:paraId="7FAE698E">
            <w:pPr>
              <w:topLinePunct/>
              <w:spacing w:line="440" w:lineRule="exact"/>
              <w:jc w:val="center"/>
              <w:rPr>
                <w:rFonts w:ascii="宋体" w:hAnsi="宋体"/>
                <w:szCs w:val="21"/>
              </w:rPr>
            </w:pPr>
          </w:p>
        </w:tc>
      </w:tr>
      <w:tr w14:paraId="25A783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49B4E90E">
            <w:pPr>
              <w:topLinePunct/>
              <w:spacing w:line="440" w:lineRule="exact"/>
              <w:jc w:val="center"/>
              <w:rPr>
                <w:rFonts w:ascii="宋体" w:hAnsi="宋体"/>
                <w:szCs w:val="21"/>
              </w:rPr>
            </w:pPr>
            <w:r>
              <w:rPr>
                <w:rFonts w:ascii="宋体" w:hAnsi="宋体"/>
                <w:szCs w:val="21"/>
              </w:rPr>
              <w:t>技术负责人</w:t>
            </w:r>
          </w:p>
        </w:tc>
        <w:tc>
          <w:tcPr>
            <w:tcW w:w="946" w:type="dxa"/>
            <w:tcBorders>
              <w:top w:val="single" w:color="auto" w:sz="4" w:space="0"/>
              <w:left w:val="single" w:color="auto" w:sz="4" w:space="0"/>
              <w:bottom w:val="single" w:color="auto" w:sz="4" w:space="0"/>
              <w:right w:val="single" w:color="auto" w:sz="4" w:space="0"/>
            </w:tcBorders>
            <w:vAlign w:val="center"/>
          </w:tcPr>
          <w:p w14:paraId="606D29C0">
            <w:pPr>
              <w:topLinePunct/>
              <w:spacing w:line="440" w:lineRule="exact"/>
              <w:jc w:val="center"/>
              <w:rPr>
                <w:rFonts w:ascii="宋体" w:hAnsi="宋体"/>
                <w:szCs w:val="21"/>
              </w:rPr>
            </w:pPr>
            <w:r>
              <w:rPr>
                <w:rFonts w:ascii="宋体" w:hAnsi="宋体"/>
                <w:szCs w:val="21"/>
              </w:rPr>
              <w:t>姓名</w:t>
            </w:r>
          </w:p>
        </w:tc>
        <w:tc>
          <w:tcPr>
            <w:tcW w:w="2230" w:type="dxa"/>
            <w:tcBorders>
              <w:top w:val="single" w:color="auto" w:sz="4" w:space="0"/>
              <w:left w:val="single" w:color="auto" w:sz="4" w:space="0"/>
              <w:bottom w:val="single" w:color="auto" w:sz="4" w:space="0"/>
              <w:right w:val="single" w:color="auto" w:sz="4" w:space="0"/>
            </w:tcBorders>
            <w:vAlign w:val="center"/>
          </w:tcPr>
          <w:p w14:paraId="24CD3AE4">
            <w:pPr>
              <w:topLinePunct/>
              <w:spacing w:line="440" w:lineRule="exact"/>
              <w:jc w:val="center"/>
              <w:rPr>
                <w:rFonts w:ascii="宋体" w:hAnsi="宋体"/>
                <w:strike/>
                <w:szCs w:val="21"/>
              </w:rPr>
            </w:pPr>
          </w:p>
        </w:tc>
        <w:tc>
          <w:tcPr>
            <w:tcW w:w="1275" w:type="dxa"/>
            <w:tcBorders>
              <w:top w:val="single" w:color="auto" w:sz="4" w:space="0"/>
              <w:left w:val="single" w:color="auto" w:sz="4" w:space="0"/>
              <w:bottom w:val="single" w:color="auto" w:sz="4" w:space="0"/>
              <w:right w:val="single" w:color="auto" w:sz="4" w:space="0"/>
            </w:tcBorders>
            <w:vAlign w:val="center"/>
          </w:tcPr>
          <w:p w14:paraId="0190792D">
            <w:pPr>
              <w:topLinePunct/>
              <w:spacing w:line="440" w:lineRule="exact"/>
              <w:jc w:val="center"/>
              <w:rPr>
                <w:rFonts w:ascii="宋体" w:hAnsi="宋体"/>
                <w:strike/>
                <w:szCs w:val="21"/>
              </w:rPr>
            </w:pPr>
            <w:r>
              <w:rPr>
                <w:rFonts w:ascii="宋体" w:hAnsi="宋体"/>
                <w:szCs w:val="21"/>
              </w:rPr>
              <w:t>电话</w:t>
            </w:r>
          </w:p>
        </w:tc>
        <w:tc>
          <w:tcPr>
            <w:tcW w:w="2755" w:type="dxa"/>
            <w:tcBorders>
              <w:top w:val="single" w:color="auto" w:sz="4" w:space="0"/>
              <w:left w:val="single" w:color="auto" w:sz="4" w:space="0"/>
              <w:bottom w:val="single" w:color="auto" w:sz="4" w:space="0"/>
              <w:right w:val="single" w:color="auto" w:sz="4" w:space="0"/>
            </w:tcBorders>
            <w:vAlign w:val="center"/>
          </w:tcPr>
          <w:p w14:paraId="042599E9">
            <w:pPr>
              <w:topLinePunct/>
              <w:spacing w:line="440" w:lineRule="exact"/>
              <w:jc w:val="center"/>
              <w:rPr>
                <w:rFonts w:ascii="宋体" w:hAnsi="宋体"/>
                <w:szCs w:val="21"/>
              </w:rPr>
            </w:pPr>
          </w:p>
        </w:tc>
      </w:tr>
      <w:tr w14:paraId="0E26F7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5"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74A654A7">
            <w:pPr>
              <w:topLinePunct/>
              <w:spacing w:line="440" w:lineRule="exact"/>
              <w:jc w:val="center"/>
              <w:rPr>
                <w:rFonts w:ascii="宋体" w:hAnsi="宋体"/>
                <w:szCs w:val="21"/>
              </w:rPr>
            </w:pPr>
            <w:r>
              <w:rPr>
                <w:rFonts w:ascii="宋体" w:hAnsi="宋体"/>
                <w:szCs w:val="21"/>
              </w:rPr>
              <w:t>营业执照号</w:t>
            </w:r>
          </w:p>
        </w:tc>
        <w:tc>
          <w:tcPr>
            <w:tcW w:w="7206" w:type="dxa"/>
            <w:gridSpan w:val="4"/>
            <w:tcBorders>
              <w:top w:val="single" w:color="auto" w:sz="4" w:space="0"/>
              <w:left w:val="single" w:color="auto" w:sz="4" w:space="0"/>
              <w:bottom w:val="single" w:color="auto" w:sz="4" w:space="0"/>
              <w:right w:val="single" w:color="auto" w:sz="4" w:space="0"/>
            </w:tcBorders>
            <w:vAlign w:val="center"/>
          </w:tcPr>
          <w:p w14:paraId="6C956C46">
            <w:pPr>
              <w:topLinePunct/>
              <w:spacing w:line="440" w:lineRule="exact"/>
              <w:ind w:firstLine="1050" w:firstLineChars="500"/>
              <w:rPr>
                <w:rFonts w:ascii="宋体" w:hAnsi="宋体"/>
                <w:szCs w:val="21"/>
              </w:rPr>
            </w:pPr>
          </w:p>
        </w:tc>
      </w:tr>
      <w:tr w14:paraId="336762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9"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006D1BC9">
            <w:pPr>
              <w:topLinePunct/>
              <w:spacing w:line="440" w:lineRule="exact"/>
              <w:jc w:val="center"/>
              <w:rPr>
                <w:rFonts w:ascii="宋体" w:hAnsi="宋体"/>
                <w:szCs w:val="21"/>
              </w:rPr>
            </w:pPr>
            <w:r>
              <w:rPr>
                <w:rFonts w:ascii="宋体" w:hAnsi="宋体"/>
                <w:szCs w:val="21"/>
              </w:rPr>
              <w:t>成立时间</w:t>
            </w:r>
          </w:p>
        </w:tc>
        <w:tc>
          <w:tcPr>
            <w:tcW w:w="3176" w:type="dxa"/>
            <w:gridSpan w:val="2"/>
            <w:tcBorders>
              <w:top w:val="single" w:color="auto" w:sz="4" w:space="0"/>
              <w:left w:val="single" w:color="auto" w:sz="4" w:space="0"/>
              <w:bottom w:val="single" w:color="auto" w:sz="4" w:space="0"/>
              <w:right w:val="single" w:color="auto" w:sz="4" w:space="0"/>
            </w:tcBorders>
            <w:vAlign w:val="center"/>
          </w:tcPr>
          <w:p w14:paraId="61BD018C">
            <w:pPr>
              <w:topLinePunct/>
              <w:spacing w:line="440" w:lineRule="exact"/>
              <w:jc w:val="center"/>
              <w:rPr>
                <w:rFonts w:ascii="宋体" w:hAnsi="宋体"/>
                <w:szCs w:val="21"/>
              </w:rPr>
            </w:pPr>
          </w:p>
        </w:tc>
        <w:tc>
          <w:tcPr>
            <w:tcW w:w="1275" w:type="dxa"/>
            <w:tcBorders>
              <w:top w:val="single" w:color="auto" w:sz="4" w:space="0"/>
              <w:left w:val="single" w:color="auto" w:sz="4" w:space="0"/>
              <w:bottom w:val="single" w:color="auto" w:sz="4" w:space="0"/>
              <w:right w:val="single" w:color="auto" w:sz="4" w:space="0"/>
            </w:tcBorders>
            <w:vAlign w:val="center"/>
          </w:tcPr>
          <w:p w14:paraId="53707324">
            <w:pPr>
              <w:topLinePunct/>
              <w:spacing w:line="440" w:lineRule="exact"/>
              <w:jc w:val="center"/>
              <w:rPr>
                <w:rFonts w:ascii="宋体" w:hAnsi="宋体"/>
                <w:szCs w:val="21"/>
              </w:rPr>
            </w:pPr>
            <w:r>
              <w:rPr>
                <w:rFonts w:ascii="宋体" w:hAnsi="宋体"/>
                <w:szCs w:val="21"/>
              </w:rPr>
              <w:t>注册资金</w:t>
            </w:r>
          </w:p>
        </w:tc>
        <w:tc>
          <w:tcPr>
            <w:tcW w:w="2755" w:type="dxa"/>
            <w:tcBorders>
              <w:top w:val="single" w:color="auto" w:sz="4" w:space="0"/>
              <w:left w:val="single" w:color="auto" w:sz="4" w:space="0"/>
              <w:bottom w:val="single" w:color="auto" w:sz="4" w:space="0"/>
              <w:right w:val="single" w:color="auto" w:sz="4" w:space="0"/>
            </w:tcBorders>
            <w:vAlign w:val="center"/>
          </w:tcPr>
          <w:p w14:paraId="22AA72B7">
            <w:pPr>
              <w:topLinePunct/>
              <w:spacing w:line="440" w:lineRule="exact"/>
              <w:jc w:val="center"/>
              <w:rPr>
                <w:rFonts w:ascii="宋体" w:hAnsi="宋体"/>
                <w:szCs w:val="21"/>
              </w:rPr>
            </w:pPr>
          </w:p>
        </w:tc>
      </w:tr>
      <w:tr w14:paraId="18EAAB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9"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38D0CD1A">
            <w:pPr>
              <w:topLinePunct/>
              <w:spacing w:line="440" w:lineRule="exact"/>
              <w:jc w:val="center"/>
              <w:rPr>
                <w:rFonts w:ascii="宋体" w:hAnsi="宋体"/>
                <w:szCs w:val="21"/>
              </w:rPr>
            </w:pPr>
            <w:r>
              <w:rPr>
                <w:rFonts w:hint="eastAsia" w:ascii="宋体" w:hAnsi="宋体"/>
                <w:szCs w:val="21"/>
              </w:rPr>
              <w:t>资产总额</w:t>
            </w:r>
          </w:p>
        </w:tc>
        <w:tc>
          <w:tcPr>
            <w:tcW w:w="3176" w:type="dxa"/>
            <w:gridSpan w:val="2"/>
            <w:tcBorders>
              <w:top w:val="single" w:color="auto" w:sz="4" w:space="0"/>
              <w:left w:val="single" w:color="auto" w:sz="4" w:space="0"/>
              <w:bottom w:val="single" w:color="auto" w:sz="4" w:space="0"/>
              <w:right w:val="single" w:color="auto" w:sz="4" w:space="0"/>
            </w:tcBorders>
            <w:vAlign w:val="center"/>
          </w:tcPr>
          <w:p w14:paraId="4E04B1A0">
            <w:pPr>
              <w:topLinePunct/>
              <w:spacing w:line="440" w:lineRule="exact"/>
              <w:jc w:val="center"/>
              <w:rPr>
                <w:rFonts w:ascii="宋体" w:hAnsi="宋体"/>
                <w:szCs w:val="21"/>
              </w:rPr>
            </w:pPr>
          </w:p>
        </w:tc>
        <w:tc>
          <w:tcPr>
            <w:tcW w:w="1275" w:type="dxa"/>
            <w:tcBorders>
              <w:top w:val="single" w:color="auto" w:sz="4" w:space="0"/>
              <w:left w:val="single" w:color="auto" w:sz="4" w:space="0"/>
              <w:bottom w:val="single" w:color="auto" w:sz="4" w:space="0"/>
              <w:right w:val="single" w:color="auto" w:sz="4" w:space="0"/>
            </w:tcBorders>
            <w:vAlign w:val="center"/>
          </w:tcPr>
          <w:p w14:paraId="3A96A5EF">
            <w:pPr>
              <w:topLinePunct/>
              <w:spacing w:line="440" w:lineRule="exact"/>
              <w:jc w:val="center"/>
              <w:rPr>
                <w:rFonts w:ascii="宋体" w:hAnsi="宋体"/>
                <w:szCs w:val="21"/>
              </w:rPr>
            </w:pPr>
            <w:r>
              <w:rPr>
                <w:rFonts w:ascii="宋体" w:hAnsi="宋体"/>
                <w:szCs w:val="21"/>
              </w:rPr>
              <w:t>开户银行</w:t>
            </w:r>
          </w:p>
        </w:tc>
        <w:tc>
          <w:tcPr>
            <w:tcW w:w="2755" w:type="dxa"/>
            <w:tcBorders>
              <w:top w:val="single" w:color="auto" w:sz="4" w:space="0"/>
              <w:left w:val="single" w:color="auto" w:sz="4" w:space="0"/>
              <w:bottom w:val="single" w:color="auto" w:sz="4" w:space="0"/>
              <w:right w:val="single" w:color="auto" w:sz="4" w:space="0"/>
            </w:tcBorders>
            <w:vAlign w:val="center"/>
          </w:tcPr>
          <w:p w14:paraId="4E17F5C1">
            <w:pPr>
              <w:topLinePunct/>
              <w:spacing w:line="440" w:lineRule="exact"/>
              <w:jc w:val="center"/>
              <w:rPr>
                <w:rFonts w:ascii="宋体" w:hAnsi="宋体"/>
                <w:szCs w:val="21"/>
              </w:rPr>
            </w:pPr>
          </w:p>
        </w:tc>
      </w:tr>
      <w:tr w14:paraId="5BD8D5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1"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78BF86FA">
            <w:pPr>
              <w:topLinePunct/>
              <w:spacing w:line="440" w:lineRule="exact"/>
              <w:jc w:val="center"/>
              <w:rPr>
                <w:rFonts w:ascii="宋体" w:hAnsi="宋体"/>
                <w:szCs w:val="21"/>
              </w:rPr>
            </w:pPr>
            <w:r>
              <w:rPr>
                <w:rFonts w:hint="eastAsia" w:ascii="宋体" w:hAnsi="宋体"/>
                <w:szCs w:val="21"/>
              </w:rPr>
              <w:t>上年营业额</w:t>
            </w:r>
          </w:p>
        </w:tc>
        <w:tc>
          <w:tcPr>
            <w:tcW w:w="3176" w:type="dxa"/>
            <w:gridSpan w:val="2"/>
            <w:tcBorders>
              <w:top w:val="single" w:color="auto" w:sz="4" w:space="0"/>
              <w:left w:val="single" w:color="auto" w:sz="4" w:space="0"/>
              <w:bottom w:val="single" w:color="auto" w:sz="4" w:space="0"/>
              <w:right w:val="single" w:color="auto" w:sz="4" w:space="0"/>
            </w:tcBorders>
            <w:vAlign w:val="center"/>
          </w:tcPr>
          <w:p w14:paraId="510BA75B">
            <w:pPr>
              <w:topLinePunct/>
              <w:spacing w:line="440" w:lineRule="exact"/>
              <w:jc w:val="center"/>
              <w:rPr>
                <w:rFonts w:ascii="宋体" w:hAnsi="宋体"/>
                <w:szCs w:val="21"/>
              </w:rPr>
            </w:pPr>
          </w:p>
        </w:tc>
        <w:tc>
          <w:tcPr>
            <w:tcW w:w="1275" w:type="dxa"/>
            <w:tcBorders>
              <w:top w:val="single" w:color="auto" w:sz="4" w:space="0"/>
              <w:left w:val="single" w:color="auto" w:sz="4" w:space="0"/>
              <w:bottom w:val="single" w:color="auto" w:sz="4" w:space="0"/>
              <w:right w:val="single" w:color="auto" w:sz="4" w:space="0"/>
            </w:tcBorders>
            <w:vAlign w:val="center"/>
          </w:tcPr>
          <w:p w14:paraId="77528493">
            <w:pPr>
              <w:topLinePunct/>
              <w:spacing w:line="440" w:lineRule="exact"/>
              <w:jc w:val="center"/>
              <w:rPr>
                <w:rFonts w:ascii="宋体" w:hAnsi="宋体"/>
                <w:szCs w:val="21"/>
              </w:rPr>
            </w:pPr>
            <w:r>
              <w:rPr>
                <w:rFonts w:ascii="宋体" w:hAnsi="宋体"/>
                <w:szCs w:val="21"/>
              </w:rPr>
              <w:t>账号</w:t>
            </w:r>
          </w:p>
        </w:tc>
        <w:tc>
          <w:tcPr>
            <w:tcW w:w="2755" w:type="dxa"/>
            <w:tcBorders>
              <w:top w:val="single" w:color="auto" w:sz="4" w:space="0"/>
              <w:left w:val="single" w:color="auto" w:sz="4" w:space="0"/>
              <w:bottom w:val="single" w:color="auto" w:sz="4" w:space="0"/>
              <w:right w:val="single" w:color="auto" w:sz="4" w:space="0"/>
            </w:tcBorders>
            <w:vAlign w:val="center"/>
          </w:tcPr>
          <w:p w14:paraId="3261B424">
            <w:pPr>
              <w:topLinePunct/>
              <w:spacing w:line="440" w:lineRule="exact"/>
              <w:jc w:val="center"/>
              <w:rPr>
                <w:rFonts w:ascii="宋体" w:hAnsi="宋体"/>
                <w:szCs w:val="21"/>
              </w:rPr>
            </w:pPr>
          </w:p>
        </w:tc>
      </w:tr>
      <w:tr w14:paraId="57D194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84" w:hRule="atLeast"/>
          <w:jc w:val="center"/>
        </w:trPr>
        <w:tc>
          <w:tcPr>
            <w:tcW w:w="1820" w:type="dxa"/>
            <w:tcBorders>
              <w:top w:val="single" w:color="auto" w:sz="4" w:space="0"/>
              <w:left w:val="single" w:color="auto" w:sz="4" w:space="0"/>
              <w:right w:val="single" w:color="auto" w:sz="4" w:space="0"/>
            </w:tcBorders>
            <w:vAlign w:val="center"/>
          </w:tcPr>
          <w:p w14:paraId="042A4811">
            <w:pPr>
              <w:topLinePunct/>
              <w:spacing w:line="440" w:lineRule="exact"/>
              <w:ind w:firstLine="210" w:firstLineChars="100"/>
              <w:jc w:val="center"/>
              <w:rPr>
                <w:rFonts w:ascii="宋体" w:hAnsi="宋体"/>
                <w:szCs w:val="21"/>
              </w:rPr>
            </w:pPr>
            <w:r>
              <w:rPr>
                <w:rFonts w:ascii="宋体" w:hAnsi="宋体"/>
                <w:szCs w:val="21"/>
              </w:rPr>
              <w:t>经营范围</w:t>
            </w:r>
          </w:p>
        </w:tc>
        <w:tc>
          <w:tcPr>
            <w:tcW w:w="7206" w:type="dxa"/>
            <w:gridSpan w:val="4"/>
            <w:tcBorders>
              <w:top w:val="single" w:color="auto" w:sz="4" w:space="0"/>
              <w:left w:val="single" w:color="auto" w:sz="4" w:space="0"/>
              <w:right w:val="single" w:color="auto" w:sz="4" w:space="0"/>
            </w:tcBorders>
            <w:vAlign w:val="center"/>
          </w:tcPr>
          <w:p w14:paraId="4EFA7124">
            <w:pPr>
              <w:topLinePunct/>
              <w:spacing w:line="440" w:lineRule="exact"/>
              <w:jc w:val="center"/>
              <w:rPr>
                <w:rFonts w:ascii="宋体" w:hAnsi="宋体"/>
                <w:szCs w:val="21"/>
              </w:rPr>
            </w:pPr>
          </w:p>
          <w:p w14:paraId="0FFD3960">
            <w:pPr>
              <w:topLinePunct/>
              <w:spacing w:line="440" w:lineRule="exact"/>
              <w:jc w:val="center"/>
              <w:rPr>
                <w:rFonts w:ascii="宋体" w:hAnsi="宋体"/>
                <w:szCs w:val="21"/>
              </w:rPr>
            </w:pPr>
          </w:p>
          <w:p w14:paraId="4B9E253D">
            <w:pPr>
              <w:topLinePunct/>
              <w:spacing w:line="440" w:lineRule="exact"/>
              <w:jc w:val="center"/>
              <w:rPr>
                <w:rFonts w:ascii="宋体" w:hAnsi="宋体"/>
                <w:szCs w:val="21"/>
              </w:rPr>
            </w:pPr>
          </w:p>
          <w:p w14:paraId="56FEEDFB">
            <w:pPr>
              <w:topLinePunct/>
              <w:spacing w:line="440" w:lineRule="exact"/>
              <w:jc w:val="center"/>
              <w:rPr>
                <w:rFonts w:ascii="宋体" w:hAnsi="宋体"/>
                <w:szCs w:val="21"/>
              </w:rPr>
            </w:pPr>
          </w:p>
          <w:p w14:paraId="0BEC9078">
            <w:pPr>
              <w:topLinePunct/>
              <w:spacing w:line="440" w:lineRule="exact"/>
              <w:jc w:val="center"/>
              <w:rPr>
                <w:rFonts w:ascii="宋体" w:hAnsi="宋体"/>
                <w:szCs w:val="21"/>
              </w:rPr>
            </w:pPr>
          </w:p>
          <w:p w14:paraId="094D10EE">
            <w:pPr>
              <w:topLinePunct/>
              <w:spacing w:line="440" w:lineRule="exact"/>
              <w:rPr>
                <w:rFonts w:ascii="宋体" w:hAnsi="宋体"/>
                <w:szCs w:val="21"/>
              </w:rPr>
            </w:pPr>
          </w:p>
        </w:tc>
      </w:tr>
      <w:tr w14:paraId="4FAD76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392D8B6F">
            <w:pPr>
              <w:topLinePunct/>
              <w:spacing w:line="440" w:lineRule="exact"/>
              <w:jc w:val="center"/>
              <w:rPr>
                <w:rFonts w:ascii="宋体" w:hAnsi="宋体"/>
                <w:szCs w:val="21"/>
              </w:rPr>
            </w:pPr>
            <w:r>
              <w:rPr>
                <w:rFonts w:ascii="宋体" w:hAnsi="宋体"/>
                <w:szCs w:val="21"/>
              </w:rPr>
              <w:t>备注</w:t>
            </w:r>
          </w:p>
        </w:tc>
        <w:tc>
          <w:tcPr>
            <w:tcW w:w="7206" w:type="dxa"/>
            <w:gridSpan w:val="4"/>
            <w:tcBorders>
              <w:top w:val="single" w:color="auto" w:sz="4" w:space="0"/>
              <w:left w:val="single" w:color="auto" w:sz="4" w:space="0"/>
              <w:bottom w:val="single" w:color="auto" w:sz="4" w:space="0"/>
              <w:right w:val="single" w:color="auto" w:sz="4" w:space="0"/>
            </w:tcBorders>
            <w:vAlign w:val="center"/>
          </w:tcPr>
          <w:p w14:paraId="407C546D">
            <w:pPr>
              <w:topLinePunct/>
              <w:spacing w:line="440" w:lineRule="exact"/>
              <w:rPr>
                <w:rFonts w:ascii="宋体" w:hAnsi="宋体"/>
                <w:szCs w:val="21"/>
              </w:rPr>
            </w:pPr>
          </w:p>
        </w:tc>
      </w:tr>
    </w:tbl>
    <w:p w14:paraId="640E7849">
      <w:pPr>
        <w:adjustRightInd w:val="0"/>
        <w:snapToGrid w:val="0"/>
        <w:spacing w:before="120" w:beforeLines="50"/>
        <w:ind w:left="630" w:hanging="630" w:hangingChars="300"/>
        <w:rPr>
          <w:rFonts w:ascii="楷体" w:hAnsi="楷体" w:eastAsia="楷体"/>
          <w:szCs w:val="21"/>
        </w:rPr>
      </w:pPr>
    </w:p>
    <w:p w14:paraId="59ABD1B0">
      <w:pPr>
        <w:adjustRightInd w:val="0"/>
        <w:snapToGrid w:val="0"/>
        <w:spacing w:before="120" w:beforeLines="50"/>
        <w:ind w:left="632" w:hanging="632" w:hangingChars="300"/>
        <w:rPr>
          <w:rFonts w:ascii="楷体" w:hAnsi="楷体" w:eastAsia="楷体"/>
          <w:b/>
          <w:szCs w:val="21"/>
        </w:rPr>
      </w:pPr>
      <w:r>
        <w:rPr>
          <w:rFonts w:hint="eastAsia" w:ascii="楷体" w:hAnsi="楷体" w:eastAsia="楷体"/>
          <w:b/>
          <w:szCs w:val="21"/>
        </w:rPr>
        <w:t>说明：企业规模指特大型、大型、中型、小型、微型。</w:t>
      </w:r>
    </w:p>
    <w:p w14:paraId="532194FE">
      <w:pPr>
        <w:adjustRightInd w:val="0"/>
        <w:snapToGrid w:val="0"/>
        <w:spacing w:before="120" w:beforeLines="50"/>
        <w:ind w:left="630" w:hanging="630" w:hangingChars="300"/>
        <w:rPr>
          <w:rFonts w:ascii="楷体" w:hAnsi="楷体" w:eastAsia="楷体"/>
          <w:szCs w:val="21"/>
        </w:rPr>
      </w:pPr>
    </w:p>
    <w:p w14:paraId="68AC1861">
      <w:pPr>
        <w:adjustRightInd w:val="0"/>
        <w:snapToGrid w:val="0"/>
        <w:spacing w:before="240" w:beforeLines="100" w:line="360" w:lineRule="auto"/>
        <w:ind w:firstLine="388" w:firstLineChars="185"/>
        <w:rPr>
          <w:rFonts w:ascii="宋体" w:hAnsi="宋体"/>
          <w:szCs w:val="21"/>
        </w:rPr>
      </w:pPr>
      <w:r>
        <w:rPr>
          <w:rFonts w:hint="eastAsia" w:ascii="宋体" w:hAnsi="宋体"/>
          <w:szCs w:val="21"/>
        </w:rPr>
        <w:t>供应商名称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eastAsia="宋体" w:cs="宋体"/>
          <w:color w:val="auto"/>
          <w:szCs w:val="21"/>
          <w:highlight w:val="none"/>
        </w:rPr>
        <w:t>供应商名称、盖单位章</w:t>
      </w:r>
      <w:r>
        <w:rPr>
          <w:rFonts w:hint="eastAsia" w:ascii="宋体" w:hAnsi="宋体"/>
          <w:bCs/>
          <w:szCs w:val="21"/>
        </w:rPr>
        <w:t>）</w:t>
      </w:r>
    </w:p>
    <w:p w14:paraId="583EC686">
      <w:pPr>
        <w:adjustRightInd w:val="0"/>
        <w:spacing w:line="360" w:lineRule="auto"/>
        <w:ind w:firstLine="367" w:firstLineChars="175"/>
        <w:jc w:val="left"/>
        <w:rPr>
          <w:rFonts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72C09661">
      <w:pPr>
        <w:adjustRightInd w:val="0"/>
        <w:spacing w:line="360" w:lineRule="auto"/>
        <w:ind w:firstLine="367" w:firstLineChars="175"/>
        <w:jc w:val="left"/>
        <w:rPr>
          <w:rFonts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0279E5D">
      <w:pPr>
        <w:adjustRightInd w:val="0"/>
        <w:spacing w:line="360" w:lineRule="auto"/>
        <w:ind w:firstLine="367" w:firstLineChars="175"/>
        <w:jc w:val="left"/>
        <w:rPr>
          <w:rFonts w:ascii="宋体" w:hAnsi="宋体"/>
          <w:bCs/>
          <w:szCs w:val="21"/>
        </w:rPr>
      </w:pPr>
      <w:r>
        <w:rPr>
          <w:rFonts w:ascii="宋体" w:hAnsi="宋体"/>
          <w:bCs/>
          <w:szCs w:val="21"/>
        </w:rPr>
        <w:br w:type="page"/>
      </w:r>
    </w:p>
    <w:p w14:paraId="7AAA3FC3">
      <w:pPr>
        <w:adjustRightInd w:val="0"/>
        <w:snapToGrid w:val="0"/>
        <w:spacing w:line="360" w:lineRule="auto"/>
        <w:jc w:val="center"/>
        <w:rPr>
          <w:rFonts w:ascii="宋体" w:hAnsi="宋体"/>
          <w:szCs w:val="21"/>
        </w:rPr>
      </w:pPr>
      <w:r>
        <w:rPr>
          <w:rFonts w:hint="eastAsia" w:ascii="宋体" w:hAnsi="宋体"/>
          <w:b/>
          <w:sz w:val="36"/>
          <w:szCs w:val="36"/>
        </w:rPr>
        <w:t>二、法定代表人（单位负责人）身份证明</w:t>
      </w:r>
    </w:p>
    <w:p w14:paraId="01F16E0E">
      <w:pPr>
        <w:snapToGrid w:val="0"/>
        <w:spacing w:line="480" w:lineRule="auto"/>
        <w:rPr>
          <w:rFonts w:ascii="宋体" w:hAnsi="宋体"/>
          <w:szCs w:val="21"/>
        </w:rPr>
      </w:pPr>
    </w:p>
    <w:p w14:paraId="36BCCD1C">
      <w:pPr>
        <w:autoSpaceDE w:val="0"/>
        <w:autoSpaceDN w:val="0"/>
        <w:adjustRightInd w:val="0"/>
        <w:snapToGrid w:val="0"/>
        <w:spacing w:before="120" w:beforeLines="50" w:line="360" w:lineRule="auto"/>
        <w:ind w:firstLine="210" w:firstLineChars="100"/>
        <w:jc w:val="left"/>
        <w:rPr>
          <w:rFonts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328B7ED8">
      <w:pPr>
        <w:autoSpaceDE w:val="0"/>
        <w:autoSpaceDN w:val="0"/>
        <w:adjustRightInd w:val="0"/>
        <w:snapToGrid w:val="0"/>
        <w:spacing w:before="120" w:beforeLines="50" w:line="360" w:lineRule="auto"/>
        <w:ind w:firstLine="210" w:firstLineChars="100"/>
        <w:jc w:val="left"/>
        <w:rPr>
          <w:rFonts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4B31ACF5">
      <w:pPr>
        <w:autoSpaceDE w:val="0"/>
        <w:autoSpaceDN w:val="0"/>
        <w:adjustRightInd w:val="0"/>
        <w:snapToGrid w:val="0"/>
        <w:spacing w:before="120" w:beforeLines="50" w:line="360" w:lineRule="auto"/>
        <w:ind w:firstLine="210" w:firstLineChars="100"/>
        <w:jc w:val="left"/>
        <w:rPr>
          <w:rFonts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6250037D">
      <w:pPr>
        <w:autoSpaceDE w:val="0"/>
        <w:autoSpaceDN w:val="0"/>
        <w:adjustRightInd w:val="0"/>
        <w:snapToGrid w:val="0"/>
        <w:spacing w:before="120" w:beforeLines="50" w:line="360" w:lineRule="auto"/>
        <w:ind w:firstLine="210" w:firstLineChars="100"/>
        <w:jc w:val="left"/>
        <w:rPr>
          <w:rFonts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716B82E6">
      <w:pPr>
        <w:autoSpaceDE w:val="0"/>
        <w:autoSpaceDN w:val="0"/>
        <w:adjustRightInd w:val="0"/>
        <w:snapToGrid w:val="0"/>
        <w:spacing w:before="120" w:beforeLines="50" w:line="360" w:lineRule="auto"/>
        <w:ind w:firstLine="210" w:firstLineChars="100"/>
        <w:jc w:val="left"/>
        <w:rPr>
          <w:rFonts w:ascii="宋体" w:hAnsi="宋体" w:cs="宋体"/>
          <w:kern w:val="0"/>
          <w:szCs w:val="21"/>
        </w:rPr>
      </w:pPr>
      <w:r>
        <w:rPr>
          <w:rFonts w:hint="eastAsia" w:ascii="宋体" w:hAnsi="宋体" w:cs="宋体"/>
          <w:kern w:val="0"/>
          <w:szCs w:val="21"/>
        </w:rPr>
        <w:t>特此证明。</w:t>
      </w:r>
    </w:p>
    <w:p w14:paraId="5AB9EB3B">
      <w:pPr>
        <w:autoSpaceDE w:val="0"/>
        <w:autoSpaceDN w:val="0"/>
        <w:adjustRightInd w:val="0"/>
        <w:snapToGrid w:val="0"/>
        <w:spacing w:before="120" w:beforeLines="50" w:line="360" w:lineRule="auto"/>
        <w:jc w:val="left"/>
        <w:rPr>
          <w:rFonts w:ascii="宋体" w:hAnsi="宋体"/>
          <w:szCs w:val="21"/>
        </w:rPr>
      </w:pPr>
    </w:p>
    <w:p w14:paraId="03E9BA7D">
      <w:pPr>
        <w:autoSpaceDE w:val="0"/>
        <w:autoSpaceDN w:val="0"/>
        <w:adjustRightInd w:val="0"/>
        <w:snapToGrid w:val="0"/>
        <w:spacing w:before="120" w:beforeLines="50" w:line="360" w:lineRule="auto"/>
        <w:ind w:firstLine="210" w:firstLineChars="100"/>
        <w:jc w:val="left"/>
        <w:rPr>
          <w:rFonts w:ascii="宋体" w:hAnsi="宋体" w:cs="宋体"/>
          <w:kern w:val="0"/>
          <w:szCs w:val="21"/>
        </w:rPr>
      </w:pPr>
      <w:r>
        <w:rPr>
          <w:rFonts w:hint="eastAsia" w:ascii="宋体" w:hAnsi="宋体"/>
          <w:szCs w:val="21"/>
        </w:rPr>
        <w:t>附：法定代表人身份证复印件（正反面均需复印）</w:t>
      </w:r>
    </w:p>
    <w:p w14:paraId="3C134DED">
      <w:pPr>
        <w:snapToGrid w:val="0"/>
        <w:spacing w:line="480" w:lineRule="auto"/>
        <w:rPr>
          <w:rFonts w:ascii="宋体" w:hAnsi="宋体"/>
          <w:szCs w:val="21"/>
        </w:rPr>
      </w:pPr>
    </w:p>
    <w:tbl>
      <w:tblPr>
        <w:tblStyle w:val="6"/>
        <w:tblW w:w="0" w:type="auto"/>
        <w:tblInd w:w="540" w:type="dxa"/>
        <w:tblLayout w:type="fixed"/>
        <w:tblCellMar>
          <w:top w:w="0" w:type="dxa"/>
          <w:left w:w="108" w:type="dxa"/>
          <w:bottom w:w="0" w:type="dxa"/>
          <w:right w:w="108" w:type="dxa"/>
        </w:tblCellMar>
      </w:tblPr>
      <w:tblGrid>
        <w:gridCol w:w="8040"/>
      </w:tblGrid>
      <w:tr w14:paraId="3E25E40C">
        <w:tblPrEx>
          <w:tblCellMar>
            <w:top w:w="0" w:type="dxa"/>
            <w:left w:w="108" w:type="dxa"/>
            <w:bottom w:w="0" w:type="dxa"/>
            <w:right w:w="108" w:type="dxa"/>
          </w:tblCellMar>
        </w:tblPrEx>
        <w:trPr>
          <w:trHeight w:val="3425" w:hRule="atLeast"/>
        </w:trPr>
        <w:tc>
          <w:tcPr>
            <w:tcW w:w="8040" w:type="dxa"/>
            <w:tcBorders>
              <w:top w:val="single" w:color="auto" w:sz="6" w:space="0"/>
              <w:left w:val="single" w:color="auto" w:sz="6" w:space="0"/>
              <w:bottom w:val="single" w:color="auto" w:sz="6" w:space="0"/>
              <w:right w:val="single" w:color="auto" w:sz="6" w:space="0"/>
            </w:tcBorders>
            <w:vAlign w:val="center"/>
          </w:tcPr>
          <w:p w14:paraId="4FD1705F">
            <w:pPr>
              <w:spacing w:line="360" w:lineRule="auto"/>
              <w:jc w:val="center"/>
              <w:rPr>
                <w:rFonts w:ascii="宋体" w:hAnsi="宋体"/>
                <w:szCs w:val="21"/>
                <w:u w:val="single"/>
              </w:rPr>
            </w:pPr>
            <w:r>
              <w:rPr>
                <w:rFonts w:hint="eastAsia" w:ascii="宋体" w:hAnsi="宋体"/>
                <w:szCs w:val="21"/>
                <w:lang w:val="zh-CN"/>
              </w:rPr>
              <w:t>法定代表人（单位负责人）身份证复印件</w:t>
            </w:r>
            <w:r>
              <w:rPr>
                <w:rFonts w:hint="eastAsia" w:ascii="宋体" w:hAnsi="宋体"/>
                <w:szCs w:val="21"/>
              </w:rPr>
              <w:t>(正、反面)</w:t>
            </w:r>
          </w:p>
          <w:p w14:paraId="42517EE2">
            <w:pPr>
              <w:spacing w:line="360" w:lineRule="auto"/>
              <w:jc w:val="center"/>
              <w:rPr>
                <w:rFonts w:ascii="宋体" w:hAnsi="宋体"/>
                <w:szCs w:val="21"/>
                <w:u w:val="single"/>
              </w:rPr>
            </w:pPr>
          </w:p>
        </w:tc>
      </w:tr>
    </w:tbl>
    <w:p w14:paraId="757B6119">
      <w:pPr>
        <w:snapToGrid w:val="0"/>
        <w:spacing w:line="480" w:lineRule="auto"/>
        <w:rPr>
          <w:rFonts w:ascii="宋体" w:hAnsi="宋体"/>
          <w:szCs w:val="21"/>
        </w:rPr>
      </w:pPr>
    </w:p>
    <w:p w14:paraId="28984193">
      <w:pPr>
        <w:snapToGrid w:val="0"/>
        <w:spacing w:line="480" w:lineRule="auto"/>
        <w:rPr>
          <w:rFonts w:ascii="宋体" w:hAnsi="宋体"/>
          <w:szCs w:val="21"/>
        </w:rPr>
      </w:pPr>
    </w:p>
    <w:p w14:paraId="2711FB4E">
      <w:pPr>
        <w:adjustRightInd w:val="0"/>
        <w:snapToGrid w:val="0"/>
        <w:spacing w:line="360" w:lineRule="auto"/>
        <w:ind w:right="420"/>
        <w:rPr>
          <w:rFonts w:ascii="宋体" w:hAnsi="宋体"/>
          <w:szCs w:val="21"/>
        </w:rPr>
      </w:pPr>
    </w:p>
    <w:p w14:paraId="6412A522">
      <w:pPr>
        <w:adjustRightInd w:val="0"/>
        <w:snapToGrid w:val="0"/>
        <w:spacing w:line="480" w:lineRule="auto"/>
        <w:ind w:right="420" w:firstLine="3255" w:firstLineChars="1550"/>
        <w:rPr>
          <w:rFonts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w:t>
      </w:r>
      <w:r>
        <w:rPr>
          <w:rFonts w:hint="eastAsia" w:ascii="宋体" w:hAnsi="宋体" w:eastAsia="宋体" w:cs="宋体"/>
          <w:color w:val="auto"/>
          <w:szCs w:val="21"/>
          <w:highlight w:val="none"/>
        </w:rPr>
        <w:t>供应商名称、盖单位章</w:t>
      </w:r>
      <w:r>
        <w:rPr>
          <w:rFonts w:hint="eastAsia" w:ascii="宋体" w:hAnsi="宋体"/>
          <w:szCs w:val="21"/>
        </w:rPr>
        <w:t>）</w:t>
      </w:r>
    </w:p>
    <w:p w14:paraId="73FCA835">
      <w:pPr>
        <w:adjustRightInd w:val="0"/>
        <w:snapToGrid w:val="0"/>
        <w:spacing w:line="480" w:lineRule="auto"/>
        <w:ind w:right="420" w:firstLine="3255" w:firstLineChars="1550"/>
        <w:rPr>
          <w:rFonts w:ascii="宋体" w:hAnsi="宋体"/>
          <w:bCs/>
          <w:szCs w:val="21"/>
        </w:rPr>
      </w:pPr>
      <w:r>
        <w:rPr>
          <w:rFonts w:hint="eastAsia" w:ascii="宋体" w:hAnsi="宋体"/>
          <w:bCs/>
          <w:szCs w:val="21"/>
        </w:rPr>
        <w:t xml:space="preserve">日      期: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5374A36F">
      <w:pPr>
        <w:adjustRightInd w:val="0"/>
        <w:snapToGrid w:val="0"/>
        <w:spacing w:line="360" w:lineRule="auto"/>
        <w:ind w:right="420" w:firstLine="3255" w:firstLineChars="1550"/>
        <w:rPr>
          <w:rFonts w:ascii="宋体" w:hAnsi="宋体"/>
          <w:szCs w:val="21"/>
        </w:rPr>
      </w:pPr>
    </w:p>
    <w:p w14:paraId="72659D92">
      <w:pPr>
        <w:tabs>
          <w:tab w:val="left" w:pos="210"/>
        </w:tabs>
        <w:spacing w:line="320" w:lineRule="exact"/>
        <w:jc w:val="center"/>
        <w:rPr>
          <w:rFonts w:ascii="楷体" w:hAnsi="楷体" w:eastAsia="楷体"/>
          <w:sz w:val="18"/>
          <w:szCs w:val="18"/>
          <w:lang w:val="zh-CN"/>
        </w:rPr>
      </w:pPr>
      <w:r>
        <w:rPr>
          <w:rFonts w:hint="eastAsia" w:ascii="楷体" w:hAnsi="楷体" w:eastAsia="楷体"/>
          <w:sz w:val="18"/>
          <w:szCs w:val="18"/>
          <w:lang w:val="zh-CN"/>
        </w:rPr>
        <w:t>说明：法定代表人直接磋商，只须提供法定代表人证明书及身份证原件</w:t>
      </w:r>
    </w:p>
    <w:p w14:paraId="78203A04">
      <w:pPr>
        <w:adjustRightInd w:val="0"/>
        <w:snapToGrid w:val="0"/>
        <w:spacing w:line="360" w:lineRule="auto"/>
        <w:ind w:right="420" w:firstLine="210" w:firstLineChars="100"/>
        <w:rPr>
          <w:rFonts w:ascii="楷体" w:hAnsi="楷体" w:eastAsia="楷体"/>
          <w:szCs w:val="21"/>
        </w:rPr>
      </w:pPr>
      <w:r>
        <w:rPr>
          <w:rFonts w:ascii="楷体" w:hAnsi="楷体" w:eastAsia="楷体"/>
          <w:szCs w:val="21"/>
        </w:rPr>
        <w:br w:type="page"/>
      </w:r>
    </w:p>
    <w:p w14:paraId="3F5044F0">
      <w:pPr>
        <w:jc w:val="center"/>
        <w:rPr>
          <w:rFonts w:ascii="黑体" w:hAnsi="华文中宋" w:eastAsia="黑体"/>
          <w:b/>
          <w:sz w:val="28"/>
          <w:szCs w:val="28"/>
        </w:rPr>
      </w:pPr>
      <w:r>
        <w:rPr>
          <w:rFonts w:hint="eastAsia" w:ascii="宋体" w:hAnsi="宋体"/>
          <w:b/>
          <w:sz w:val="36"/>
          <w:szCs w:val="36"/>
        </w:rPr>
        <w:t>三、授权委托书</w:t>
      </w:r>
    </w:p>
    <w:p w14:paraId="6CE343D1">
      <w:pPr>
        <w:spacing w:line="400" w:lineRule="exact"/>
        <w:ind w:firstLine="560" w:firstLineChars="200"/>
        <w:rPr>
          <w:rFonts w:ascii="仿宋_GB2312" w:hAnsi="宋体" w:eastAsia="仿宋_GB2312"/>
          <w:sz w:val="28"/>
          <w:szCs w:val="28"/>
        </w:rPr>
      </w:pPr>
    </w:p>
    <w:p w14:paraId="48363FE3">
      <w:pPr>
        <w:spacing w:line="360" w:lineRule="auto"/>
        <w:ind w:firstLine="420" w:firstLineChars="200"/>
        <w:rPr>
          <w:rFonts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u w:val="single"/>
        </w:rPr>
        <w:t xml:space="preserve">    </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u w:val="single"/>
        </w:rPr>
        <w:t xml:space="preserve">              </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34B8BC6F">
      <w:pPr>
        <w:spacing w:line="480" w:lineRule="auto"/>
        <w:ind w:firstLine="420" w:firstLineChars="200"/>
        <w:rPr>
          <w:rFonts w:ascii="宋体" w:hAnsi="宋体"/>
          <w:szCs w:val="21"/>
          <w:u w:val="single"/>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zh-CN"/>
        </w:rPr>
        <w:t>响应文件首次提交截止之日起</w:t>
      </w:r>
      <w:r>
        <w:rPr>
          <w:rFonts w:hint="eastAsia" w:ascii="宋体" w:hAnsi="宋体"/>
          <w:szCs w:val="21"/>
          <w:u w:val="single"/>
        </w:rPr>
        <w:t xml:space="preserve">       </w:t>
      </w:r>
      <w:r>
        <w:rPr>
          <w:rFonts w:hint="eastAsia" w:ascii="宋体" w:hAnsi="宋体"/>
          <w:szCs w:val="21"/>
          <w:u w:val="none"/>
          <w:lang w:val="en-US" w:eastAsia="zh-CN"/>
        </w:rPr>
        <w:t>日历天</w:t>
      </w:r>
      <w:r>
        <w:rPr>
          <w:rFonts w:hint="eastAsia" w:ascii="宋体" w:hAnsi="宋体"/>
          <w:szCs w:val="21"/>
        </w:rPr>
        <w:t>。</w:t>
      </w:r>
    </w:p>
    <w:p w14:paraId="6FC82A9D">
      <w:pPr>
        <w:spacing w:line="480" w:lineRule="auto"/>
        <w:ind w:firstLine="420" w:firstLineChars="200"/>
        <w:rPr>
          <w:rFonts w:ascii="宋体" w:hAnsi="宋体"/>
          <w:b/>
          <w:bCs/>
          <w:szCs w:val="21"/>
        </w:rPr>
      </w:pPr>
      <w:r>
        <w:rPr>
          <w:rFonts w:hint="eastAsia" w:ascii="宋体" w:hAnsi="宋体"/>
          <w:szCs w:val="21"/>
        </w:rPr>
        <w:t>代理人无转委托权。</w:t>
      </w:r>
    </w:p>
    <w:p w14:paraId="24836ED8">
      <w:pPr>
        <w:spacing w:line="360" w:lineRule="auto"/>
        <w:ind w:firstLine="420" w:firstLineChars="200"/>
        <w:rPr>
          <w:rFonts w:ascii="宋体" w:hAnsi="宋体"/>
          <w:szCs w:val="21"/>
        </w:rPr>
      </w:pPr>
    </w:p>
    <w:p w14:paraId="417C646C">
      <w:pPr>
        <w:spacing w:line="360" w:lineRule="auto"/>
        <w:rPr>
          <w:rFonts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委托代理人身份证复印件（正反面均需复印）</w:t>
      </w:r>
    </w:p>
    <w:tbl>
      <w:tblPr>
        <w:tblStyle w:val="6"/>
        <w:tblW w:w="0" w:type="auto"/>
        <w:tblInd w:w="540" w:type="dxa"/>
        <w:tblLayout w:type="fixed"/>
        <w:tblCellMar>
          <w:top w:w="0" w:type="dxa"/>
          <w:left w:w="108" w:type="dxa"/>
          <w:bottom w:w="0" w:type="dxa"/>
          <w:right w:w="108" w:type="dxa"/>
        </w:tblCellMar>
      </w:tblPr>
      <w:tblGrid>
        <w:gridCol w:w="4081"/>
        <w:gridCol w:w="3915"/>
      </w:tblGrid>
      <w:tr w14:paraId="4EE9141C">
        <w:tblPrEx>
          <w:tblCellMar>
            <w:top w:w="0" w:type="dxa"/>
            <w:left w:w="108" w:type="dxa"/>
            <w:bottom w:w="0" w:type="dxa"/>
            <w:right w:w="108" w:type="dxa"/>
          </w:tblCellMar>
        </w:tblPrEx>
        <w:trPr>
          <w:trHeight w:val="3404" w:hRule="atLeast"/>
        </w:trPr>
        <w:tc>
          <w:tcPr>
            <w:tcW w:w="4081" w:type="dxa"/>
            <w:tcBorders>
              <w:top w:val="single" w:color="auto" w:sz="6" w:space="0"/>
              <w:left w:val="single" w:color="auto" w:sz="6" w:space="0"/>
              <w:bottom w:val="single" w:color="auto" w:sz="6" w:space="0"/>
              <w:right w:val="single" w:color="auto" w:sz="6" w:space="0"/>
            </w:tcBorders>
            <w:vAlign w:val="center"/>
          </w:tcPr>
          <w:p w14:paraId="40A9F9D5">
            <w:pPr>
              <w:spacing w:line="360" w:lineRule="auto"/>
              <w:jc w:val="center"/>
              <w:rPr>
                <w:rFonts w:ascii="宋体" w:hAnsi="宋体"/>
                <w:szCs w:val="21"/>
                <w:u w:val="single"/>
              </w:rPr>
            </w:pPr>
            <w:r>
              <w:rPr>
                <w:rFonts w:hint="eastAsia" w:ascii="宋体" w:hAnsi="宋体"/>
                <w:szCs w:val="21"/>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3E229DF0">
            <w:pPr>
              <w:spacing w:line="360" w:lineRule="auto"/>
              <w:jc w:val="center"/>
              <w:rPr>
                <w:rFonts w:ascii="宋体" w:hAnsi="宋体"/>
                <w:szCs w:val="21"/>
                <w:u w:val="single"/>
              </w:rPr>
            </w:pPr>
            <w:r>
              <w:rPr>
                <w:rFonts w:hint="eastAsia" w:ascii="宋体" w:hAnsi="宋体"/>
                <w:szCs w:val="21"/>
                <w:lang w:val="zh-CN"/>
              </w:rPr>
              <w:t>委托代理人身份证复印件</w:t>
            </w:r>
          </w:p>
        </w:tc>
      </w:tr>
    </w:tbl>
    <w:p w14:paraId="55A168E0">
      <w:pPr>
        <w:ind w:firstLine="420" w:firstLineChars="200"/>
        <w:rPr>
          <w:rFonts w:ascii="宋体" w:hAnsi="宋体"/>
          <w:szCs w:val="21"/>
        </w:rPr>
      </w:pPr>
    </w:p>
    <w:p w14:paraId="1F27FB69">
      <w:pPr>
        <w:ind w:firstLine="2835" w:firstLineChars="1350"/>
        <w:rPr>
          <w:rFonts w:ascii="宋体" w:hAnsi="宋体"/>
          <w:szCs w:val="21"/>
        </w:rPr>
      </w:pPr>
    </w:p>
    <w:p w14:paraId="0646CB91">
      <w:pPr>
        <w:ind w:firstLine="2835" w:firstLineChars="1350"/>
        <w:rPr>
          <w:rFonts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w:t>
      </w:r>
      <w:r>
        <w:rPr>
          <w:rFonts w:hint="eastAsia" w:ascii="宋体" w:hAnsi="宋体" w:eastAsia="宋体" w:cs="宋体"/>
          <w:color w:val="auto"/>
          <w:szCs w:val="21"/>
          <w:highlight w:val="none"/>
        </w:rPr>
        <w:t>盖单位章</w:t>
      </w:r>
      <w:r>
        <w:rPr>
          <w:rFonts w:hint="eastAsia" w:ascii="宋体" w:hAnsi="宋体"/>
          <w:szCs w:val="21"/>
        </w:rPr>
        <w:t xml:space="preserve">） </w:t>
      </w:r>
    </w:p>
    <w:p w14:paraId="51287E7F">
      <w:pPr>
        <w:ind w:firstLine="420" w:firstLineChars="200"/>
        <w:rPr>
          <w:rFonts w:ascii="宋体" w:hAnsi="宋体"/>
          <w:szCs w:val="21"/>
        </w:rPr>
      </w:pPr>
    </w:p>
    <w:p w14:paraId="62FAE1FC">
      <w:pPr>
        <w:ind w:firstLine="2835" w:firstLineChars="1350"/>
        <w:rPr>
          <w:rFonts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（签字或盖章）</w:t>
      </w:r>
    </w:p>
    <w:p w14:paraId="7F8F953D">
      <w:pPr>
        <w:ind w:firstLine="3465" w:firstLineChars="1650"/>
        <w:rPr>
          <w:rFonts w:ascii="宋体" w:hAnsi="宋体"/>
          <w:szCs w:val="21"/>
        </w:rPr>
      </w:pPr>
    </w:p>
    <w:p w14:paraId="439B5BD8">
      <w:pPr>
        <w:ind w:firstLine="2835" w:firstLineChars="1350"/>
        <w:jc w:val="left"/>
        <w:rPr>
          <w:rFonts w:ascii="宋体" w:hAnsi="宋体"/>
          <w:szCs w:val="21"/>
          <w:u w:val="single"/>
        </w:rPr>
      </w:pPr>
      <w:r>
        <w:rPr>
          <w:rFonts w:hint="eastAsia" w:ascii="宋体" w:hAnsi="宋体"/>
          <w:szCs w:val="21"/>
        </w:rPr>
        <w:t>身份证号：</w:t>
      </w:r>
      <w:r>
        <w:rPr>
          <w:rFonts w:hint="eastAsia" w:ascii="宋体" w:hAnsi="宋体"/>
          <w:szCs w:val="21"/>
          <w:u w:val="single"/>
        </w:rPr>
        <w:t xml:space="preserve">                           </w:t>
      </w:r>
    </w:p>
    <w:p w14:paraId="0EE4EF42">
      <w:pPr>
        <w:ind w:firstLine="3465" w:firstLineChars="1650"/>
        <w:rPr>
          <w:rFonts w:ascii="宋体" w:hAnsi="宋体"/>
          <w:szCs w:val="21"/>
        </w:rPr>
      </w:pPr>
    </w:p>
    <w:p w14:paraId="1786FD35">
      <w:pPr>
        <w:ind w:firstLine="2835" w:firstLineChars="1350"/>
        <w:rPr>
          <w:rFonts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（签字）     </w:t>
      </w:r>
    </w:p>
    <w:p w14:paraId="39B61455">
      <w:pPr>
        <w:ind w:firstLine="2835" w:firstLineChars="1350"/>
        <w:jc w:val="left"/>
        <w:rPr>
          <w:rFonts w:ascii="宋体" w:hAnsi="宋体"/>
          <w:szCs w:val="21"/>
        </w:rPr>
      </w:pPr>
    </w:p>
    <w:p w14:paraId="25EEFE71">
      <w:pPr>
        <w:ind w:firstLine="2835" w:firstLineChars="1350"/>
        <w:jc w:val="left"/>
        <w:rPr>
          <w:rFonts w:ascii="宋体" w:hAnsi="宋体"/>
          <w:szCs w:val="21"/>
          <w:u w:val="single"/>
        </w:rPr>
      </w:pPr>
      <w:r>
        <w:rPr>
          <w:rFonts w:hint="eastAsia" w:ascii="宋体" w:hAnsi="宋体"/>
          <w:szCs w:val="21"/>
        </w:rPr>
        <w:t>身份证号：</w:t>
      </w:r>
      <w:r>
        <w:rPr>
          <w:rFonts w:hint="eastAsia" w:ascii="宋体" w:hAnsi="宋体"/>
          <w:szCs w:val="21"/>
          <w:u w:val="single"/>
        </w:rPr>
        <w:t xml:space="preserve">                            </w:t>
      </w:r>
    </w:p>
    <w:p w14:paraId="0F1A42C0">
      <w:pPr>
        <w:ind w:firstLine="420" w:firstLineChars="200"/>
        <w:rPr>
          <w:rFonts w:ascii="宋体" w:hAnsi="宋体"/>
          <w:szCs w:val="21"/>
        </w:rPr>
      </w:pPr>
    </w:p>
    <w:p w14:paraId="2CC1353F">
      <w:pPr>
        <w:ind w:firstLine="2730" w:firstLineChars="1300"/>
        <w:rPr>
          <w:rFonts w:ascii="仿宋_GB2312" w:eastAsia="仿宋_GB2312"/>
          <w:szCs w:val="21"/>
          <w:lang w:val="zh-CN"/>
        </w:rPr>
      </w:pPr>
      <w:r>
        <w:rPr>
          <w:rFonts w:hint="eastAsia" w:ascii="宋体" w:hAnsi="宋体"/>
          <w:szCs w:val="21"/>
        </w:rPr>
        <w:t xml:space="preserve"> 授权委托日期：</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日</w:t>
      </w:r>
    </w:p>
    <w:p w14:paraId="27C113EB">
      <w:pPr>
        <w:ind w:firstLine="210" w:firstLineChars="100"/>
        <w:rPr>
          <w:rFonts w:ascii="楷体" w:hAnsi="楷体" w:eastAsia="楷体"/>
          <w:lang w:val="zh-CN"/>
        </w:rPr>
      </w:pPr>
    </w:p>
    <w:p w14:paraId="60FE5262">
      <w:pPr>
        <w:spacing w:line="360" w:lineRule="auto"/>
        <w:ind w:firstLine="180" w:firstLineChars="100"/>
        <w:rPr>
          <w:rFonts w:ascii="楷体" w:hAnsi="楷体" w:eastAsia="楷体"/>
          <w:sz w:val="18"/>
          <w:szCs w:val="18"/>
          <w:lang w:val="zh-CN"/>
        </w:rPr>
      </w:pPr>
      <w:r>
        <w:rPr>
          <w:rFonts w:hint="eastAsia" w:ascii="楷体" w:hAnsi="楷体" w:eastAsia="楷体"/>
          <w:sz w:val="18"/>
          <w:szCs w:val="18"/>
          <w:lang w:val="zh-CN"/>
        </w:rPr>
        <w:t>说明：</w:t>
      </w:r>
      <w:r>
        <w:rPr>
          <w:rFonts w:hint="eastAsia" w:ascii="楷体" w:hAnsi="楷体" w:eastAsia="楷体"/>
          <w:sz w:val="18"/>
          <w:szCs w:val="18"/>
        </w:rPr>
        <w:t>1、</w:t>
      </w:r>
      <w:r>
        <w:rPr>
          <w:rFonts w:hint="eastAsia" w:ascii="楷体" w:hAnsi="楷体" w:eastAsia="楷体"/>
          <w:sz w:val="18"/>
          <w:szCs w:val="18"/>
          <w:lang w:val="zh-CN"/>
        </w:rPr>
        <w:t>本授权委托书有效期</w:t>
      </w:r>
      <w:r>
        <w:rPr>
          <w:rFonts w:hint="eastAsia" w:ascii="楷体" w:hAnsi="楷体" w:eastAsia="楷体"/>
          <w:sz w:val="18"/>
          <w:szCs w:val="18"/>
          <w:lang w:val="en-US" w:eastAsia="zh-CN"/>
        </w:rPr>
        <w:t>自</w:t>
      </w:r>
      <w:r>
        <w:rPr>
          <w:rFonts w:hint="eastAsia" w:ascii="楷体" w:hAnsi="楷体" w:eastAsia="楷体"/>
          <w:sz w:val="18"/>
          <w:szCs w:val="18"/>
          <w:lang w:val="zh-CN"/>
        </w:rPr>
        <w:t>响应文件首次提交截止之日起</w:t>
      </w:r>
      <w:r>
        <w:rPr>
          <w:rFonts w:hint="eastAsia" w:ascii="楷体" w:hAnsi="楷体" w:eastAsia="楷体"/>
          <w:sz w:val="18"/>
          <w:szCs w:val="18"/>
          <w:lang w:val="en-US" w:eastAsia="zh-CN"/>
        </w:rPr>
        <w:t>不得少于</w:t>
      </w:r>
      <w:r>
        <w:rPr>
          <w:rFonts w:hint="eastAsia" w:ascii="楷体" w:hAnsi="楷体" w:eastAsia="楷体"/>
          <w:sz w:val="18"/>
          <w:szCs w:val="18"/>
          <w:lang w:val="zh-CN"/>
        </w:rPr>
        <w:t>90日历天，仅限委托代理人参加磋商时提供。</w:t>
      </w:r>
    </w:p>
    <w:p w14:paraId="6836C9AD">
      <w:pPr>
        <w:rPr>
          <w:rFonts w:ascii="楷体" w:hAnsi="楷体" w:eastAsia="楷体"/>
          <w:lang w:val="zh-CN"/>
        </w:rPr>
      </w:pPr>
      <w:r>
        <w:rPr>
          <w:rFonts w:hint="eastAsia" w:ascii="楷体" w:hAnsi="楷体" w:eastAsia="楷体"/>
          <w:sz w:val="18"/>
          <w:szCs w:val="18"/>
          <w:lang w:val="zh-CN"/>
        </w:rPr>
        <w:t xml:space="preserve"> </w:t>
      </w:r>
    </w:p>
    <w:p w14:paraId="0479375C">
      <w:pPr>
        <w:jc w:val="center"/>
        <w:rPr>
          <w:rFonts w:hint="eastAsia" w:ascii="宋体" w:hAnsi="宋体"/>
          <w:b/>
          <w:sz w:val="36"/>
          <w:szCs w:val="36"/>
        </w:rPr>
      </w:pPr>
    </w:p>
    <w:p w14:paraId="4DFCB698">
      <w:pPr>
        <w:jc w:val="center"/>
        <w:rPr>
          <w:rFonts w:ascii="宋体" w:hAnsi="宋体"/>
          <w:b/>
          <w:sz w:val="36"/>
          <w:szCs w:val="36"/>
        </w:rPr>
      </w:pPr>
      <w:r>
        <w:rPr>
          <w:rFonts w:hint="eastAsia" w:ascii="宋体" w:hAnsi="宋体"/>
          <w:b/>
          <w:sz w:val="36"/>
          <w:szCs w:val="36"/>
        </w:rPr>
        <w:t>四、</w:t>
      </w:r>
      <w:r>
        <w:rPr>
          <w:rFonts w:hint="eastAsia" w:ascii="宋体" w:hAnsi="宋体" w:cs="宋体"/>
          <w:b/>
          <w:kern w:val="0"/>
          <w:sz w:val="36"/>
          <w:szCs w:val="36"/>
          <w:lang w:val="zh-CN"/>
        </w:rPr>
        <w:t>供应商的营业执照等证明文件，自然人的身份证明</w:t>
      </w:r>
    </w:p>
    <w:p w14:paraId="545306BD">
      <w:pPr>
        <w:pStyle w:val="5"/>
        <w:adjustRightInd w:val="0"/>
        <w:snapToGrid w:val="0"/>
        <w:spacing w:line="360" w:lineRule="auto"/>
        <w:jc w:val="left"/>
        <w:rPr>
          <w:rFonts w:hAnsi="宋体"/>
          <w:sz w:val="24"/>
          <w:szCs w:val="24"/>
        </w:rPr>
      </w:pPr>
    </w:p>
    <w:p w14:paraId="4CB9BEFA">
      <w:pPr>
        <w:pStyle w:val="5"/>
        <w:adjustRightInd w:val="0"/>
        <w:snapToGrid w:val="0"/>
        <w:spacing w:line="360" w:lineRule="auto"/>
        <w:rPr>
          <w:rFonts w:ascii="楷体" w:hAnsi="楷体" w:eastAsia="楷体"/>
        </w:rPr>
      </w:pPr>
      <w:r>
        <w:rPr>
          <w:rFonts w:hint="eastAsia" w:ascii="楷体" w:hAnsi="楷体" w:eastAsia="楷体"/>
        </w:rPr>
        <w:t xml:space="preserve"> 说明：</w:t>
      </w:r>
    </w:p>
    <w:p w14:paraId="701F8C38">
      <w:pPr>
        <w:pStyle w:val="5"/>
        <w:adjustRightInd w:val="0"/>
        <w:snapToGrid w:val="0"/>
        <w:spacing w:line="360" w:lineRule="auto"/>
        <w:ind w:firstLine="420" w:firstLineChars="200"/>
        <w:rPr>
          <w:rFonts w:ascii="楷体" w:hAnsi="楷体" w:eastAsia="楷体"/>
        </w:rPr>
      </w:pPr>
      <w:r>
        <w:rPr>
          <w:rFonts w:hint="eastAsia" w:ascii="楷体" w:hAnsi="楷体" w:eastAsia="楷体"/>
        </w:rPr>
        <w:t>（1）企业单位磋商的提供有效的营业执照（3证合1或多证合1）；</w:t>
      </w:r>
    </w:p>
    <w:p w14:paraId="5CAD6EC0">
      <w:pPr>
        <w:pStyle w:val="5"/>
        <w:adjustRightInd w:val="0"/>
        <w:snapToGrid w:val="0"/>
        <w:spacing w:line="360" w:lineRule="auto"/>
        <w:ind w:firstLine="420" w:firstLineChars="200"/>
        <w:rPr>
          <w:rFonts w:ascii="楷体" w:hAnsi="楷体" w:eastAsia="楷体"/>
        </w:rPr>
      </w:pPr>
      <w:r>
        <w:rPr>
          <w:rFonts w:hint="eastAsia" w:ascii="楷体" w:hAnsi="楷体" w:eastAsia="楷体"/>
        </w:rPr>
        <w:t>（2）事业单位磋商的提供有效的法人证书（带有社会统一信用代码）；</w:t>
      </w:r>
    </w:p>
    <w:p w14:paraId="5C8377DF">
      <w:pPr>
        <w:pStyle w:val="5"/>
        <w:adjustRightInd w:val="0"/>
        <w:snapToGrid w:val="0"/>
        <w:spacing w:line="360" w:lineRule="auto"/>
        <w:ind w:firstLine="420" w:firstLineChars="200"/>
        <w:rPr>
          <w:rFonts w:ascii="楷体" w:hAnsi="楷体" w:eastAsia="楷体"/>
        </w:rPr>
      </w:pPr>
      <w:r>
        <w:rPr>
          <w:rFonts w:hint="eastAsia" w:ascii="楷体" w:hAnsi="楷体" w:eastAsia="楷体"/>
        </w:rPr>
        <w:t>（3）其他组织磋商的提供有效的登记证书（带有社会统一信用代码）；</w:t>
      </w:r>
    </w:p>
    <w:p w14:paraId="1C5DFC6C">
      <w:pPr>
        <w:pStyle w:val="5"/>
        <w:adjustRightInd w:val="0"/>
        <w:snapToGrid w:val="0"/>
        <w:spacing w:line="360" w:lineRule="auto"/>
        <w:ind w:firstLine="420" w:firstLineChars="200"/>
        <w:rPr>
          <w:rFonts w:ascii="楷体" w:hAnsi="楷体" w:eastAsia="楷体"/>
        </w:rPr>
      </w:pPr>
      <w:r>
        <w:rPr>
          <w:rFonts w:hint="eastAsia" w:ascii="楷体" w:hAnsi="楷体" w:eastAsia="楷体"/>
        </w:rPr>
        <w:t>（4）自然人磋商的提供有效的身份证复印件；</w:t>
      </w:r>
    </w:p>
    <w:p w14:paraId="0C60521A">
      <w:pPr>
        <w:pStyle w:val="5"/>
        <w:adjustRightInd w:val="0"/>
        <w:snapToGrid w:val="0"/>
        <w:spacing w:line="360" w:lineRule="auto"/>
        <w:ind w:firstLine="420" w:firstLineChars="200"/>
        <w:rPr>
          <w:rFonts w:ascii="楷体" w:hAnsi="楷体" w:eastAsia="楷体"/>
        </w:rPr>
      </w:pPr>
      <w:r>
        <w:rPr>
          <w:rFonts w:hint="eastAsia" w:ascii="楷体" w:hAnsi="楷体" w:eastAsia="楷体"/>
        </w:rPr>
        <w:t>（5）以上（1）-（3）项为正本或者副本复印件，并加盖供应商单位章。</w:t>
      </w:r>
    </w:p>
    <w:p w14:paraId="202DC3FD">
      <w:pPr>
        <w:pStyle w:val="3"/>
        <w:spacing w:before="120" w:beforeLines="50"/>
        <w:ind w:firstLine="0"/>
        <w:rPr>
          <w:rFonts w:ascii="宋体" w:hAnsi="宋体"/>
          <w:b/>
          <w:sz w:val="36"/>
          <w:szCs w:val="36"/>
        </w:rPr>
      </w:pPr>
    </w:p>
    <w:p w14:paraId="40492748">
      <w:pPr>
        <w:pStyle w:val="5"/>
        <w:adjustRightInd w:val="0"/>
        <w:snapToGrid w:val="0"/>
        <w:spacing w:line="360" w:lineRule="auto"/>
        <w:rPr>
          <w:b/>
          <w:sz w:val="36"/>
          <w:szCs w:val="36"/>
        </w:rPr>
      </w:pPr>
      <w:r>
        <w:rPr>
          <w:rFonts w:hint="eastAsia"/>
          <w:b/>
          <w:sz w:val="36"/>
          <w:szCs w:val="36"/>
        </w:rPr>
        <w:br w:type="page"/>
      </w:r>
    </w:p>
    <w:p w14:paraId="6BBAAF90">
      <w:pPr>
        <w:pStyle w:val="5"/>
        <w:shd w:val="clear"/>
        <w:adjustRightInd w:val="0"/>
        <w:snapToGrid w:val="0"/>
        <w:spacing w:line="360" w:lineRule="auto"/>
        <w:jc w:val="center"/>
        <w:rPr>
          <w:rFonts w:hint="default" w:hAnsi="宋体" w:eastAsia="宋体" w:cs="宋体"/>
          <w:b/>
          <w:color w:val="auto"/>
          <w:sz w:val="36"/>
          <w:szCs w:val="36"/>
          <w:highlight w:val="none"/>
          <w:lang w:val="en-US" w:eastAsia="zh-CN"/>
        </w:rPr>
      </w:pPr>
      <w:r>
        <w:rPr>
          <w:rFonts w:hint="eastAsia" w:ascii="宋体" w:hAnsi="宋体" w:eastAsia="宋体" w:cs="宋体"/>
          <w:b/>
          <w:color w:val="auto"/>
          <w:kern w:val="0"/>
          <w:sz w:val="36"/>
          <w:szCs w:val="36"/>
          <w:highlight w:val="none"/>
          <w:lang w:val="en-US" w:eastAsia="zh-CN" w:bidi="ar-SA"/>
        </w:rPr>
        <w:t>五、</w:t>
      </w:r>
      <w:r>
        <w:rPr>
          <w:rFonts w:hint="eastAsia" w:ascii="宋体" w:hAnsi="宋体" w:eastAsia="宋体" w:cs="宋体"/>
          <w:b/>
          <w:color w:val="auto"/>
          <w:kern w:val="0"/>
          <w:sz w:val="36"/>
          <w:szCs w:val="36"/>
          <w:highlight w:val="none"/>
          <w:lang w:val="zh-CN"/>
        </w:rPr>
        <w:t>供应商</w:t>
      </w:r>
      <w:r>
        <w:rPr>
          <w:rFonts w:hint="eastAsia" w:hAnsi="宋体" w:cs="宋体"/>
          <w:b/>
          <w:color w:val="auto"/>
          <w:kern w:val="0"/>
          <w:sz w:val="36"/>
          <w:szCs w:val="36"/>
          <w:highlight w:val="none"/>
          <w:lang w:val="en-US" w:eastAsia="zh-CN"/>
        </w:rPr>
        <w:t>资质要求及拟派项目经理资格要求</w:t>
      </w:r>
    </w:p>
    <w:p w14:paraId="2CD6B156">
      <w:pPr>
        <w:pStyle w:val="5"/>
        <w:adjustRightInd w:val="0"/>
        <w:snapToGrid w:val="0"/>
        <w:spacing w:line="360" w:lineRule="auto"/>
        <w:jc w:val="left"/>
        <w:rPr>
          <w:rFonts w:hint="eastAsia" w:ascii="楷体" w:hAnsi="楷体" w:eastAsia="楷体"/>
          <w:bCs/>
        </w:rPr>
      </w:pPr>
      <w:r>
        <w:rPr>
          <w:rFonts w:hint="eastAsia" w:ascii="楷体" w:hAnsi="楷体" w:eastAsia="楷体"/>
          <w:bCs/>
        </w:rPr>
        <w:t>说明：</w:t>
      </w:r>
    </w:p>
    <w:p w14:paraId="285900F1">
      <w:pPr>
        <w:pStyle w:val="5"/>
        <w:adjustRightInd w:val="0"/>
        <w:snapToGrid w:val="0"/>
        <w:spacing w:line="360" w:lineRule="auto"/>
        <w:ind w:firstLine="420" w:firstLineChars="200"/>
        <w:jc w:val="left"/>
        <w:rPr>
          <w:rFonts w:hint="default" w:ascii="楷体" w:hAnsi="楷体" w:eastAsia="楷体"/>
          <w:bCs/>
          <w:lang w:val="en-US" w:eastAsia="zh-CN"/>
        </w:rPr>
      </w:pPr>
      <w:r>
        <w:rPr>
          <w:rFonts w:hint="eastAsia" w:ascii="楷体" w:hAnsi="楷体" w:eastAsia="楷体"/>
          <w:bCs/>
          <w:lang w:val="en-US" w:eastAsia="zh-CN"/>
        </w:rPr>
        <w:t>（1）供应商须具备建设行政主管部门颁发的市政公用工程施工总承包叁级及以上资质，具备有效安全生产许可证，</w:t>
      </w:r>
      <w:r>
        <w:rPr>
          <w:rFonts w:hint="eastAsia" w:ascii="楷体" w:hAnsi="楷体" w:eastAsia="楷体"/>
          <w:bCs/>
        </w:rPr>
        <w:t>基本信息应在“陕西建设网</w:t>
      </w:r>
      <w:r>
        <w:rPr>
          <w:rFonts w:hint="eastAsia" w:ascii="楷体" w:hAnsi="楷体" w:eastAsia="楷体"/>
          <w:bCs/>
          <w:lang w:val="en-US" w:eastAsia="zh-CN"/>
        </w:rPr>
        <w:t>（http：//</w:t>
      </w:r>
      <w:r>
        <w:rPr>
          <w:rFonts w:hint="eastAsia" w:ascii="楷体" w:hAnsi="楷体" w:eastAsia="楷体"/>
          <w:bCs/>
          <w:lang w:val="en-US" w:eastAsia="zh-CN"/>
        </w:rPr>
        <w:fldChar w:fldCharType="begin"/>
      </w:r>
      <w:r>
        <w:rPr>
          <w:rFonts w:hint="eastAsia" w:ascii="楷体" w:hAnsi="楷体" w:eastAsia="楷体"/>
          <w:bCs/>
          <w:lang w:val="en-US" w:eastAsia="zh-CN"/>
        </w:rPr>
        <w:instrText xml:space="preserve"> HYPERLINK "http://www.js.shaanxi.gov.cn/" \h </w:instrText>
      </w:r>
      <w:r>
        <w:rPr>
          <w:rFonts w:hint="eastAsia" w:ascii="楷体" w:hAnsi="楷体" w:eastAsia="楷体"/>
          <w:bCs/>
          <w:lang w:val="en-US" w:eastAsia="zh-CN"/>
        </w:rPr>
        <w:fldChar w:fldCharType="separate"/>
      </w:r>
      <w:r>
        <w:rPr>
          <w:rFonts w:hint="eastAsia" w:ascii="楷体" w:hAnsi="楷体" w:eastAsia="楷体"/>
          <w:bCs/>
          <w:lang w:val="en-US" w:eastAsia="zh-CN"/>
        </w:rPr>
        <w:t>www.js.shaanxi.gov.cn/</w:t>
      </w:r>
      <w:r>
        <w:rPr>
          <w:rFonts w:hint="eastAsia" w:ascii="楷体" w:hAnsi="楷体" w:eastAsia="楷体"/>
          <w:bCs/>
          <w:lang w:val="en-US" w:eastAsia="zh-CN"/>
        </w:rPr>
        <w:fldChar w:fldCharType="end"/>
      </w:r>
      <w:r>
        <w:rPr>
          <w:rFonts w:hint="eastAsia" w:ascii="楷体" w:hAnsi="楷体" w:eastAsia="楷体"/>
          <w:bCs/>
          <w:lang w:val="en-US" w:eastAsia="zh-CN"/>
        </w:rPr>
        <w:t>）陕西省建筑市场监管与诚信信息发布平台”可查询且无不良信用记录，附截图。</w:t>
      </w:r>
    </w:p>
    <w:p w14:paraId="34DA953B">
      <w:pPr>
        <w:pStyle w:val="5"/>
        <w:adjustRightInd w:val="0"/>
        <w:snapToGrid w:val="0"/>
        <w:spacing w:line="360" w:lineRule="auto"/>
        <w:ind w:firstLine="420" w:firstLineChars="200"/>
        <w:jc w:val="left"/>
        <w:rPr>
          <w:rFonts w:hint="eastAsia" w:ascii="楷体" w:hAnsi="楷体" w:eastAsia="楷体"/>
          <w:bCs/>
          <w:lang w:val="en-US" w:eastAsia="zh-CN"/>
        </w:rPr>
      </w:pPr>
      <w:r>
        <w:rPr>
          <w:rFonts w:hint="eastAsia" w:ascii="楷体" w:hAnsi="楷体" w:eastAsia="楷体"/>
          <w:bCs/>
          <w:lang w:val="en-US" w:eastAsia="zh-CN"/>
        </w:rPr>
        <w:t>（2）供应商拟派项目经理须具备市政公用工程二级注册建造师及以上执业资格，具备有效的安全生产考核合格证书且无在建项目，</w:t>
      </w:r>
      <w:r>
        <w:rPr>
          <w:rFonts w:hint="eastAsia" w:ascii="楷体" w:hAnsi="楷体" w:eastAsia="楷体"/>
          <w:bCs/>
        </w:rPr>
        <w:t>拟派项目经理基本信息应在“陕西建设网</w:t>
      </w:r>
      <w:r>
        <w:rPr>
          <w:rFonts w:hint="eastAsia" w:ascii="楷体" w:hAnsi="楷体" w:eastAsia="楷体"/>
          <w:bCs/>
          <w:lang w:val="en-US" w:eastAsia="zh-CN"/>
        </w:rPr>
        <w:t>（http：//</w:t>
      </w:r>
      <w:r>
        <w:rPr>
          <w:rFonts w:hint="eastAsia" w:ascii="楷体" w:hAnsi="楷体" w:eastAsia="楷体"/>
          <w:bCs/>
          <w:lang w:val="en-US" w:eastAsia="zh-CN"/>
        </w:rPr>
        <w:fldChar w:fldCharType="begin"/>
      </w:r>
      <w:r>
        <w:rPr>
          <w:rFonts w:hint="eastAsia" w:ascii="楷体" w:hAnsi="楷体" w:eastAsia="楷体"/>
          <w:bCs/>
          <w:lang w:val="en-US" w:eastAsia="zh-CN"/>
        </w:rPr>
        <w:instrText xml:space="preserve"> HYPERLINK "http://www.js.shaanxi.gov.cn/" \h </w:instrText>
      </w:r>
      <w:r>
        <w:rPr>
          <w:rFonts w:hint="eastAsia" w:ascii="楷体" w:hAnsi="楷体" w:eastAsia="楷体"/>
          <w:bCs/>
          <w:lang w:val="en-US" w:eastAsia="zh-CN"/>
        </w:rPr>
        <w:fldChar w:fldCharType="separate"/>
      </w:r>
      <w:r>
        <w:rPr>
          <w:rFonts w:hint="eastAsia" w:ascii="楷体" w:hAnsi="楷体" w:eastAsia="楷体"/>
          <w:bCs/>
          <w:lang w:val="en-US" w:eastAsia="zh-CN"/>
        </w:rPr>
        <w:t>www.js.shaanxi.gov.cn/</w:t>
      </w:r>
      <w:r>
        <w:rPr>
          <w:rFonts w:hint="eastAsia" w:ascii="楷体" w:hAnsi="楷体" w:eastAsia="楷体"/>
          <w:bCs/>
          <w:lang w:val="en-US" w:eastAsia="zh-CN"/>
        </w:rPr>
        <w:fldChar w:fldCharType="end"/>
      </w:r>
      <w:r>
        <w:rPr>
          <w:rFonts w:hint="eastAsia" w:ascii="楷体" w:hAnsi="楷体" w:eastAsia="楷体"/>
          <w:bCs/>
          <w:lang w:val="en-US" w:eastAsia="zh-CN"/>
        </w:rPr>
        <w:t>）陕西省建筑市场监管与诚信信息发布平台”可查询且无不良信用记录，附截图。</w:t>
      </w:r>
    </w:p>
    <w:p w14:paraId="70878A40">
      <w:pPr>
        <w:pStyle w:val="5"/>
        <w:adjustRightInd w:val="0"/>
        <w:snapToGrid w:val="0"/>
        <w:spacing w:line="360" w:lineRule="auto"/>
        <w:jc w:val="center"/>
        <w:rPr>
          <w:rFonts w:hint="eastAsia"/>
          <w:b/>
          <w:sz w:val="36"/>
          <w:szCs w:val="36"/>
        </w:rPr>
      </w:pPr>
    </w:p>
    <w:p w14:paraId="32B6C514">
      <w:pPr>
        <w:pStyle w:val="5"/>
        <w:adjustRightInd w:val="0"/>
        <w:snapToGrid w:val="0"/>
        <w:spacing w:line="360" w:lineRule="auto"/>
        <w:jc w:val="center"/>
        <w:rPr>
          <w:rFonts w:hint="eastAsia"/>
          <w:b/>
          <w:sz w:val="36"/>
          <w:szCs w:val="36"/>
          <w:lang w:val="en-US" w:eastAsia="zh-CN"/>
        </w:rPr>
      </w:pPr>
    </w:p>
    <w:p w14:paraId="296AB35B">
      <w:pPr>
        <w:pStyle w:val="5"/>
        <w:adjustRightInd w:val="0"/>
        <w:snapToGrid w:val="0"/>
        <w:spacing w:line="360" w:lineRule="auto"/>
        <w:jc w:val="center"/>
        <w:rPr>
          <w:rFonts w:hint="eastAsia"/>
          <w:b/>
          <w:sz w:val="36"/>
          <w:szCs w:val="36"/>
          <w:lang w:val="en-US" w:eastAsia="zh-CN"/>
        </w:rPr>
      </w:pPr>
    </w:p>
    <w:p w14:paraId="30CAF984">
      <w:pPr>
        <w:pStyle w:val="5"/>
        <w:adjustRightInd w:val="0"/>
        <w:snapToGrid w:val="0"/>
        <w:spacing w:line="360" w:lineRule="auto"/>
        <w:jc w:val="center"/>
        <w:rPr>
          <w:rFonts w:hint="eastAsia"/>
          <w:b/>
          <w:sz w:val="36"/>
          <w:szCs w:val="36"/>
          <w:lang w:val="en-US" w:eastAsia="zh-CN"/>
        </w:rPr>
      </w:pPr>
    </w:p>
    <w:p w14:paraId="012C0225">
      <w:pPr>
        <w:pStyle w:val="5"/>
        <w:adjustRightInd w:val="0"/>
        <w:snapToGrid w:val="0"/>
        <w:spacing w:line="360" w:lineRule="auto"/>
        <w:jc w:val="center"/>
        <w:rPr>
          <w:rFonts w:hint="eastAsia"/>
          <w:b/>
          <w:sz w:val="36"/>
          <w:szCs w:val="36"/>
          <w:lang w:val="en-US" w:eastAsia="zh-CN"/>
        </w:rPr>
      </w:pPr>
    </w:p>
    <w:p w14:paraId="1E4AB665">
      <w:pPr>
        <w:pStyle w:val="5"/>
        <w:adjustRightInd w:val="0"/>
        <w:snapToGrid w:val="0"/>
        <w:spacing w:line="360" w:lineRule="auto"/>
        <w:jc w:val="center"/>
        <w:rPr>
          <w:rFonts w:hint="eastAsia"/>
          <w:b/>
          <w:sz w:val="36"/>
          <w:szCs w:val="36"/>
          <w:lang w:val="en-US" w:eastAsia="zh-CN"/>
        </w:rPr>
      </w:pPr>
    </w:p>
    <w:p w14:paraId="4E1B89EA">
      <w:pPr>
        <w:pStyle w:val="5"/>
        <w:adjustRightInd w:val="0"/>
        <w:snapToGrid w:val="0"/>
        <w:spacing w:line="360" w:lineRule="auto"/>
        <w:jc w:val="center"/>
        <w:rPr>
          <w:rFonts w:hint="eastAsia"/>
          <w:b/>
          <w:sz w:val="36"/>
          <w:szCs w:val="36"/>
          <w:lang w:val="en-US" w:eastAsia="zh-CN"/>
        </w:rPr>
      </w:pPr>
    </w:p>
    <w:p w14:paraId="25C92676">
      <w:pPr>
        <w:pStyle w:val="5"/>
        <w:adjustRightInd w:val="0"/>
        <w:snapToGrid w:val="0"/>
        <w:spacing w:line="360" w:lineRule="auto"/>
        <w:jc w:val="center"/>
        <w:rPr>
          <w:rFonts w:hint="eastAsia"/>
          <w:b/>
          <w:sz w:val="36"/>
          <w:szCs w:val="36"/>
          <w:lang w:val="en-US" w:eastAsia="zh-CN"/>
        </w:rPr>
      </w:pPr>
    </w:p>
    <w:p w14:paraId="12641DF0">
      <w:pPr>
        <w:pStyle w:val="5"/>
        <w:adjustRightInd w:val="0"/>
        <w:snapToGrid w:val="0"/>
        <w:spacing w:line="360" w:lineRule="auto"/>
        <w:jc w:val="center"/>
        <w:rPr>
          <w:rFonts w:hint="eastAsia"/>
          <w:b/>
          <w:sz w:val="36"/>
          <w:szCs w:val="36"/>
          <w:lang w:val="en-US" w:eastAsia="zh-CN"/>
        </w:rPr>
      </w:pPr>
    </w:p>
    <w:p w14:paraId="642F56D1">
      <w:pPr>
        <w:pStyle w:val="5"/>
        <w:adjustRightInd w:val="0"/>
        <w:snapToGrid w:val="0"/>
        <w:spacing w:line="360" w:lineRule="auto"/>
        <w:jc w:val="center"/>
        <w:rPr>
          <w:rFonts w:hint="eastAsia"/>
          <w:b/>
          <w:sz w:val="36"/>
          <w:szCs w:val="36"/>
          <w:lang w:val="en-US" w:eastAsia="zh-CN"/>
        </w:rPr>
      </w:pPr>
    </w:p>
    <w:p w14:paraId="110101A7">
      <w:pPr>
        <w:pStyle w:val="5"/>
        <w:adjustRightInd w:val="0"/>
        <w:snapToGrid w:val="0"/>
        <w:spacing w:line="360" w:lineRule="auto"/>
        <w:jc w:val="center"/>
        <w:rPr>
          <w:rFonts w:hint="eastAsia"/>
          <w:b/>
          <w:sz w:val="36"/>
          <w:szCs w:val="36"/>
          <w:lang w:val="en-US" w:eastAsia="zh-CN"/>
        </w:rPr>
      </w:pPr>
    </w:p>
    <w:p w14:paraId="46ABF504">
      <w:pPr>
        <w:pStyle w:val="5"/>
        <w:adjustRightInd w:val="0"/>
        <w:snapToGrid w:val="0"/>
        <w:spacing w:line="360" w:lineRule="auto"/>
        <w:jc w:val="center"/>
        <w:rPr>
          <w:rFonts w:hint="eastAsia"/>
          <w:b/>
          <w:sz w:val="36"/>
          <w:szCs w:val="36"/>
          <w:lang w:val="en-US" w:eastAsia="zh-CN"/>
        </w:rPr>
      </w:pPr>
    </w:p>
    <w:p w14:paraId="4060C9E2">
      <w:pPr>
        <w:pStyle w:val="5"/>
        <w:adjustRightInd w:val="0"/>
        <w:snapToGrid w:val="0"/>
        <w:spacing w:line="360" w:lineRule="auto"/>
        <w:jc w:val="center"/>
        <w:rPr>
          <w:rFonts w:hint="eastAsia"/>
          <w:b/>
          <w:sz w:val="36"/>
          <w:szCs w:val="36"/>
          <w:lang w:val="en-US" w:eastAsia="zh-CN"/>
        </w:rPr>
      </w:pPr>
    </w:p>
    <w:p w14:paraId="4B540969">
      <w:pPr>
        <w:pStyle w:val="5"/>
        <w:adjustRightInd w:val="0"/>
        <w:snapToGrid w:val="0"/>
        <w:spacing w:line="360" w:lineRule="auto"/>
        <w:jc w:val="center"/>
        <w:rPr>
          <w:rFonts w:hint="eastAsia"/>
          <w:b/>
          <w:sz w:val="36"/>
          <w:szCs w:val="36"/>
          <w:lang w:val="en-US" w:eastAsia="zh-CN"/>
        </w:rPr>
      </w:pPr>
    </w:p>
    <w:p w14:paraId="2B51FCCE">
      <w:pPr>
        <w:bidi w:val="0"/>
        <w:rPr>
          <w:rFonts w:hint="eastAsia"/>
          <w:lang w:val="en-US" w:eastAsia="zh-CN"/>
        </w:rPr>
      </w:pPr>
    </w:p>
    <w:p w14:paraId="18DEC545">
      <w:pPr>
        <w:spacing w:after="240" w:afterLines="100" w:line="360" w:lineRule="auto"/>
        <w:jc w:val="center"/>
        <w:outlineLvl w:val="1"/>
        <w:rPr>
          <w:rFonts w:hint="eastAsia" w:ascii="宋体" w:hAnsi="宋体" w:eastAsia="宋体" w:cs="宋体"/>
          <w:b/>
          <w:bCs/>
          <w:color w:val="auto"/>
          <w:sz w:val="24"/>
          <w:szCs w:val="24"/>
          <w:highlight w:val="none"/>
        </w:rPr>
      </w:pPr>
      <w:bookmarkStart w:id="1" w:name="_Toc7728"/>
      <w:r>
        <w:rPr>
          <w:rFonts w:hint="eastAsia" w:ascii="宋体" w:hAnsi="宋体" w:eastAsia="宋体" w:cs="宋体"/>
          <w:b/>
          <w:bCs/>
          <w:color w:val="auto"/>
          <w:sz w:val="24"/>
          <w:szCs w:val="24"/>
          <w:highlight w:val="none"/>
        </w:rPr>
        <w:t>项目经理无在建项目承诺书</w:t>
      </w:r>
      <w:bookmarkEnd w:id="1"/>
    </w:p>
    <w:p w14:paraId="0C08B384">
      <w:pPr>
        <w:spacing w:line="360" w:lineRule="auto"/>
        <w:rPr>
          <w:rFonts w:hint="eastAsia" w:ascii="宋体" w:hAnsi="宋体" w:eastAsia="宋体" w:cs="宋体"/>
          <w:color w:val="auto"/>
          <w:sz w:val="24"/>
          <w:szCs w:val="24"/>
          <w:highlight w:val="none"/>
          <w:u w:val="single"/>
        </w:rPr>
      </w:pPr>
    </w:p>
    <w:p w14:paraId="63604D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（采购人名称）：</w:t>
      </w:r>
    </w:p>
    <w:p w14:paraId="09AB9629">
      <w:pPr>
        <w:tabs>
          <w:tab w:val="left" w:pos="2730"/>
        </w:tabs>
        <w:spacing w:line="360" w:lineRule="auto"/>
        <w:ind w:firstLine="480" w:firstLineChars="200"/>
        <w:jc w:val="left"/>
        <w:rPr>
          <w:rFonts w:hint="eastAsia" w:ascii="宋体" w:hAnsi="宋体" w:eastAsia="宋体" w:cs="宋体"/>
          <w:color w:val="auto"/>
          <w:sz w:val="24"/>
          <w:szCs w:val="24"/>
          <w:highlight w:val="none"/>
        </w:rPr>
      </w:pPr>
    </w:p>
    <w:p w14:paraId="2DDF0888">
      <w:pPr>
        <w:tabs>
          <w:tab w:val="left" w:pos="2730"/>
        </w:tabs>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我单位承诺：拟指派担任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（项目名称）项目的项目经理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（姓名），身份证号码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，执业资格注册证号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，目前未在其他在建工程项目担任任何职务。</w:t>
      </w:r>
    </w:p>
    <w:p w14:paraId="41E15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我单位承诺上述信息是真实的、准确的，并自愿承担因我单位不实承诺所造成的包括取消中标候选人资格在内的一切法律后果。</w:t>
      </w:r>
    </w:p>
    <w:p w14:paraId="548FFC43">
      <w:pPr>
        <w:spacing w:line="360" w:lineRule="auto"/>
        <w:ind w:firstLine="480" w:firstLineChars="200"/>
        <w:rPr>
          <w:rFonts w:hint="eastAsia" w:ascii="宋体" w:hAnsi="宋体" w:eastAsia="宋体" w:cs="宋体"/>
          <w:color w:val="auto"/>
          <w:sz w:val="24"/>
          <w:szCs w:val="24"/>
          <w:highlight w:val="none"/>
        </w:rPr>
      </w:pPr>
    </w:p>
    <w:p w14:paraId="0711C5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8B4B906">
      <w:pPr>
        <w:spacing w:line="360" w:lineRule="auto"/>
        <w:ind w:firstLine="480" w:firstLineChars="200"/>
        <w:rPr>
          <w:rFonts w:hint="eastAsia" w:ascii="宋体" w:hAnsi="宋体" w:eastAsia="宋体" w:cs="宋体"/>
          <w:color w:val="auto"/>
          <w:sz w:val="24"/>
          <w:szCs w:val="24"/>
          <w:highlight w:val="none"/>
        </w:rPr>
      </w:pPr>
    </w:p>
    <w:p w14:paraId="4F4438B2">
      <w:pPr>
        <w:spacing w:line="360" w:lineRule="auto"/>
        <w:ind w:firstLine="480" w:firstLineChars="200"/>
        <w:jc w:val="right"/>
        <w:rPr>
          <w:rFonts w:hint="eastAsia" w:ascii="宋体" w:hAnsi="宋体" w:eastAsia="宋体" w:cs="宋体"/>
          <w:color w:val="auto"/>
          <w:sz w:val="24"/>
          <w:szCs w:val="24"/>
          <w:highlight w:val="none"/>
        </w:rPr>
      </w:pPr>
    </w:p>
    <w:p w14:paraId="706D2DBC">
      <w:pPr>
        <w:spacing w:line="360" w:lineRule="auto"/>
        <w:ind w:firstLine="420" w:firstLineChars="200"/>
        <w:jc w:val="right"/>
        <w:rPr>
          <w:rFonts w:hint="eastAsia" w:ascii="宋体" w:hAnsi="宋体" w:eastAsia="宋体" w:cs="宋体"/>
          <w:color w:val="auto"/>
          <w:sz w:val="24"/>
          <w:szCs w:val="24"/>
          <w:highlight w:val="none"/>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w:t>
      </w:r>
      <w:r>
        <w:rPr>
          <w:rFonts w:hint="eastAsia" w:ascii="宋体" w:hAnsi="宋体" w:eastAsia="宋体" w:cs="宋体"/>
          <w:color w:val="auto"/>
          <w:szCs w:val="21"/>
          <w:highlight w:val="none"/>
        </w:rPr>
        <w:t>盖单位章</w:t>
      </w:r>
      <w:r>
        <w:rPr>
          <w:rFonts w:hint="eastAsia" w:ascii="宋体" w:hAnsi="宋体"/>
          <w:szCs w:val="21"/>
        </w:rPr>
        <w:t>）</w:t>
      </w:r>
    </w:p>
    <w:p w14:paraId="2E73D9C5">
      <w:pPr>
        <w:pStyle w:val="5"/>
        <w:adjustRightInd w:val="0"/>
        <w:snapToGrid w:val="0"/>
        <w:spacing w:line="360" w:lineRule="auto"/>
        <w:jc w:val="center"/>
        <w:rPr>
          <w:rFonts w:hint="eastAsia" w:ascii="宋体" w:hAnsi="宋体" w:eastAsia="宋体" w:cs="宋体"/>
          <w:b/>
          <w:sz w:val="24"/>
          <w:szCs w:val="24"/>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770E1F">
      <w:pPr>
        <w:pStyle w:val="5"/>
        <w:adjustRightInd w:val="0"/>
        <w:snapToGrid w:val="0"/>
        <w:spacing w:line="360" w:lineRule="auto"/>
        <w:jc w:val="center"/>
        <w:rPr>
          <w:rFonts w:hint="eastAsia" w:ascii="宋体" w:hAnsi="宋体" w:eastAsia="宋体" w:cs="宋体"/>
          <w:b/>
          <w:sz w:val="24"/>
          <w:szCs w:val="24"/>
          <w:lang w:val="en-US" w:eastAsia="zh-CN"/>
        </w:rPr>
      </w:pPr>
    </w:p>
    <w:p w14:paraId="35B10631">
      <w:pPr>
        <w:pStyle w:val="5"/>
        <w:adjustRightInd w:val="0"/>
        <w:snapToGrid w:val="0"/>
        <w:spacing w:line="360" w:lineRule="auto"/>
        <w:jc w:val="center"/>
        <w:rPr>
          <w:rFonts w:hint="eastAsia"/>
          <w:b/>
          <w:sz w:val="36"/>
          <w:szCs w:val="36"/>
          <w:lang w:val="en-US" w:eastAsia="zh-CN"/>
        </w:rPr>
      </w:pPr>
    </w:p>
    <w:p w14:paraId="3657C623">
      <w:pPr>
        <w:pStyle w:val="5"/>
        <w:adjustRightInd w:val="0"/>
        <w:snapToGrid w:val="0"/>
        <w:spacing w:line="360" w:lineRule="auto"/>
        <w:jc w:val="center"/>
        <w:rPr>
          <w:rFonts w:hint="eastAsia"/>
          <w:b/>
          <w:sz w:val="36"/>
          <w:szCs w:val="36"/>
          <w:lang w:val="en-US" w:eastAsia="zh-CN"/>
        </w:rPr>
      </w:pPr>
    </w:p>
    <w:p w14:paraId="5D973EB7">
      <w:pPr>
        <w:pStyle w:val="5"/>
        <w:adjustRightInd w:val="0"/>
        <w:snapToGrid w:val="0"/>
        <w:spacing w:line="360" w:lineRule="auto"/>
        <w:jc w:val="center"/>
        <w:rPr>
          <w:rFonts w:hint="eastAsia"/>
          <w:b/>
          <w:sz w:val="36"/>
          <w:szCs w:val="36"/>
          <w:lang w:val="en-US" w:eastAsia="zh-CN"/>
        </w:rPr>
      </w:pPr>
    </w:p>
    <w:p w14:paraId="437AD2AF">
      <w:pPr>
        <w:pStyle w:val="5"/>
        <w:adjustRightInd w:val="0"/>
        <w:snapToGrid w:val="0"/>
        <w:spacing w:line="360" w:lineRule="auto"/>
        <w:jc w:val="center"/>
        <w:rPr>
          <w:rFonts w:hint="eastAsia"/>
          <w:b/>
          <w:sz w:val="36"/>
          <w:szCs w:val="36"/>
          <w:lang w:val="en-US" w:eastAsia="zh-CN"/>
        </w:rPr>
      </w:pPr>
    </w:p>
    <w:p w14:paraId="6E66EC94">
      <w:pPr>
        <w:pStyle w:val="5"/>
        <w:adjustRightInd w:val="0"/>
        <w:snapToGrid w:val="0"/>
        <w:spacing w:line="360" w:lineRule="auto"/>
        <w:jc w:val="center"/>
        <w:rPr>
          <w:rFonts w:hint="eastAsia"/>
          <w:b/>
          <w:sz w:val="36"/>
          <w:szCs w:val="36"/>
          <w:lang w:val="en-US" w:eastAsia="zh-CN"/>
        </w:rPr>
      </w:pPr>
    </w:p>
    <w:p w14:paraId="518A2CC2">
      <w:pPr>
        <w:pStyle w:val="5"/>
        <w:adjustRightInd w:val="0"/>
        <w:snapToGrid w:val="0"/>
        <w:spacing w:line="360" w:lineRule="auto"/>
        <w:jc w:val="center"/>
        <w:rPr>
          <w:rFonts w:hint="eastAsia"/>
          <w:b/>
          <w:sz w:val="36"/>
          <w:szCs w:val="36"/>
          <w:lang w:val="en-US" w:eastAsia="zh-CN"/>
        </w:rPr>
      </w:pPr>
    </w:p>
    <w:p w14:paraId="5FB7045A">
      <w:pPr>
        <w:pStyle w:val="5"/>
        <w:adjustRightInd w:val="0"/>
        <w:snapToGrid w:val="0"/>
        <w:spacing w:line="360" w:lineRule="auto"/>
        <w:jc w:val="center"/>
        <w:rPr>
          <w:rFonts w:hint="eastAsia"/>
          <w:b/>
          <w:sz w:val="36"/>
          <w:szCs w:val="36"/>
          <w:lang w:val="en-US" w:eastAsia="zh-CN"/>
        </w:rPr>
      </w:pPr>
    </w:p>
    <w:p w14:paraId="2E244A46">
      <w:pPr>
        <w:pStyle w:val="5"/>
        <w:adjustRightInd w:val="0"/>
        <w:snapToGrid w:val="0"/>
        <w:spacing w:line="360" w:lineRule="auto"/>
        <w:jc w:val="center"/>
        <w:rPr>
          <w:rFonts w:hint="eastAsia"/>
          <w:b/>
          <w:sz w:val="36"/>
          <w:szCs w:val="36"/>
          <w:lang w:val="en-US" w:eastAsia="zh-CN"/>
        </w:rPr>
      </w:pPr>
    </w:p>
    <w:p w14:paraId="3A82D652">
      <w:pPr>
        <w:pStyle w:val="5"/>
        <w:adjustRightInd w:val="0"/>
        <w:snapToGrid w:val="0"/>
        <w:spacing w:line="360" w:lineRule="auto"/>
        <w:jc w:val="center"/>
        <w:rPr>
          <w:rFonts w:hint="eastAsia"/>
          <w:b/>
          <w:sz w:val="36"/>
          <w:szCs w:val="36"/>
          <w:lang w:val="en-US" w:eastAsia="zh-CN"/>
        </w:rPr>
      </w:pPr>
    </w:p>
    <w:p w14:paraId="7706B31E">
      <w:pPr>
        <w:pStyle w:val="5"/>
        <w:adjustRightInd w:val="0"/>
        <w:snapToGrid w:val="0"/>
        <w:spacing w:line="360" w:lineRule="auto"/>
        <w:jc w:val="center"/>
        <w:rPr>
          <w:b/>
          <w:sz w:val="36"/>
          <w:szCs w:val="36"/>
        </w:rPr>
      </w:pPr>
      <w:r>
        <w:rPr>
          <w:rFonts w:hint="eastAsia"/>
          <w:b/>
          <w:sz w:val="36"/>
          <w:szCs w:val="36"/>
          <w:lang w:val="en-US" w:eastAsia="zh-CN"/>
        </w:rPr>
        <w:t>六</w:t>
      </w:r>
      <w:r>
        <w:rPr>
          <w:rFonts w:hint="eastAsia"/>
          <w:b/>
          <w:sz w:val="36"/>
          <w:szCs w:val="36"/>
        </w:rPr>
        <w:t>、财务状况报告</w:t>
      </w:r>
    </w:p>
    <w:p w14:paraId="63ECFC5F">
      <w:pPr>
        <w:pStyle w:val="5"/>
        <w:adjustRightInd w:val="0"/>
        <w:snapToGrid w:val="0"/>
        <w:spacing w:line="360" w:lineRule="auto"/>
        <w:jc w:val="left"/>
        <w:rPr>
          <w:b/>
          <w:sz w:val="24"/>
          <w:szCs w:val="24"/>
        </w:rPr>
      </w:pPr>
    </w:p>
    <w:p w14:paraId="6BC45F6F">
      <w:pPr>
        <w:pStyle w:val="5"/>
        <w:adjustRightInd w:val="0"/>
        <w:snapToGrid w:val="0"/>
        <w:spacing w:line="360" w:lineRule="auto"/>
        <w:jc w:val="left"/>
        <w:rPr>
          <w:rFonts w:ascii="楷体" w:hAnsi="楷体" w:eastAsia="楷体"/>
        </w:rPr>
      </w:pPr>
      <w:r>
        <w:rPr>
          <w:rFonts w:hint="eastAsia"/>
          <w:b/>
          <w:sz w:val="24"/>
          <w:szCs w:val="24"/>
        </w:rPr>
        <w:t xml:space="preserve"> </w:t>
      </w:r>
      <w:r>
        <w:rPr>
          <w:rFonts w:hint="eastAsia" w:ascii="楷体" w:hAnsi="楷体" w:eastAsia="楷体"/>
        </w:rPr>
        <w:t>说明：</w:t>
      </w:r>
    </w:p>
    <w:p w14:paraId="03687BAD">
      <w:pPr>
        <w:pStyle w:val="5"/>
        <w:adjustRightInd w:val="0"/>
        <w:snapToGrid w:val="0"/>
        <w:spacing w:line="360" w:lineRule="auto"/>
        <w:ind w:firstLine="420" w:firstLineChars="200"/>
        <w:jc w:val="left"/>
        <w:rPr>
          <w:rFonts w:ascii="楷体" w:hAnsi="楷体" w:eastAsia="楷体"/>
          <w:bCs/>
        </w:rPr>
      </w:pPr>
      <w:r>
        <w:rPr>
          <w:rFonts w:hint="eastAsia" w:ascii="楷体" w:hAnsi="楷体" w:eastAsia="楷体"/>
        </w:rPr>
        <w:t>（1）</w:t>
      </w:r>
      <w:r>
        <w:rPr>
          <w:rFonts w:hint="eastAsia" w:ascii="楷体" w:hAnsi="楷体" w:eastAsia="楷体"/>
          <w:bCs/>
        </w:rPr>
        <w:t>提供</w:t>
      </w:r>
      <w:r>
        <w:rPr>
          <w:rFonts w:hint="eastAsia" w:ascii="楷体" w:hAnsi="楷体" w:eastAsia="楷体"/>
          <w:bCs/>
          <w:lang w:eastAsia="zh-CN"/>
        </w:rPr>
        <w:t>202</w:t>
      </w:r>
      <w:r>
        <w:rPr>
          <w:rFonts w:hint="eastAsia" w:ascii="楷体" w:hAnsi="楷体" w:eastAsia="楷体"/>
          <w:bCs/>
          <w:lang w:val="en-US" w:eastAsia="zh-CN"/>
        </w:rPr>
        <w:t>4</w:t>
      </w:r>
      <w:r>
        <w:rPr>
          <w:rFonts w:hint="eastAsia" w:ascii="楷体" w:hAnsi="楷体" w:eastAsia="楷体"/>
          <w:bCs/>
          <w:lang w:eastAsia="zh-CN"/>
        </w:rPr>
        <w:t>年经审计</w:t>
      </w:r>
      <w:r>
        <w:rPr>
          <w:rFonts w:hint="eastAsia" w:ascii="楷体" w:hAnsi="楷体" w:eastAsia="楷体"/>
          <w:bCs/>
        </w:rPr>
        <w:t>的财务报告或在磋商日期前6个月内其基本开户银行出具的资信证明</w:t>
      </w:r>
      <w:r>
        <w:rPr>
          <w:rFonts w:hint="eastAsia" w:ascii="楷体" w:hAnsi="楷体" w:eastAsia="楷体"/>
          <w:bCs/>
          <w:lang w:val="en-US" w:eastAsia="zh-CN"/>
        </w:rPr>
        <w:t>及开户行许可证（或</w:t>
      </w:r>
      <w:r>
        <w:rPr>
          <w:rFonts w:hint="eastAsia" w:ascii="楷体" w:hAnsi="楷体" w:eastAsia="楷体"/>
          <w:bCs/>
        </w:rPr>
        <w:t>基本存款账户信息表</w:t>
      </w:r>
      <w:r>
        <w:rPr>
          <w:rFonts w:hint="eastAsia" w:ascii="楷体" w:hAnsi="楷体" w:eastAsia="楷体"/>
          <w:bCs/>
          <w:lang w:val="en-US" w:eastAsia="zh-CN"/>
        </w:rPr>
        <w:t>）</w:t>
      </w:r>
      <w:r>
        <w:rPr>
          <w:rFonts w:hint="eastAsia" w:ascii="楷体" w:hAnsi="楷体" w:eastAsia="楷体"/>
          <w:bCs/>
        </w:rPr>
        <w:t>（以上两种形式的资料提供任何一种即可）。</w:t>
      </w:r>
    </w:p>
    <w:p w14:paraId="36E36831">
      <w:pPr>
        <w:pStyle w:val="5"/>
        <w:adjustRightInd w:val="0"/>
        <w:snapToGrid w:val="0"/>
        <w:spacing w:line="360" w:lineRule="auto"/>
        <w:ind w:firstLine="420" w:firstLineChars="200"/>
        <w:rPr>
          <w:rFonts w:ascii="楷体" w:hAnsi="楷体" w:eastAsia="楷体"/>
        </w:rPr>
      </w:pPr>
      <w:r>
        <w:rPr>
          <w:rFonts w:hint="eastAsia" w:ascii="楷体" w:hAnsi="楷体" w:eastAsia="楷体"/>
        </w:rPr>
        <w:t>（2）公益类事业单位、自然人无需提供。</w:t>
      </w:r>
    </w:p>
    <w:p w14:paraId="04B6BCF7">
      <w:pPr>
        <w:pStyle w:val="5"/>
        <w:adjustRightInd w:val="0"/>
        <w:snapToGrid w:val="0"/>
        <w:spacing w:line="360" w:lineRule="auto"/>
        <w:ind w:firstLine="420" w:firstLineChars="200"/>
        <w:rPr>
          <w:rFonts w:ascii="楷体" w:hAnsi="楷体" w:eastAsia="楷体"/>
        </w:rPr>
      </w:pPr>
      <w:r>
        <w:rPr>
          <w:rFonts w:hint="eastAsia" w:ascii="楷体" w:hAnsi="楷体" w:eastAsia="楷体"/>
        </w:rPr>
        <w:t>（3）原件或复印件可直接装订，复印件加盖供应商单位章。</w:t>
      </w:r>
    </w:p>
    <w:p w14:paraId="3650B10A">
      <w:pPr>
        <w:pStyle w:val="5"/>
        <w:adjustRightInd w:val="0"/>
        <w:snapToGrid w:val="0"/>
        <w:spacing w:line="360" w:lineRule="auto"/>
        <w:jc w:val="left"/>
        <w:rPr>
          <w:b/>
          <w:sz w:val="24"/>
          <w:szCs w:val="24"/>
        </w:rPr>
      </w:pPr>
    </w:p>
    <w:p w14:paraId="3C0F1B8C">
      <w:pPr>
        <w:pStyle w:val="3"/>
        <w:spacing w:before="120" w:beforeLines="50"/>
        <w:ind w:firstLine="0"/>
        <w:rPr>
          <w:rFonts w:ascii="宋体" w:hAnsi="宋体"/>
          <w:b/>
          <w:sz w:val="36"/>
          <w:szCs w:val="36"/>
        </w:rPr>
      </w:pPr>
    </w:p>
    <w:p w14:paraId="721D3EA2">
      <w:pPr>
        <w:pStyle w:val="3"/>
        <w:spacing w:before="120" w:beforeLines="50"/>
        <w:ind w:firstLine="0"/>
        <w:rPr>
          <w:rFonts w:ascii="宋体" w:hAnsi="宋体"/>
          <w:b/>
          <w:sz w:val="36"/>
          <w:szCs w:val="36"/>
        </w:rPr>
      </w:pPr>
    </w:p>
    <w:p w14:paraId="035143F6">
      <w:pPr>
        <w:pStyle w:val="3"/>
        <w:spacing w:before="120" w:beforeLines="50"/>
        <w:ind w:firstLine="0"/>
        <w:rPr>
          <w:rFonts w:ascii="宋体" w:hAnsi="宋体"/>
          <w:b/>
          <w:sz w:val="36"/>
          <w:szCs w:val="36"/>
        </w:rPr>
      </w:pPr>
    </w:p>
    <w:p w14:paraId="09EC1852">
      <w:pPr>
        <w:pStyle w:val="3"/>
        <w:spacing w:before="120" w:beforeLines="50"/>
        <w:ind w:firstLine="0"/>
        <w:rPr>
          <w:rFonts w:ascii="宋体" w:hAnsi="宋体"/>
          <w:b/>
          <w:sz w:val="36"/>
          <w:szCs w:val="36"/>
        </w:rPr>
      </w:pPr>
    </w:p>
    <w:p w14:paraId="7F6F5C5A">
      <w:pPr>
        <w:pStyle w:val="3"/>
        <w:spacing w:before="120" w:beforeLines="50"/>
        <w:ind w:firstLine="0"/>
        <w:rPr>
          <w:rFonts w:ascii="宋体" w:hAnsi="宋体"/>
          <w:b/>
          <w:sz w:val="36"/>
          <w:szCs w:val="36"/>
        </w:rPr>
      </w:pPr>
    </w:p>
    <w:p w14:paraId="75502321">
      <w:pPr>
        <w:pStyle w:val="3"/>
        <w:spacing w:before="120" w:beforeLines="50"/>
        <w:ind w:firstLine="0"/>
        <w:rPr>
          <w:rFonts w:ascii="宋体" w:hAnsi="宋体"/>
          <w:b/>
          <w:sz w:val="36"/>
          <w:szCs w:val="36"/>
        </w:rPr>
      </w:pPr>
    </w:p>
    <w:p w14:paraId="54B497FF">
      <w:pPr>
        <w:pStyle w:val="3"/>
        <w:spacing w:before="120" w:beforeLines="50"/>
        <w:ind w:firstLine="0"/>
        <w:jc w:val="center"/>
        <w:rPr>
          <w:b/>
          <w:sz w:val="36"/>
          <w:szCs w:val="36"/>
        </w:rPr>
      </w:pPr>
      <w:r>
        <w:rPr>
          <w:rFonts w:ascii="宋体" w:hAnsi="宋体"/>
          <w:b/>
          <w:sz w:val="36"/>
          <w:szCs w:val="36"/>
        </w:rPr>
        <w:br w:type="page"/>
      </w:r>
      <w:r>
        <w:rPr>
          <w:rFonts w:hint="eastAsia" w:ascii="宋体" w:hAnsi="宋体"/>
          <w:b/>
          <w:sz w:val="36"/>
          <w:szCs w:val="36"/>
          <w:lang w:val="en-US" w:eastAsia="zh-CN"/>
        </w:rPr>
        <w:t>七</w:t>
      </w:r>
      <w:r>
        <w:rPr>
          <w:rFonts w:hint="eastAsia"/>
          <w:b/>
          <w:sz w:val="36"/>
          <w:szCs w:val="36"/>
        </w:rPr>
        <w:t>、税收缴纳证明</w:t>
      </w:r>
    </w:p>
    <w:p w14:paraId="7BA2A594">
      <w:pPr>
        <w:pStyle w:val="5"/>
        <w:adjustRightInd w:val="0"/>
        <w:snapToGrid w:val="0"/>
        <w:spacing w:line="360" w:lineRule="auto"/>
        <w:jc w:val="left"/>
        <w:rPr>
          <w:sz w:val="24"/>
          <w:szCs w:val="24"/>
        </w:rPr>
      </w:pPr>
    </w:p>
    <w:p w14:paraId="16C1E00F">
      <w:pPr>
        <w:pStyle w:val="5"/>
        <w:adjustRightInd w:val="0"/>
        <w:snapToGrid w:val="0"/>
        <w:spacing w:line="360" w:lineRule="auto"/>
        <w:jc w:val="left"/>
        <w:rPr>
          <w:rFonts w:ascii="楷体" w:hAnsi="楷体" w:eastAsia="楷体"/>
        </w:rPr>
      </w:pPr>
      <w:r>
        <w:rPr>
          <w:rFonts w:hint="eastAsia" w:ascii="楷体" w:hAnsi="楷体" w:eastAsia="楷体"/>
        </w:rPr>
        <w:t>说明：</w:t>
      </w:r>
    </w:p>
    <w:p w14:paraId="441BA8B9">
      <w:pPr>
        <w:spacing w:line="360" w:lineRule="auto"/>
        <w:ind w:firstLine="480"/>
        <w:rPr>
          <w:rFonts w:ascii="楷体" w:hAnsi="楷体" w:eastAsia="楷体"/>
          <w:szCs w:val="21"/>
        </w:rPr>
      </w:pPr>
      <w:r>
        <w:rPr>
          <w:rFonts w:hint="eastAsia" w:ascii="楷体" w:hAnsi="楷体" w:eastAsia="楷体"/>
          <w:szCs w:val="21"/>
        </w:rPr>
        <w:t>（1）提供供应商自</w:t>
      </w:r>
      <w:r>
        <w:rPr>
          <w:rFonts w:hint="eastAsia" w:ascii="楷体" w:hAnsi="楷体" w:eastAsia="楷体"/>
          <w:szCs w:val="21"/>
          <w:lang w:eastAsia="zh-CN"/>
        </w:rPr>
        <w:t>202</w:t>
      </w:r>
      <w:r>
        <w:rPr>
          <w:rFonts w:hint="eastAsia" w:ascii="楷体" w:hAnsi="楷体" w:eastAsia="楷体"/>
          <w:szCs w:val="21"/>
          <w:lang w:val="en-US" w:eastAsia="zh-CN"/>
        </w:rPr>
        <w:t>5</w:t>
      </w:r>
      <w:r>
        <w:rPr>
          <w:rFonts w:hint="eastAsia" w:ascii="楷体" w:hAnsi="楷体" w:eastAsia="楷体"/>
          <w:szCs w:val="21"/>
          <w:lang w:eastAsia="zh-CN"/>
        </w:rPr>
        <w:t>年</w:t>
      </w:r>
      <w:r>
        <w:rPr>
          <w:rFonts w:hint="eastAsia" w:ascii="楷体" w:hAnsi="楷体" w:eastAsia="楷体"/>
          <w:szCs w:val="21"/>
          <w:lang w:val="en-US" w:eastAsia="zh-CN"/>
        </w:rPr>
        <w:t>1</w:t>
      </w:r>
      <w:r>
        <w:rPr>
          <w:rFonts w:hint="eastAsia" w:ascii="楷体" w:hAnsi="楷体" w:eastAsia="楷体"/>
          <w:szCs w:val="21"/>
          <w:lang w:eastAsia="zh-CN"/>
        </w:rPr>
        <w:t>月1日</w:t>
      </w:r>
      <w:r>
        <w:rPr>
          <w:rFonts w:hint="eastAsia" w:ascii="楷体" w:hAnsi="楷体" w:eastAsia="楷体"/>
          <w:szCs w:val="21"/>
        </w:rPr>
        <w:t>以来已缴纳任意时段任意税种完税凭证或税务机关开具的完税证明；</w:t>
      </w:r>
    </w:p>
    <w:p w14:paraId="3EAD9722">
      <w:pPr>
        <w:spacing w:line="360" w:lineRule="auto"/>
        <w:ind w:firstLine="525" w:firstLineChars="250"/>
        <w:rPr>
          <w:rFonts w:ascii="楷体" w:hAnsi="楷体" w:eastAsia="楷体"/>
          <w:szCs w:val="21"/>
        </w:rPr>
      </w:pPr>
      <w:r>
        <w:rPr>
          <w:rFonts w:hint="eastAsia" w:ascii="楷体" w:hAnsi="楷体" w:eastAsia="楷体"/>
          <w:szCs w:val="21"/>
        </w:rPr>
        <w:t>（2）依法免税的应提供相关文件证明；</w:t>
      </w:r>
    </w:p>
    <w:p w14:paraId="4AC8327F">
      <w:pPr>
        <w:pStyle w:val="5"/>
        <w:tabs>
          <w:tab w:val="left" w:pos="851"/>
        </w:tabs>
        <w:adjustRightInd w:val="0"/>
        <w:snapToGrid w:val="0"/>
        <w:spacing w:line="360" w:lineRule="auto"/>
        <w:ind w:firstLine="525" w:firstLineChars="250"/>
        <w:rPr>
          <w:rFonts w:ascii="楷体" w:hAnsi="楷体" w:eastAsia="楷体"/>
        </w:rPr>
      </w:pPr>
      <w:r>
        <w:rPr>
          <w:rFonts w:hint="eastAsia" w:ascii="楷体" w:hAnsi="楷体" w:eastAsia="楷体"/>
        </w:rPr>
        <w:t>（3）公益类事业单位无需提供；</w:t>
      </w:r>
    </w:p>
    <w:p w14:paraId="11178B69">
      <w:pPr>
        <w:pStyle w:val="5"/>
        <w:adjustRightInd w:val="0"/>
        <w:snapToGrid w:val="0"/>
        <w:spacing w:line="360" w:lineRule="auto"/>
        <w:ind w:firstLine="420" w:firstLineChars="200"/>
        <w:rPr>
          <w:rFonts w:ascii="楷体" w:hAnsi="楷体" w:eastAsia="楷体"/>
        </w:rPr>
      </w:pPr>
      <w:r>
        <w:rPr>
          <w:rFonts w:hint="eastAsia" w:ascii="楷体" w:hAnsi="楷体" w:eastAsia="楷体"/>
        </w:rPr>
        <w:t xml:space="preserve"> （4）新成立未发生缴纳税收事项的供应商，应提供纳税书面承诺；</w:t>
      </w:r>
    </w:p>
    <w:p w14:paraId="22CA523B">
      <w:pPr>
        <w:pStyle w:val="5"/>
        <w:adjustRightInd w:val="0"/>
        <w:snapToGrid w:val="0"/>
        <w:spacing w:line="360" w:lineRule="auto"/>
        <w:ind w:firstLine="420" w:firstLineChars="200"/>
        <w:rPr>
          <w:rFonts w:ascii="楷体" w:hAnsi="楷体" w:eastAsia="楷体"/>
        </w:rPr>
      </w:pPr>
      <w:r>
        <w:rPr>
          <w:rFonts w:hint="eastAsia" w:ascii="楷体" w:hAnsi="楷体" w:eastAsia="楷体"/>
        </w:rPr>
        <w:t xml:space="preserve"> （5）原件或复印件可直接装订，复印件加盖供应商单位章。</w:t>
      </w:r>
    </w:p>
    <w:p w14:paraId="669E2934">
      <w:pPr>
        <w:pStyle w:val="5"/>
        <w:adjustRightInd w:val="0"/>
        <w:snapToGrid w:val="0"/>
        <w:spacing w:line="360" w:lineRule="auto"/>
        <w:ind w:firstLine="420" w:firstLineChars="200"/>
        <w:rPr>
          <w:rFonts w:hAnsi="宋体"/>
        </w:rPr>
      </w:pPr>
    </w:p>
    <w:p w14:paraId="74EFD979">
      <w:pPr>
        <w:pStyle w:val="5"/>
        <w:adjustRightInd w:val="0"/>
        <w:snapToGrid w:val="0"/>
        <w:spacing w:line="360" w:lineRule="auto"/>
        <w:jc w:val="left"/>
        <w:rPr>
          <w:sz w:val="24"/>
          <w:szCs w:val="24"/>
        </w:rPr>
      </w:pPr>
    </w:p>
    <w:p w14:paraId="20C29941">
      <w:pPr>
        <w:pStyle w:val="3"/>
        <w:spacing w:before="120" w:beforeLines="50"/>
        <w:ind w:firstLine="0"/>
        <w:rPr>
          <w:rFonts w:ascii="宋体" w:hAnsi="宋体"/>
          <w:b/>
          <w:sz w:val="36"/>
          <w:szCs w:val="36"/>
        </w:rPr>
      </w:pPr>
    </w:p>
    <w:p w14:paraId="2649E283">
      <w:pPr>
        <w:pStyle w:val="3"/>
        <w:spacing w:before="120" w:beforeLines="50"/>
        <w:ind w:firstLine="0"/>
        <w:rPr>
          <w:rFonts w:ascii="宋体" w:hAnsi="宋体"/>
          <w:b/>
          <w:sz w:val="36"/>
          <w:szCs w:val="36"/>
        </w:rPr>
      </w:pPr>
    </w:p>
    <w:p w14:paraId="100AAA8C">
      <w:pPr>
        <w:pStyle w:val="3"/>
        <w:spacing w:before="120" w:beforeLines="50"/>
        <w:ind w:firstLine="0"/>
        <w:rPr>
          <w:rFonts w:ascii="宋体" w:hAnsi="宋体"/>
          <w:b/>
          <w:sz w:val="36"/>
          <w:szCs w:val="36"/>
        </w:rPr>
      </w:pPr>
      <w:r>
        <w:rPr>
          <w:rFonts w:ascii="宋体" w:hAnsi="宋体"/>
          <w:b/>
          <w:sz w:val="36"/>
          <w:szCs w:val="36"/>
        </w:rPr>
        <w:br w:type="page"/>
      </w:r>
    </w:p>
    <w:p w14:paraId="538030DE">
      <w:pPr>
        <w:pStyle w:val="2"/>
        <w:spacing w:line="56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依法缴纳税收承诺书</w:t>
      </w:r>
    </w:p>
    <w:p w14:paraId="70A3040B">
      <w:pPr>
        <w:pStyle w:val="3"/>
        <w:spacing w:before="720" w:beforeLines="300" w:after="120" w:afterLines="50" w:line="360" w:lineRule="auto"/>
        <w:ind w:firstLine="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陕西优正项目管理有限公司</w:t>
      </w:r>
      <w:r>
        <w:rPr>
          <w:rFonts w:hint="eastAsia" w:ascii="宋体" w:hAnsi="宋体" w:eastAsia="宋体" w:cs="宋体"/>
          <w:color w:val="auto"/>
          <w:szCs w:val="21"/>
          <w:highlight w:val="none"/>
        </w:rPr>
        <w:t xml:space="preserve">： </w:t>
      </w:r>
    </w:p>
    <w:p w14:paraId="23639646">
      <w:pPr>
        <w:pStyle w:val="3"/>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我方参与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（项目名称）（项目编号：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）项目的政府采购活动，现承诺如下：</w:t>
      </w:r>
    </w:p>
    <w:p w14:paraId="543FDD9F">
      <w:pPr>
        <w:pStyle w:val="3"/>
        <w:spacing w:line="360" w:lineRule="auto"/>
        <w:ind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我方承诺将依法缴纳税收，并符合《中华人民共和国政府采购法》及其实施条例和采购文件资格要求的规定。</w:t>
      </w:r>
    </w:p>
    <w:p w14:paraId="7578BE23">
      <w:pPr>
        <w:pStyle w:val="3"/>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若我方以上承诺不实，自愿承担提供虚假材料谋取成交的法律责任。</w:t>
      </w:r>
    </w:p>
    <w:p w14:paraId="3B182708">
      <w:pPr>
        <w:pStyle w:val="3"/>
        <w:spacing w:line="360" w:lineRule="auto"/>
        <w:ind w:firstLine="573"/>
        <w:rPr>
          <w:rFonts w:hint="eastAsia" w:ascii="宋体" w:hAnsi="宋体" w:eastAsia="宋体" w:cs="宋体"/>
          <w:color w:val="auto"/>
          <w:szCs w:val="21"/>
          <w:highlight w:val="none"/>
        </w:rPr>
      </w:pPr>
    </w:p>
    <w:p w14:paraId="24D50554">
      <w:pPr>
        <w:pStyle w:val="3"/>
        <w:spacing w:line="360" w:lineRule="auto"/>
        <w:ind w:firstLine="573"/>
        <w:rPr>
          <w:rFonts w:hint="eastAsia" w:ascii="宋体" w:hAnsi="宋体" w:eastAsia="宋体" w:cs="宋体"/>
          <w:color w:val="auto"/>
          <w:szCs w:val="21"/>
          <w:highlight w:val="none"/>
        </w:rPr>
      </w:pPr>
    </w:p>
    <w:p w14:paraId="036CA539">
      <w:pPr>
        <w:pStyle w:val="3"/>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 诺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46BEDA00">
      <w:pPr>
        <w:pStyle w:val="3"/>
        <w:spacing w:line="360" w:lineRule="auto"/>
        <w:ind w:firstLine="573"/>
        <w:rPr>
          <w:rFonts w:hint="eastAsia" w:ascii="宋体" w:hAnsi="宋体" w:eastAsia="宋体" w:cs="宋体"/>
          <w:color w:val="auto"/>
          <w:szCs w:val="21"/>
          <w:highlight w:val="none"/>
        </w:rPr>
      </w:pPr>
    </w:p>
    <w:p w14:paraId="6D719DC8">
      <w:pPr>
        <w:pStyle w:val="3"/>
        <w:spacing w:line="360" w:lineRule="auto"/>
        <w:ind w:firstLine="573"/>
        <w:rPr>
          <w:rFonts w:hint="eastAsia" w:ascii="宋体" w:hAnsi="宋体" w:eastAsia="宋体" w:cs="宋体"/>
          <w:color w:val="auto"/>
          <w:szCs w:val="21"/>
          <w:highlight w:val="none"/>
        </w:rPr>
      </w:pPr>
    </w:p>
    <w:p w14:paraId="2DC930E4">
      <w:pPr>
        <w:pStyle w:val="3"/>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w:t>
      </w:r>
      <w:r>
        <w:rPr>
          <w:rFonts w:hint="eastAsia" w:ascii="宋体" w:hAnsi="宋体" w:cs="宋体"/>
          <w:color w:val="auto"/>
          <w:szCs w:val="21"/>
          <w:highlight w:val="none"/>
          <w:lang w:val="en-US" w:eastAsia="zh-CN"/>
        </w:rPr>
        <w:t>字</w:t>
      </w:r>
      <w:r>
        <w:rPr>
          <w:rFonts w:hint="eastAsia" w:ascii="宋体" w:hAnsi="宋体" w:eastAsia="宋体" w:cs="宋体"/>
          <w:color w:val="auto"/>
          <w:szCs w:val="21"/>
          <w:highlight w:val="none"/>
        </w:rPr>
        <w:t>）</w:t>
      </w:r>
    </w:p>
    <w:p w14:paraId="58DB2419">
      <w:pPr>
        <w:pStyle w:val="3"/>
        <w:spacing w:line="360" w:lineRule="auto"/>
        <w:ind w:firstLine="573"/>
        <w:rPr>
          <w:rFonts w:hint="eastAsia" w:ascii="宋体" w:hAnsi="宋体" w:eastAsia="宋体" w:cs="宋体"/>
          <w:color w:val="auto"/>
          <w:szCs w:val="21"/>
          <w:highlight w:val="none"/>
        </w:rPr>
      </w:pPr>
    </w:p>
    <w:p w14:paraId="384CB8B8">
      <w:pPr>
        <w:pStyle w:val="3"/>
        <w:spacing w:line="360" w:lineRule="auto"/>
        <w:ind w:firstLine="573"/>
        <w:rPr>
          <w:rFonts w:hint="eastAsia" w:ascii="宋体" w:hAnsi="宋体" w:eastAsia="宋体" w:cs="宋体"/>
          <w:color w:val="auto"/>
          <w:szCs w:val="21"/>
          <w:highlight w:val="none"/>
        </w:rPr>
      </w:pPr>
    </w:p>
    <w:p w14:paraId="4F75EB4C">
      <w:pPr>
        <w:pStyle w:val="3"/>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664D0454">
      <w:pPr>
        <w:pStyle w:val="5"/>
        <w:adjustRightInd w:val="0"/>
        <w:snapToGrid w:val="0"/>
        <w:spacing w:line="360" w:lineRule="auto"/>
        <w:jc w:val="center"/>
        <w:rPr>
          <w:rFonts w:hint="eastAsia"/>
          <w:b/>
          <w:sz w:val="36"/>
          <w:szCs w:val="36"/>
          <w:lang w:val="en-US" w:eastAsia="zh-CN"/>
        </w:rPr>
      </w:pPr>
    </w:p>
    <w:p w14:paraId="4F034C93">
      <w:pPr>
        <w:pStyle w:val="5"/>
        <w:adjustRightInd w:val="0"/>
        <w:snapToGrid w:val="0"/>
        <w:spacing w:line="360" w:lineRule="auto"/>
        <w:jc w:val="center"/>
        <w:rPr>
          <w:rFonts w:hint="eastAsia"/>
          <w:b/>
          <w:sz w:val="36"/>
          <w:szCs w:val="36"/>
          <w:lang w:val="en-US" w:eastAsia="zh-CN"/>
        </w:rPr>
      </w:pPr>
    </w:p>
    <w:p w14:paraId="7CDC82F7">
      <w:pPr>
        <w:pStyle w:val="5"/>
        <w:adjustRightInd w:val="0"/>
        <w:snapToGrid w:val="0"/>
        <w:spacing w:line="360" w:lineRule="auto"/>
        <w:jc w:val="center"/>
        <w:rPr>
          <w:rFonts w:hint="eastAsia"/>
          <w:b/>
          <w:sz w:val="36"/>
          <w:szCs w:val="36"/>
          <w:lang w:val="en-US" w:eastAsia="zh-CN"/>
        </w:rPr>
      </w:pPr>
    </w:p>
    <w:p w14:paraId="34F9EA10">
      <w:pPr>
        <w:pStyle w:val="5"/>
        <w:adjustRightInd w:val="0"/>
        <w:snapToGrid w:val="0"/>
        <w:spacing w:line="360" w:lineRule="auto"/>
        <w:jc w:val="center"/>
        <w:rPr>
          <w:rFonts w:hint="eastAsia"/>
          <w:b/>
          <w:sz w:val="36"/>
          <w:szCs w:val="36"/>
          <w:lang w:val="en-US" w:eastAsia="zh-CN"/>
        </w:rPr>
      </w:pPr>
    </w:p>
    <w:p w14:paraId="33200398">
      <w:pPr>
        <w:pStyle w:val="5"/>
        <w:adjustRightInd w:val="0"/>
        <w:snapToGrid w:val="0"/>
        <w:spacing w:line="360" w:lineRule="auto"/>
        <w:jc w:val="center"/>
        <w:rPr>
          <w:rFonts w:hint="eastAsia"/>
          <w:b/>
          <w:sz w:val="36"/>
          <w:szCs w:val="36"/>
          <w:lang w:val="en-US" w:eastAsia="zh-CN"/>
        </w:rPr>
      </w:pPr>
    </w:p>
    <w:p w14:paraId="2916DB8C">
      <w:pPr>
        <w:pStyle w:val="5"/>
        <w:adjustRightInd w:val="0"/>
        <w:snapToGrid w:val="0"/>
        <w:spacing w:line="360" w:lineRule="auto"/>
        <w:jc w:val="center"/>
        <w:rPr>
          <w:rFonts w:hint="eastAsia"/>
          <w:b/>
          <w:sz w:val="36"/>
          <w:szCs w:val="36"/>
          <w:lang w:val="en-US" w:eastAsia="zh-CN"/>
        </w:rPr>
      </w:pPr>
    </w:p>
    <w:p w14:paraId="5AFA3B47">
      <w:pPr>
        <w:pStyle w:val="5"/>
        <w:adjustRightInd w:val="0"/>
        <w:snapToGrid w:val="0"/>
        <w:spacing w:line="360" w:lineRule="auto"/>
        <w:jc w:val="center"/>
        <w:rPr>
          <w:rFonts w:hint="eastAsia"/>
          <w:b/>
          <w:sz w:val="36"/>
          <w:szCs w:val="36"/>
          <w:lang w:val="en-US" w:eastAsia="zh-CN"/>
        </w:rPr>
      </w:pPr>
    </w:p>
    <w:p w14:paraId="71C91FF1">
      <w:pPr>
        <w:pStyle w:val="5"/>
        <w:adjustRightInd w:val="0"/>
        <w:snapToGrid w:val="0"/>
        <w:spacing w:line="360" w:lineRule="auto"/>
        <w:jc w:val="center"/>
        <w:rPr>
          <w:rFonts w:hAnsi="宋体"/>
          <w:sz w:val="24"/>
          <w:szCs w:val="24"/>
        </w:rPr>
      </w:pPr>
      <w:r>
        <w:rPr>
          <w:rFonts w:hint="eastAsia"/>
          <w:b/>
          <w:sz w:val="36"/>
          <w:szCs w:val="36"/>
          <w:lang w:val="en-US" w:eastAsia="zh-CN"/>
        </w:rPr>
        <w:t>八</w:t>
      </w:r>
      <w:r>
        <w:rPr>
          <w:rFonts w:hint="eastAsia"/>
          <w:b/>
          <w:sz w:val="36"/>
          <w:szCs w:val="36"/>
        </w:rPr>
        <w:t>、缴纳社会保障资金证明</w:t>
      </w:r>
    </w:p>
    <w:p w14:paraId="0582822D">
      <w:pPr>
        <w:pStyle w:val="5"/>
        <w:adjustRightInd w:val="0"/>
        <w:snapToGrid w:val="0"/>
        <w:spacing w:line="360" w:lineRule="auto"/>
        <w:jc w:val="left"/>
        <w:rPr>
          <w:rFonts w:ascii="楷体" w:hAnsi="楷体" w:eastAsia="楷体"/>
        </w:rPr>
      </w:pPr>
      <w:r>
        <w:rPr>
          <w:rFonts w:hint="eastAsia" w:ascii="楷体" w:hAnsi="楷体" w:eastAsia="楷体"/>
        </w:rPr>
        <w:t>说明：</w:t>
      </w:r>
    </w:p>
    <w:p w14:paraId="5BBB5FD0">
      <w:pPr>
        <w:spacing w:line="360" w:lineRule="auto"/>
        <w:ind w:firstLine="482"/>
        <w:rPr>
          <w:rFonts w:ascii="楷体" w:hAnsi="楷体" w:eastAsia="楷体"/>
          <w:szCs w:val="21"/>
        </w:rPr>
      </w:pPr>
      <w:r>
        <w:rPr>
          <w:rFonts w:hint="eastAsia" w:ascii="楷体" w:hAnsi="楷体" w:eastAsia="楷体"/>
          <w:szCs w:val="21"/>
        </w:rPr>
        <w:t>（1）提供供应商自</w:t>
      </w:r>
      <w:r>
        <w:rPr>
          <w:rFonts w:hint="eastAsia" w:ascii="楷体" w:hAnsi="楷体" w:eastAsia="楷体"/>
          <w:szCs w:val="21"/>
          <w:lang w:eastAsia="zh-CN"/>
        </w:rPr>
        <w:t>202</w:t>
      </w:r>
      <w:r>
        <w:rPr>
          <w:rFonts w:hint="eastAsia" w:ascii="楷体" w:hAnsi="楷体" w:eastAsia="楷体"/>
          <w:szCs w:val="21"/>
          <w:lang w:val="en-US" w:eastAsia="zh-CN"/>
        </w:rPr>
        <w:t>5</w:t>
      </w:r>
      <w:r>
        <w:rPr>
          <w:rFonts w:hint="eastAsia" w:ascii="楷体" w:hAnsi="楷体" w:eastAsia="楷体"/>
          <w:szCs w:val="21"/>
          <w:lang w:eastAsia="zh-CN"/>
        </w:rPr>
        <w:t>年</w:t>
      </w:r>
      <w:r>
        <w:rPr>
          <w:rFonts w:hint="eastAsia" w:ascii="楷体" w:hAnsi="楷体" w:eastAsia="楷体"/>
          <w:szCs w:val="21"/>
          <w:lang w:val="en-US" w:eastAsia="zh-CN"/>
        </w:rPr>
        <w:t>1</w:t>
      </w:r>
      <w:r>
        <w:rPr>
          <w:rFonts w:hint="eastAsia" w:ascii="楷体" w:hAnsi="楷体" w:eastAsia="楷体"/>
          <w:szCs w:val="21"/>
          <w:lang w:eastAsia="zh-CN"/>
        </w:rPr>
        <w:t>月1日</w:t>
      </w:r>
      <w:r>
        <w:rPr>
          <w:rFonts w:ascii="楷体" w:hAnsi="楷体" w:eastAsia="楷体"/>
          <w:szCs w:val="21"/>
        </w:rPr>
        <w:t>以来已缴存的</w:t>
      </w:r>
      <w:r>
        <w:rPr>
          <w:rFonts w:hint="eastAsia" w:ascii="楷体" w:hAnsi="楷体" w:eastAsia="楷体"/>
          <w:szCs w:val="21"/>
        </w:rPr>
        <w:t>任意时段</w:t>
      </w:r>
      <w:r>
        <w:rPr>
          <w:rFonts w:ascii="楷体" w:hAnsi="楷体" w:eastAsia="楷体"/>
          <w:szCs w:val="21"/>
        </w:rPr>
        <w:t>的社会保障资金缴存单据或社保机构开具的社会保险参保缴费情况证明</w:t>
      </w:r>
      <w:r>
        <w:rPr>
          <w:rFonts w:hint="eastAsia" w:ascii="楷体" w:hAnsi="楷体" w:eastAsia="楷体"/>
          <w:szCs w:val="21"/>
        </w:rPr>
        <w:t>；</w:t>
      </w:r>
    </w:p>
    <w:p w14:paraId="1A63B810">
      <w:pPr>
        <w:spacing w:line="360" w:lineRule="auto"/>
        <w:ind w:firstLine="482"/>
        <w:rPr>
          <w:rFonts w:ascii="楷体" w:hAnsi="楷体" w:eastAsia="楷体"/>
          <w:szCs w:val="21"/>
        </w:rPr>
      </w:pPr>
      <w:r>
        <w:rPr>
          <w:rFonts w:hint="eastAsia" w:ascii="楷体" w:hAnsi="楷体" w:eastAsia="楷体"/>
          <w:szCs w:val="21"/>
        </w:rPr>
        <w:t>（2）</w:t>
      </w:r>
      <w:r>
        <w:rPr>
          <w:rFonts w:ascii="楷体" w:hAnsi="楷体" w:eastAsia="楷体"/>
          <w:szCs w:val="21"/>
        </w:rPr>
        <w:t>依法不需要缴纳社会保障资金的</w:t>
      </w:r>
      <w:r>
        <w:rPr>
          <w:rFonts w:hint="eastAsia" w:ascii="楷体" w:hAnsi="楷体" w:eastAsia="楷体"/>
          <w:szCs w:val="21"/>
        </w:rPr>
        <w:t>供应商</w:t>
      </w:r>
      <w:r>
        <w:rPr>
          <w:rFonts w:ascii="楷体" w:hAnsi="楷体" w:eastAsia="楷体"/>
          <w:szCs w:val="21"/>
        </w:rPr>
        <w:t>应提供相关文件证明</w:t>
      </w:r>
      <w:r>
        <w:rPr>
          <w:rFonts w:hint="eastAsia" w:ascii="楷体" w:hAnsi="楷体" w:eastAsia="楷体"/>
          <w:szCs w:val="21"/>
        </w:rPr>
        <w:t>；</w:t>
      </w:r>
    </w:p>
    <w:p w14:paraId="79DAD359">
      <w:pPr>
        <w:pStyle w:val="5"/>
        <w:adjustRightInd w:val="0"/>
        <w:snapToGrid w:val="0"/>
        <w:spacing w:line="360" w:lineRule="auto"/>
        <w:ind w:firstLine="482"/>
        <w:rPr>
          <w:rFonts w:ascii="楷体" w:hAnsi="楷体" w:eastAsia="楷体"/>
        </w:rPr>
      </w:pPr>
      <w:r>
        <w:rPr>
          <w:rFonts w:hint="eastAsia" w:ascii="楷体" w:hAnsi="楷体" w:eastAsia="楷体"/>
        </w:rPr>
        <w:t>（3）公益类事业单位无需提供；</w:t>
      </w:r>
    </w:p>
    <w:p w14:paraId="71F0C0BD">
      <w:pPr>
        <w:pStyle w:val="5"/>
        <w:adjustRightInd w:val="0"/>
        <w:snapToGrid w:val="0"/>
        <w:spacing w:line="360" w:lineRule="auto"/>
        <w:ind w:firstLine="482"/>
        <w:rPr>
          <w:rFonts w:ascii="楷体" w:hAnsi="楷体" w:eastAsia="楷体"/>
        </w:rPr>
      </w:pPr>
      <w:r>
        <w:rPr>
          <w:rFonts w:hint="eastAsia" w:ascii="楷体" w:hAnsi="楷体" w:eastAsia="楷体"/>
        </w:rPr>
        <w:t>（4）新成立未发生缴纳社保资金事项的供应商，应提供缴纳社保资金的书面承诺；</w:t>
      </w:r>
    </w:p>
    <w:p w14:paraId="4B1CF9E1">
      <w:pPr>
        <w:pStyle w:val="5"/>
        <w:adjustRightInd w:val="0"/>
        <w:snapToGrid w:val="0"/>
        <w:spacing w:line="360" w:lineRule="auto"/>
        <w:ind w:firstLine="482"/>
        <w:rPr>
          <w:rFonts w:ascii="楷体" w:hAnsi="楷体" w:eastAsia="楷体"/>
        </w:rPr>
      </w:pPr>
      <w:r>
        <w:rPr>
          <w:rFonts w:hint="eastAsia" w:ascii="楷体" w:hAnsi="楷体" w:eastAsia="楷体"/>
        </w:rPr>
        <w:t>（5）原件或复印件可直接装订，复印件加盖供应商单位章。</w:t>
      </w:r>
    </w:p>
    <w:p w14:paraId="387A0B71">
      <w:pPr>
        <w:pStyle w:val="3"/>
        <w:spacing w:before="120" w:beforeLines="50"/>
        <w:ind w:firstLine="0"/>
        <w:rPr>
          <w:rFonts w:ascii="宋体" w:hAnsi="宋体"/>
          <w:b/>
          <w:sz w:val="36"/>
          <w:szCs w:val="36"/>
        </w:rPr>
      </w:pPr>
    </w:p>
    <w:p w14:paraId="23B9FC8F">
      <w:pPr>
        <w:pStyle w:val="3"/>
        <w:spacing w:before="120" w:beforeLines="50"/>
        <w:ind w:firstLine="0"/>
        <w:rPr>
          <w:rFonts w:ascii="宋体" w:hAnsi="宋体"/>
          <w:b/>
          <w:sz w:val="36"/>
          <w:szCs w:val="36"/>
        </w:rPr>
      </w:pPr>
      <w:r>
        <w:rPr>
          <w:rFonts w:ascii="宋体" w:hAnsi="宋体"/>
          <w:b/>
          <w:sz w:val="36"/>
          <w:szCs w:val="36"/>
        </w:rPr>
        <w:br w:type="page"/>
      </w:r>
    </w:p>
    <w:p w14:paraId="54453CFA">
      <w:pPr>
        <w:pStyle w:val="2"/>
        <w:spacing w:line="56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依法缴纳社会保障资金承诺书</w:t>
      </w:r>
    </w:p>
    <w:p w14:paraId="38A7EF28">
      <w:pPr>
        <w:pStyle w:val="3"/>
        <w:spacing w:before="600" w:beforeLines="250" w:line="360" w:lineRule="auto"/>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陕西优正项目管理有限公司</w:t>
      </w:r>
      <w:r>
        <w:rPr>
          <w:rFonts w:hint="eastAsia" w:ascii="宋体" w:hAnsi="宋体" w:eastAsia="宋体" w:cs="宋体"/>
          <w:color w:val="auto"/>
          <w:szCs w:val="21"/>
          <w:highlight w:val="none"/>
        </w:rPr>
        <w:t xml:space="preserve">： </w:t>
      </w:r>
    </w:p>
    <w:p w14:paraId="3B6785FA">
      <w:pPr>
        <w:pStyle w:val="3"/>
        <w:spacing w:before="120" w:beforeLines="50"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我方参与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（项目名称）（项目编号：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）项目的政府采购活动，现承诺如下：</w:t>
      </w:r>
    </w:p>
    <w:p w14:paraId="523489DD">
      <w:pPr>
        <w:pStyle w:val="3"/>
        <w:spacing w:line="360" w:lineRule="auto"/>
        <w:ind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我方承诺将依法缴纳社会保障资金，并符合《中华人民共和国政府采购法》及其实施条例和采购文件资格要求的规定。</w:t>
      </w:r>
    </w:p>
    <w:p w14:paraId="0EC2B26A">
      <w:pPr>
        <w:pStyle w:val="3"/>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若我方以上承诺不实，自愿承担提供虚假材料谋取成交的法律责任。</w:t>
      </w:r>
    </w:p>
    <w:p w14:paraId="7B531637">
      <w:pPr>
        <w:pStyle w:val="3"/>
        <w:spacing w:line="360" w:lineRule="auto"/>
        <w:ind w:firstLine="573"/>
        <w:jc w:val="left"/>
        <w:rPr>
          <w:rFonts w:hint="eastAsia" w:ascii="宋体" w:hAnsi="宋体" w:eastAsia="宋体" w:cs="宋体"/>
          <w:color w:val="auto"/>
          <w:szCs w:val="21"/>
          <w:highlight w:val="none"/>
        </w:rPr>
      </w:pPr>
    </w:p>
    <w:p w14:paraId="5127EF48">
      <w:pPr>
        <w:pStyle w:val="3"/>
        <w:spacing w:line="360" w:lineRule="auto"/>
        <w:ind w:firstLine="573"/>
        <w:jc w:val="left"/>
        <w:rPr>
          <w:rFonts w:hint="eastAsia" w:ascii="宋体" w:hAnsi="宋体" w:eastAsia="宋体" w:cs="宋体"/>
          <w:color w:val="auto"/>
          <w:szCs w:val="21"/>
          <w:highlight w:val="none"/>
        </w:rPr>
      </w:pPr>
    </w:p>
    <w:p w14:paraId="141419C0">
      <w:pPr>
        <w:pStyle w:val="3"/>
        <w:spacing w:line="360" w:lineRule="auto"/>
        <w:ind w:firstLine="573"/>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 诺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0BA49653">
      <w:pPr>
        <w:pStyle w:val="3"/>
        <w:spacing w:line="360" w:lineRule="auto"/>
        <w:ind w:firstLine="573"/>
        <w:jc w:val="left"/>
        <w:rPr>
          <w:rFonts w:hint="eastAsia" w:ascii="宋体" w:hAnsi="宋体" w:eastAsia="宋体" w:cs="宋体"/>
          <w:color w:val="auto"/>
          <w:szCs w:val="21"/>
          <w:highlight w:val="none"/>
        </w:rPr>
      </w:pPr>
    </w:p>
    <w:p w14:paraId="4FC7C242">
      <w:pPr>
        <w:pStyle w:val="3"/>
        <w:spacing w:line="360" w:lineRule="auto"/>
        <w:ind w:firstLine="573"/>
        <w:jc w:val="left"/>
        <w:rPr>
          <w:rFonts w:hint="eastAsia" w:ascii="宋体" w:hAnsi="宋体" w:eastAsia="宋体" w:cs="宋体"/>
          <w:color w:val="auto"/>
          <w:szCs w:val="21"/>
          <w:highlight w:val="none"/>
        </w:rPr>
      </w:pPr>
    </w:p>
    <w:p w14:paraId="0CFA4491">
      <w:pPr>
        <w:pStyle w:val="3"/>
        <w:spacing w:line="360" w:lineRule="auto"/>
        <w:ind w:firstLine="573"/>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w:t>
      </w:r>
      <w:r>
        <w:rPr>
          <w:rFonts w:hint="eastAsia" w:ascii="宋体" w:hAnsi="宋体" w:cs="宋体"/>
          <w:color w:val="auto"/>
          <w:szCs w:val="21"/>
          <w:highlight w:val="none"/>
          <w:lang w:val="en-US" w:eastAsia="zh-CN"/>
        </w:rPr>
        <w:t>字</w:t>
      </w:r>
      <w:r>
        <w:rPr>
          <w:rFonts w:hint="eastAsia" w:ascii="宋体" w:hAnsi="宋体" w:eastAsia="宋体" w:cs="宋体"/>
          <w:color w:val="auto"/>
          <w:szCs w:val="21"/>
          <w:highlight w:val="none"/>
        </w:rPr>
        <w:t>）</w:t>
      </w:r>
    </w:p>
    <w:p w14:paraId="359787B2">
      <w:pPr>
        <w:pStyle w:val="3"/>
        <w:spacing w:line="360" w:lineRule="auto"/>
        <w:ind w:firstLine="573"/>
        <w:jc w:val="left"/>
        <w:rPr>
          <w:rFonts w:hint="eastAsia" w:ascii="宋体" w:hAnsi="宋体" w:eastAsia="宋体" w:cs="宋体"/>
          <w:color w:val="auto"/>
          <w:szCs w:val="21"/>
          <w:highlight w:val="none"/>
        </w:rPr>
      </w:pPr>
    </w:p>
    <w:p w14:paraId="22E89F8A">
      <w:pPr>
        <w:pStyle w:val="3"/>
        <w:spacing w:line="360" w:lineRule="auto"/>
        <w:ind w:firstLine="573"/>
        <w:jc w:val="left"/>
        <w:rPr>
          <w:rFonts w:hint="eastAsia" w:ascii="宋体" w:hAnsi="宋体" w:eastAsia="宋体" w:cs="宋体"/>
          <w:color w:val="auto"/>
          <w:szCs w:val="21"/>
          <w:highlight w:val="none"/>
        </w:rPr>
      </w:pPr>
    </w:p>
    <w:p w14:paraId="3F98C70F">
      <w:pPr>
        <w:pStyle w:val="3"/>
        <w:spacing w:line="360" w:lineRule="auto"/>
        <w:ind w:firstLine="573"/>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092ED215">
      <w:pPr>
        <w:pStyle w:val="3"/>
        <w:ind w:firstLine="0"/>
        <w:jc w:val="center"/>
        <w:rPr>
          <w:rFonts w:hint="eastAsia" w:ascii="宋体" w:hAnsi="宋体" w:cs="宋体"/>
          <w:b/>
          <w:kern w:val="0"/>
          <w:sz w:val="36"/>
          <w:szCs w:val="36"/>
        </w:rPr>
      </w:pPr>
    </w:p>
    <w:p w14:paraId="0B759DF9">
      <w:pPr>
        <w:pStyle w:val="3"/>
        <w:ind w:firstLine="0"/>
        <w:jc w:val="center"/>
        <w:rPr>
          <w:rFonts w:hint="eastAsia" w:ascii="宋体" w:hAnsi="宋体" w:cs="宋体"/>
          <w:b/>
          <w:kern w:val="0"/>
          <w:sz w:val="36"/>
          <w:szCs w:val="36"/>
        </w:rPr>
      </w:pPr>
    </w:p>
    <w:p w14:paraId="7CB192FB">
      <w:pPr>
        <w:pStyle w:val="3"/>
        <w:ind w:firstLine="0"/>
        <w:jc w:val="center"/>
        <w:rPr>
          <w:rFonts w:hint="eastAsia" w:ascii="宋体" w:hAnsi="宋体" w:cs="宋体"/>
          <w:b/>
          <w:kern w:val="0"/>
          <w:sz w:val="36"/>
          <w:szCs w:val="36"/>
        </w:rPr>
      </w:pPr>
    </w:p>
    <w:p w14:paraId="6A4C9CDF">
      <w:pPr>
        <w:rPr>
          <w:rFonts w:hint="eastAsia" w:ascii="宋体" w:hAnsi="宋体" w:cs="宋体"/>
          <w:b/>
          <w:kern w:val="0"/>
          <w:sz w:val="36"/>
          <w:szCs w:val="36"/>
        </w:rPr>
      </w:pPr>
    </w:p>
    <w:p w14:paraId="64D621D9">
      <w:pPr>
        <w:pStyle w:val="2"/>
        <w:rPr>
          <w:rFonts w:hint="eastAsia" w:ascii="宋体" w:hAnsi="宋体" w:cs="宋体"/>
          <w:b/>
          <w:kern w:val="0"/>
          <w:sz w:val="36"/>
          <w:szCs w:val="36"/>
        </w:rPr>
      </w:pPr>
    </w:p>
    <w:p w14:paraId="132DADB6">
      <w:pPr>
        <w:rPr>
          <w:rFonts w:hint="eastAsia" w:ascii="宋体" w:hAnsi="宋体" w:cs="宋体"/>
          <w:b/>
          <w:kern w:val="0"/>
          <w:sz w:val="36"/>
          <w:szCs w:val="36"/>
        </w:rPr>
      </w:pPr>
    </w:p>
    <w:p w14:paraId="167C5CE4">
      <w:pPr>
        <w:pStyle w:val="3"/>
        <w:ind w:firstLine="0"/>
        <w:jc w:val="center"/>
        <w:rPr>
          <w:rFonts w:hint="eastAsia" w:ascii="宋体" w:hAnsi="宋体" w:cs="宋体"/>
          <w:b/>
          <w:kern w:val="0"/>
          <w:sz w:val="36"/>
          <w:szCs w:val="36"/>
          <w:lang w:val="en-US" w:eastAsia="zh-CN"/>
        </w:rPr>
      </w:pPr>
    </w:p>
    <w:p w14:paraId="0EE8B513">
      <w:pPr>
        <w:pStyle w:val="3"/>
        <w:ind w:firstLine="0"/>
        <w:jc w:val="center"/>
        <w:rPr>
          <w:rFonts w:hint="eastAsia" w:ascii="宋体" w:hAnsi="宋体" w:cs="宋体"/>
          <w:b/>
          <w:kern w:val="0"/>
          <w:sz w:val="36"/>
          <w:szCs w:val="36"/>
          <w:lang w:val="en-US" w:eastAsia="zh-CN"/>
        </w:rPr>
      </w:pPr>
    </w:p>
    <w:p w14:paraId="7A5E9983">
      <w:pPr>
        <w:pStyle w:val="3"/>
        <w:ind w:firstLine="0"/>
        <w:jc w:val="center"/>
        <w:rPr>
          <w:rFonts w:ascii="宋体" w:hAnsi="宋体" w:cs="宋体"/>
          <w:b/>
          <w:kern w:val="0"/>
          <w:sz w:val="36"/>
          <w:szCs w:val="36"/>
        </w:rPr>
      </w:pPr>
      <w:r>
        <w:rPr>
          <w:rFonts w:hint="eastAsia" w:ascii="宋体" w:hAnsi="宋体" w:cs="宋体"/>
          <w:b/>
          <w:kern w:val="0"/>
          <w:sz w:val="36"/>
          <w:szCs w:val="36"/>
          <w:lang w:val="en-US" w:eastAsia="zh-CN"/>
        </w:rPr>
        <w:t>九</w:t>
      </w:r>
      <w:r>
        <w:rPr>
          <w:rFonts w:hint="eastAsia" w:ascii="宋体" w:hAnsi="宋体" w:cs="宋体"/>
          <w:b/>
          <w:kern w:val="0"/>
          <w:sz w:val="36"/>
          <w:szCs w:val="36"/>
        </w:rPr>
        <w:t>、</w:t>
      </w:r>
      <w:r>
        <w:rPr>
          <w:rFonts w:hint="eastAsia" w:ascii="宋体" w:hAnsi="宋体" w:cs="宋体"/>
          <w:b/>
          <w:kern w:val="0"/>
          <w:sz w:val="36"/>
          <w:szCs w:val="36"/>
          <w:lang w:val="zh-CN"/>
        </w:rPr>
        <w:t>具备履行合同所必需的设备及专业技术</w:t>
      </w:r>
      <w:r>
        <w:rPr>
          <w:rFonts w:hint="eastAsia" w:ascii="宋体" w:hAnsi="宋体" w:cs="宋体"/>
          <w:b/>
          <w:kern w:val="0"/>
          <w:sz w:val="36"/>
          <w:szCs w:val="36"/>
        </w:rPr>
        <w:t>能力</w:t>
      </w:r>
    </w:p>
    <w:p w14:paraId="3312353E">
      <w:pPr>
        <w:pStyle w:val="3"/>
        <w:spacing w:after="240" w:afterLines="100"/>
        <w:ind w:firstLine="0"/>
        <w:jc w:val="center"/>
        <w:rPr>
          <w:rFonts w:ascii="宋体" w:hAnsi="宋体" w:cs="宋体"/>
          <w:b/>
          <w:kern w:val="0"/>
          <w:sz w:val="32"/>
          <w:szCs w:val="32"/>
          <w:lang w:val="zh-CN"/>
        </w:rPr>
      </w:pPr>
    </w:p>
    <w:p w14:paraId="7B3B4F7C">
      <w:pPr>
        <w:spacing w:line="360" w:lineRule="auto"/>
        <w:jc w:val="center"/>
        <w:rPr>
          <w:sz w:val="28"/>
          <w:szCs w:val="28"/>
        </w:rPr>
      </w:pPr>
      <w:bookmarkStart w:id="2" w:name="_Toc18074977"/>
      <w:r>
        <w:rPr>
          <w:rFonts w:hint="eastAsia"/>
          <w:sz w:val="28"/>
          <w:szCs w:val="28"/>
        </w:rPr>
        <w:t>具备履行合同所必需的设备及专业技术能力的书面声明</w:t>
      </w:r>
    </w:p>
    <w:p w14:paraId="628011B3">
      <w:pPr>
        <w:pStyle w:val="4"/>
      </w:pPr>
    </w:p>
    <w:p w14:paraId="7C5C340F">
      <w:pPr>
        <w:spacing w:line="480" w:lineRule="auto"/>
        <w:rPr>
          <w:u w:val="single"/>
        </w:rPr>
      </w:pPr>
      <w:r>
        <w:rPr>
          <w:rFonts w:hint="eastAsia"/>
          <w:u w:val="single"/>
        </w:rPr>
        <w:t xml:space="preserve">（采购人名称）        ： </w:t>
      </w:r>
    </w:p>
    <w:p w14:paraId="2A2D9D8D">
      <w:pPr>
        <w:spacing w:line="480" w:lineRule="auto"/>
        <w:ind w:firstLine="420" w:firstLineChars="200"/>
      </w:pPr>
      <w:r>
        <w:rPr>
          <w:rFonts w:hint="eastAsia"/>
          <w:u w:val="single"/>
        </w:rPr>
        <w:t xml:space="preserve">（供应商名称 ）                   </w:t>
      </w:r>
      <w:r>
        <w:rPr>
          <w:rFonts w:hint="eastAsia"/>
        </w:rPr>
        <w:t>于</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 xml:space="preserve">日在中华人民共和国境内 </w:t>
      </w:r>
      <w:r>
        <w:rPr>
          <w:rFonts w:hint="eastAsia"/>
          <w:u w:val="single"/>
        </w:rPr>
        <w:t xml:space="preserve">（详细注册地址）        </w:t>
      </w:r>
      <w:r>
        <w:rPr>
          <w:rFonts w:hint="eastAsia"/>
        </w:rPr>
        <w:t>合法注册并经营，公司主营业务为</w:t>
      </w:r>
      <w:r>
        <w:rPr>
          <w:rFonts w:hint="eastAsia"/>
          <w:u w:val="single"/>
        </w:rPr>
        <w:t xml:space="preserve">               </w:t>
      </w:r>
      <w:r>
        <w:rPr>
          <w:rFonts w:hint="eastAsia"/>
        </w:rPr>
        <w:t xml:space="preserve"> ，营业面积为</w:t>
      </w:r>
      <w:r>
        <w:rPr>
          <w:rFonts w:hint="eastAsia"/>
          <w:u w:val="single"/>
        </w:rPr>
        <w:t xml:space="preserve">        </w:t>
      </w:r>
      <w:r>
        <w:rPr>
          <w:rFonts w:hint="eastAsia"/>
        </w:rPr>
        <w:t xml:space="preserve"> ，现有员工数量为</w:t>
      </w:r>
      <w:r>
        <w:rPr>
          <w:rFonts w:hint="eastAsia"/>
          <w:u w:val="single"/>
        </w:rPr>
        <w:t xml:space="preserve">        </w:t>
      </w:r>
      <w:r>
        <w:rPr>
          <w:rFonts w:hint="eastAsia"/>
        </w:rPr>
        <w:t xml:space="preserve"> ，其中与履行本合同相关的专业技术人员有</w:t>
      </w:r>
      <w:r>
        <w:rPr>
          <w:rFonts w:hint="eastAsia"/>
          <w:u w:val="single"/>
        </w:rPr>
        <w:t xml:space="preserve">（ 专业能力、数量 ）         </w:t>
      </w:r>
      <w:r>
        <w:rPr>
          <w:rFonts w:hint="eastAsia"/>
        </w:rPr>
        <w:t xml:space="preserve">，本公司郑重声明，具有履行本合同所必需的设备及专业技术能力。如有不实，我方将无条件地退出本项目的采购活动，并遵照《政府采购法》有关“提供虚假材料的规定”接受处罚。 </w:t>
      </w:r>
    </w:p>
    <w:p w14:paraId="5A1F09C3">
      <w:pPr>
        <w:spacing w:line="480" w:lineRule="auto"/>
      </w:pPr>
    </w:p>
    <w:p w14:paraId="5C2065D9">
      <w:pPr>
        <w:spacing w:line="480" w:lineRule="auto"/>
      </w:pPr>
    </w:p>
    <w:p w14:paraId="7015EB8D">
      <w:pPr>
        <w:spacing w:line="480" w:lineRule="auto"/>
      </w:pPr>
    </w:p>
    <w:p w14:paraId="16CE8EFA">
      <w:pPr>
        <w:spacing w:line="480" w:lineRule="auto"/>
      </w:pPr>
    </w:p>
    <w:p w14:paraId="0A47E080">
      <w:pPr>
        <w:spacing w:line="480" w:lineRule="auto"/>
      </w:pPr>
    </w:p>
    <w:p w14:paraId="342662DE">
      <w:pPr>
        <w:spacing w:line="480" w:lineRule="auto"/>
        <w:ind w:firstLine="3150" w:firstLineChars="1500"/>
      </w:pPr>
      <w:r>
        <w:rPr>
          <w:rFonts w:hint="eastAsia"/>
        </w:rPr>
        <w:t>供应商名称：</w:t>
      </w:r>
      <w:r>
        <w:rPr>
          <w:rFonts w:hint="eastAsia"/>
          <w:u w:val="single"/>
        </w:rPr>
        <w:t xml:space="preserve">                         </w:t>
      </w:r>
      <w:r>
        <w:rPr>
          <w:rFonts w:hint="eastAsia"/>
        </w:rPr>
        <w:t xml:space="preserve">（盖单位章） </w:t>
      </w:r>
    </w:p>
    <w:p w14:paraId="54FAB81A">
      <w:pPr>
        <w:spacing w:line="480" w:lineRule="auto"/>
        <w:ind w:firstLine="3150" w:firstLineChars="1500"/>
      </w:pPr>
      <w:r>
        <w:rPr>
          <w:rFonts w:hint="eastAsia"/>
        </w:rPr>
        <w:t>法定代表人或委托代理人：</w:t>
      </w:r>
      <w:r>
        <w:rPr>
          <w:rFonts w:hint="eastAsia"/>
          <w:u w:val="single"/>
        </w:rPr>
        <w:t xml:space="preserve">              </w:t>
      </w:r>
      <w:r>
        <w:rPr>
          <w:rFonts w:hint="eastAsia"/>
        </w:rPr>
        <w:t xml:space="preserve">（签字或盖章） </w:t>
      </w:r>
    </w:p>
    <w:p w14:paraId="780DA003">
      <w:pPr>
        <w:spacing w:line="480" w:lineRule="auto"/>
        <w:ind w:firstLine="3150" w:firstLineChars="1500"/>
      </w:pPr>
      <w:r>
        <w:rPr>
          <w:rFonts w:hint="eastAsia"/>
        </w:rPr>
        <w:t>日      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p w14:paraId="22F61D8C">
      <w:pPr>
        <w:spacing w:line="480" w:lineRule="auto"/>
      </w:pPr>
    </w:p>
    <w:p w14:paraId="6A64C180">
      <w:pPr>
        <w:spacing w:line="480" w:lineRule="auto"/>
      </w:pPr>
    </w:p>
    <w:p w14:paraId="534D21AB">
      <w:pPr>
        <w:spacing w:line="480" w:lineRule="auto"/>
      </w:pPr>
    </w:p>
    <w:p w14:paraId="6AC233E0">
      <w:pPr>
        <w:spacing w:line="360" w:lineRule="auto"/>
        <w:ind w:firstLine="482"/>
        <w:rPr>
          <w:rFonts w:ascii="楷体" w:hAnsi="楷体" w:eastAsia="楷体"/>
          <w:szCs w:val="21"/>
        </w:rPr>
      </w:pPr>
      <w:r>
        <w:rPr>
          <w:rFonts w:hint="eastAsia" w:ascii="楷体" w:hAnsi="楷体" w:eastAsia="楷体"/>
          <w:szCs w:val="21"/>
        </w:rPr>
        <w:t>（若</w:t>
      </w:r>
      <w:r>
        <w:rPr>
          <w:rFonts w:hint="eastAsia" w:ascii="楷体" w:hAnsi="楷体" w:eastAsia="楷体"/>
          <w:szCs w:val="21"/>
          <w:lang w:val="en-US" w:eastAsia="zh-CN"/>
        </w:rPr>
        <w:t>供应商</w:t>
      </w:r>
      <w:r>
        <w:rPr>
          <w:rFonts w:hint="eastAsia" w:ascii="楷体" w:hAnsi="楷体" w:eastAsia="楷体"/>
          <w:szCs w:val="21"/>
        </w:rPr>
        <w:t>需要提供其他证明材料，可另纸说明）</w:t>
      </w:r>
      <w:bookmarkEnd w:id="2"/>
    </w:p>
    <w:p w14:paraId="7FFD772B">
      <w:pPr>
        <w:rPr>
          <w:rFonts w:ascii="宋体" w:hAnsi="宋体"/>
          <w:b/>
          <w:sz w:val="36"/>
          <w:szCs w:val="36"/>
        </w:rPr>
      </w:pPr>
      <w:r>
        <w:rPr>
          <w:rFonts w:hint="eastAsia" w:ascii="宋体" w:hAnsi="宋体"/>
          <w:b/>
          <w:sz w:val="36"/>
          <w:szCs w:val="36"/>
        </w:rPr>
        <w:br w:type="page"/>
      </w:r>
    </w:p>
    <w:p w14:paraId="7D95D935">
      <w:pPr>
        <w:jc w:val="center"/>
        <w:rPr>
          <w:rFonts w:ascii="宋体" w:hAnsi="宋体"/>
          <w:b/>
          <w:sz w:val="36"/>
          <w:szCs w:val="36"/>
        </w:rPr>
      </w:pPr>
      <w:r>
        <w:rPr>
          <w:rFonts w:hint="eastAsia" w:ascii="宋体" w:hAnsi="宋体"/>
          <w:b/>
          <w:sz w:val="36"/>
          <w:szCs w:val="36"/>
          <w:lang w:val="en-US" w:eastAsia="zh-CN"/>
        </w:rPr>
        <w:t>十</w:t>
      </w:r>
      <w:r>
        <w:rPr>
          <w:rFonts w:hint="eastAsia" w:ascii="宋体" w:hAnsi="宋体"/>
          <w:b/>
          <w:sz w:val="36"/>
          <w:szCs w:val="36"/>
        </w:rPr>
        <w:t>、竞争性磋商响应声明书</w:t>
      </w:r>
    </w:p>
    <w:p w14:paraId="259F4605">
      <w:pPr>
        <w:pStyle w:val="3"/>
        <w:ind w:firstLine="0"/>
        <w:jc w:val="center"/>
        <w:rPr>
          <w:rFonts w:ascii="仿宋_GB2312" w:eastAsia="仿宋_GB2312"/>
          <w:b/>
          <w:sz w:val="36"/>
          <w:szCs w:val="36"/>
        </w:rPr>
      </w:pPr>
    </w:p>
    <w:p w14:paraId="420C3C12">
      <w:pPr>
        <w:pStyle w:val="3"/>
        <w:ind w:firstLine="0"/>
        <w:rPr>
          <w:rFonts w:ascii="宋体" w:hAnsi="宋体"/>
          <w:b/>
          <w:szCs w:val="21"/>
        </w:rPr>
      </w:pPr>
      <w:r>
        <w:rPr>
          <w:rFonts w:hint="eastAsia" w:ascii="宋体" w:hAnsi="宋体"/>
          <w:b/>
          <w:szCs w:val="21"/>
        </w:rPr>
        <w:t>陕西优正项目管理有限公司：</w:t>
      </w:r>
    </w:p>
    <w:p w14:paraId="2FE57398">
      <w:pPr>
        <w:pStyle w:val="3"/>
        <w:ind w:firstLine="573"/>
        <w:rPr>
          <w:rFonts w:ascii="宋体" w:hAnsi="宋体"/>
          <w:b/>
          <w:szCs w:val="21"/>
        </w:rPr>
      </w:pPr>
    </w:p>
    <w:p w14:paraId="7AD5D322">
      <w:pPr>
        <w:pStyle w:val="3"/>
        <w:spacing w:line="360" w:lineRule="auto"/>
        <w:ind w:firstLine="573"/>
        <w:rPr>
          <w:rFonts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项目（项目编号：</w:t>
      </w:r>
      <w:r>
        <w:rPr>
          <w:rFonts w:hint="eastAsia" w:ascii="宋体" w:hAnsi="宋体"/>
          <w:szCs w:val="21"/>
          <w:u w:val="single"/>
        </w:rPr>
        <w:t xml:space="preserve">           </w:t>
      </w:r>
      <w:r>
        <w:rPr>
          <w:rFonts w:hint="eastAsia" w:ascii="宋体" w:hAnsi="宋体"/>
          <w:szCs w:val="21"/>
        </w:rPr>
        <w:t>）磋商事宜，在此郑重声明：</w:t>
      </w:r>
    </w:p>
    <w:p w14:paraId="5D378B3B">
      <w:pPr>
        <w:pStyle w:val="3"/>
        <w:spacing w:line="360" w:lineRule="auto"/>
        <w:ind w:firstLine="573"/>
        <w:rPr>
          <w:rFonts w:ascii="宋体" w:hAnsi="宋体"/>
          <w:szCs w:val="21"/>
        </w:rPr>
      </w:pPr>
      <w:r>
        <w:rPr>
          <w:rFonts w:hint="eastAsia" w:ascii="宋体" w:hAnsi="宋体"/>
          <w:szCs w:val="21"/>
        </w:rPr>
        <w:t>1.我方所提交的响应文件全部真实有效；</w:t>
      </w:r>
    </w:p>
    <w:p w14:paraId="49774F12">
      <w:pPr>
        <w:pStyle w:val="3"/>
        <w:spacing w:line="360" w:lineRule="auto"/>
        <w:ind w:firstLine="573"/>
        <w:rPr>
          <w:rFonts w:ascii="宋体" w:hAnsi="宋体"/>
          <w:szCs w:val="21"/>
        </w:rPr>
      </w:pPr>
      <w:r>
        <w:rPr>
          <w:rFonts w:hint="eastAsia" w:ascii="宋体" w:hAnsi="宋体"/>
          <w:szCs w:val="21"/>
        </w:rPr>
        <w:t>2.我方近3年来无因安全事故、质量事故、投标违规等不良记录被政府有关部门处罚或仍在处罚期限内的情形存在；</w:t>
      </w:r>
    </w:p>
    <w:p w14:paraId="7EAE82D0">
      <w:pPr>
        <w:pStyle w:val="3"/>
        <w:spacing w:line="360" w:lineRule="auto"/>
        <w:ind w:firstLine="573"/>
        <w:rPr>
          <w:rFonts w:ascii="宋体" w:hAnsi="宋体"/>
          <w:szCs w:val="21"/>
        </w:rPr>
      </w:pPr>
      <w:r>
        <w:rPr>
          <w:rFonts w:hint="eastAsia" w:ascii="宋体" w:hAnsi="宋体"/>
          <w:szCs w:val="21"/>
        </w:rPr>
        <w:t>3.我方近3年来无违规违法经营受到责令停产(或停止经营)、吊销生产许可证（或经营许可证）、较大数额罚款（举行听证会的）等行政处罚的情形存在；</w:t>
      </w:r>
    </w:p>
    <w:p w14:paraId="58D4DE77">
      <w:pPr>
        <w:pStyle w:val="3"/>
        <w:spacing w:line="360" w:lineRule="auto"/>
        <w:ind w:firstLine="573"/>
        <w:rPr>
          <w:rFonts w:ascii="宋体" w:hAnsi="宋体"/>
          <w:szCs w:val="21"/>
        </w:rPr>
      </w:pPr>
      <w:r>
        <w:rPr>
          <w:rFonts w:hint="eastAsia" w:ascii="宋体" w:hAnsi="宋体"/>
          <w:szCs w:val="21"/>
        </w:rPr>
        <w:t>4.我方无企业财产被查封、冻结或处于破产状态或严重亏损状态等情形存在；</w:t>
      </w:r>
    </w:p>
    <w:p w14:paraId="16177397">
      <w:pPr>
        <w:pStyle w:val="3"/>
        <w:spacing w:line="360" w:lineRule="auto"/>
        <w:ind w:firstLine="573"/>
        <w:rPr>
          <w:rFonts w:ascii="宋体" w:hAnsi="宋体"/>
          <w:szCs w:val="21"/>
        </w:rPr>
      </w:pPr>
      <w:r>
        <w:rPr>
          <w:rFonts w:hint="eastAsia" w:ascii="宋体" w:hAnsi="宋体"/>
          <w:szCs w:val="21"/>
        </w:rPr>
        <w:t>5.我方承诺在磋商过程中，保证不予其他单位恶意串通，不出让磋商资格，不采取不正当手段诋毁、排挤其他供应商，不向采购人、采购代理机构和磋商小组成员行贿；</w:t>
      </w:r>
    </w:p>
    <w:p w14:paraId="51CDB481">
      <w:pPr>
        <w:pStyle w:val="3"/>
        <w:spacing w:line="360" w:lineRule="auto"/>
        <w:ind w:firstLine="573"/>
        <w:rPr>
          <w:rFonts w:ascii="宋体" w:hAnsi="宋体"/>
          <w:szCs w:val="21"/>
        </w:rPr>
      </w:pPr>
      <w:r>
        <w:rPr>
          <w:rFonts w:hint="eastAsia" w:ascii="宋体" w:hAnsi="宋体"/>
          <w:szCs w:val="21"/>
        </w:rPr>
        <w:t>6.我方参加本次政府采购活动近3年内，在经营活动中没有重大违法记录；</w:t>
      </w:r>
    </w:p>
    <w:p w14:paraId="0D248D8A">
      <w:pPr>
        <w:pStyle w:val="3"/>
        <w:spacing w:line="360" w:lineRule="auto"/>
        <w:ind w:firstLine="573"/>
        <w:rPr>
          <w:rFonts w:ascii="宋体" w:hAnsi="宋体"/>
          <w:szCs w:val="21"/>
        </w:rPr>
      </w:pPr>
      <w:r>
        <w:rPr>
          <w:rFonts w:hint="eastAsia" w:ascii="宋体" w:hAnsi="宋体"/>
          <w:szCs w:val="21"/>
        </w:rPr>
        <w:t>7.我方在提交响应文件时，未被列入政府采购严重违法</w:t>
      </w:r>
      <w:r>
        <w:rPr>
          <w:rFonts w:hint="eastAsia" w:ascii="宋体" w:hAnsi="宋体" w:cs="Arial"/>
          <w:szCs w:val="21"/>
          <w:shd w:val="clear" w:color="auto" w:fill="FFFFFF"/>
        </w:rPr>
        <w:t>失信行为记录</w:t>
      </w:r>
      <w:r>
        <w:rPr>
          <w:rFonts w:hint="eastAsia" w:ascii="宋体" w:hAnsi="宋体"/>
          <w:szCs w:val="21"/>
        </w:rPr>
        <w:t>名单、失信被执行人、重大税收违法案件当事人名单。</w:t>
      </w:r>
    </w:p>
    <w:p w14:paraId="7FB1ABE1">
      <w:pPr>
        <w:pStyle w:val="3"/>
        <w:spacing w:line="360" w:lineRule="auto"/>
        <w:ind w:firstLine="573"/>
        <w:rPr>
          <w:rFonts w:ascii="宋体" w:hAnsi="宋体"/>
          <w:szCs w:val="21"/>
        </w:rPr>
      </w:pPr>
      <w:r>
        <w:rPr>
          <w:rFonts w:hint="eastAsia" w:ascii="宋体" w:hAnsi="宋体"/>
          <w:szCs w:val="21"/>
        </w:rPr>
        <w:t>以上声明若有违反，一经查实，我方愿意接受政府有关部门的相应处罚，并愿意承担由此带来的法律后果。</w:t>
      </w:r>
    </w:p>
    <w:p w14:paraId="780D6FEA">
      <w:pPr>
        <w:pStyle w:val="3"/>
        <w:spacing w:line="480" w:lineRule="auto"/>
        <w:ind w:firstLine="570"/>
        <w:rPr>
          <w:rFonts w:ascii="宋体" w:hAnsi="宋体"/>
          <w:szCs w:val="21"/>
        </w:rPr>
      </w:pPr>
    </w:p>
    <w:p w14:paraId="4DBEB0F2">
      <w:pPr>
        <w:pStyle w:val="3"/>
        <w:spacing w:line="480" w:lineRule="auto"/>
        <w:ind w:firstLine="570"/>
        <w:rPr>
          <w:rFonts w:ascii="宋体" w:hAnsi="宋体"/>
          <w:szCs w:val="21"/>
        </w:rPr>
      </w:pPr>
      <w:r>
        <w:rPr>
          <w:rFonts w:hint="eastAsia" w:ascii="宋体" w:hAnsi="宋体"/>
          <w:szCs w:val="21"/>
        </w:rPr>
        <w:t>特此声明！</w:t>
      </w:r>
    </w:p>
    <w:p w14:paraId="0879F4B0">
      <w:pPr>
        <w:pStyle w:val="3"/>
        <w:spacing w:line="480" w:lineRule="auto"/>
        <w:ind w:firstLine="570"/>
        <w:rPr>
          <w:rFonts w:ascii="宋体" w:hAnsi="宋体"/>
          <w:szCs w:val="21"/>
        </w:rPr>
      </w:pPr>
    </w:p>
    <w:p w14:paraId="04DABA4F">
      <w:pPr>
        <w:pStyle w:val="3"/>
        <w:spacing w:line="480" w:lineRule="auto"/>
        <w:ind w:firstLine="570"/>
        <w:rPr>
          <w:rFonts w:ascii="宋体" w:hAnsi="宋体"/>
          <w:szCs w:val="21"/>
        </w:rPr>
      </w:pPr>
    </w:p>
    <w:p w14:paraId="1CDDDB37">
      <w:pPr>
        <w:pStyle w:val="3"/>
        <w:spacing w:line="480" w:lineRule="auto"/>
        <w:ind w:firstLine="570"/>
        <w:rPr>
          <w:rFonts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6E54373E">
      <w:pPr>
        <w:pStyle w:val="3"/>
        <w:spacing w:line="48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0BEDDB58">
      <w:pPr>
        <w:pStyle w:val="3"/>
        <w:spacing w:line="480" w:lineRule="auto"/>
        <w:ind w:firstLine="573"/>
        <w:rPr>
          <w:rFonts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5981CBFB">
      <w:pPr>
        <w:spacing w:line="360" w:lineRule="auto"/>
        <w:ind w:firstLine="482"/>
        <w:rPr>
          <w:rFonts w:ascii="楷体" w:hAnsi="楷体" w:eastAsia="楷体"/>
          <w:szCs w:val="21"/>
        </w:rPr>
      </w:pPr>
      <w:r>
        <w:rPr>
          <w:rFonts w:ascii="宋体" w:hAnsi="宋体"/>
          <w:b/>
          <w:sz w:val="36"/>
          <w:szCs w:val="36"/>
        </w:rPr>
        <w:br w:type="page"/>
      </w:r>
    </w:p>
    <w:p w14:paraId="1BD6986A">
      <w:pPr>
        <w:spacing w:line="360" w:lineRule="auto"/>
        <w:jc w:val="center"/>
        <w:rPr>
          <w:rFonts w:ascii="仿宋" w:hAnsi="仿宋" w:eastAsia="仿宋" w:cs="仿宋"/>
          <w:b/>
          <w:bCs/>
          <w:kern w:val="0"/>
          <w:sz w:val="28"/>
          <w:szCs w:val="28"/>
        </w:rPr>
      </w:pPr>
      <w:r>
        <w:rPr>
          <w:rFonts w:hint="eastAsia" w:ascii="宋体" w:hAnsi="宋体"/>
          <w:b/>
          <w:bCs/>
          <w:sz w:val="36"/>
          <w:szCs w:val="36"/>
        </w:rPr>
        <w:t>十</w:t>
      </w:r>
      <w:r>
        <w:rPr>
          <w:rFonts w:hint="eastAsia" w:ascii="宋体" w:hAnsi="宋体"/>
          <w:b/>
          <w:bCs/>
          <w:sz w:val="36"/>
          <w:szCs w:val="36"/>
          <w:lang w:val="en-US" w:eastAsia="zh-CN"/>
        </w:rPr>
        <w:t>一</w:t>
      </w:r>
      <w:r>
        <w:rPr>
          <w:rFonts w:hint="eastAsia" w:ascii="宋体" w:hAnsi="宋体"/>
          <w:b/>
          <w:bCs/>
          <w:sz w:val="36"/>
          <w:szCs w:val="36"/>
        </w:rPr>
        <w:t>、法定代表人（负责人）为同一人或者存在直接控股、管理关系的不同供应商，不得同时参加本采购项目磋商</w:t>
      </w:r>
    </w:p>
    <w:p w14:paraId="575CCEB5">
      <w:pPr>
        <w:autoSpaceDE w:val="0"/>
        <w:autoSpaceDN w:val="0"/>
        <w:adjustRightInd w:val="0"/>
        <w:spacing w:line="360" w:lineRule="auto"/>
        <w:jc w:val="center"/>
        <w:rPr>
          <w:rFonts w:ascii="宋体" w:hAnsi="宋体" w:cs="宋体"/>
          <w:sz w:val="28"/>
          <w:szCs w:val="28"/>
        </w:rPr>
      </w:pPr>
      <w:r>
        <w:rPr>
          <w:rFonts w:hint="eastAsia" w:ascii="宋体" w:hAnsi="宋体" w:cs="宋体"/>
          <w:sz w:val="28"/>
          <w:szCs w:val="28"/>
        </w:rPr>
        <w:t>供应商企业关系关联的声明</w:t>
      </w:r>
    </w:p>
    <w:p w14:paraId="431C2797">
      <w:pPr>
        <w:autoSpaceDE w:val="0"/>
        <w:autoSpaceDN w:val="0"/>
        <w:adjustRightInd w:val="0"/>
        <w:spacing w:line="360" w:lineRule="auto"/>
        <w:rPr>
          <w:rFonts w:ascii="宋体" w:hAnsi="宋体" w:cs="宋体"/>
          <w:sz w:val="22"/>
          <w:szCs w:val="22"/>
        </w:rPr>
      </w:pPr>
    </w:p>
    <w:p w14:paraId="6DF1319D">
      <w:pPr>
        <w:autoSpaceDE w:val="0"/>
        <w:autoSpaceDN w:val="0"/>
        <w:adjustRightInd w:val="0"/>
        <w:snapToGrid w:val="0"/>
        <w:spacing w:line="480" w:lineRule="auto"/>
        <w:ind w:firstLine="420" w:firstLineChars="200"/>
        <w:rPr>
          <w:rFonts w:ascii="宋体" w:hAnsi="宋体" w:cs="宋体"/>
          <w:color w:val="FF0000"/>
          <w:sz w:val="21"/>
          <w:szCs w:val="21"/>
        </w:rPr>
      </w:pPr>
      <w:r>
        <w:rPr>
          <w:rFonts w:hint="eastAsia" w:ascii="宋体" w:hAnsi="宋体" w:cs="宋体"/>
          <w:sz w:val="21"/>
          <w:szCs w:val="21"/>
        </w:rPr>
        <w:t>我单位在本磋商项目中，不存在与其它供应商负责人为同一人，有控股、管理等关联关系承诺。</w:t>
      </w:r>
    </w:p>
    <w:p w14:paraId="55877FAE">
      <w:pPr>
        <w:snapToGrid w:val="0"/>
        <w:spacing w:line="480" w:lineRule="auto"/>
        <w:ind w:firstLine="420" w:firstLineChars="200"/>
        <w:rPr>
          <w:rFonts w:ascii="宋体" w:hAnsi="宋体" w:cs="宋体"/>
          <w:sz w:val="21"/>
          <w:szCs w:val="21"/>
        </w:rPr>
      </w:pPr>
      <w:r>
        <w:rPr>
          <w:rFonts w:hint="eastAsia" w:ascii="宋体" w:hAnsi="宋体" w:cs="宋体"/>
          <w:sz w:val="21"/>
          <w:szCs w:val="21"/>
        </w:rPr>
        <w:t>1、管理关系说明：</w:t>
      </w:r>
    </w:p>
    <w:p w14:paraId="483C3291">
      <w:pPr>
        <w:snapToGrid w:val="0"/>
        <w:spacing w:line="480" w:lineRule="auto"/>
        <w:ind w:firstLine="420" w:firstLineChars="200"/>
        <w:rPr>
          <w:rFonts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63A64B47">
      <w:pPr>
        <w:snapToGrid w:val="0"/>
        <w:spacing w:line="480" w:lineRule="auto"/>
        <w:ind w:firstLine="420" w:firstLineChars="200"/>
        <w:rPr>
          <w:rFonts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35A93AB7">
      <w:pPr>
        <w:snapToGrid w:val="0"/>
        <w:spacing w:line="480" w:lineRule="auto"/>
        <w:ind w:firstLine="420" w:firstLineChars="200"/>
        <w:rPr>
          <w:rFonts w:ascii="宋体" w:hAnsi="宋体" w:cs="宋体"/>
          <w:sz w:val="21"/>
          <w:szCs w:val="21"/>
        </w:rPr>
      </w:pPr>
      <w:r>
        <w:rPr>
          <w:rFonts w:hint="eastAsia" w:ascii="宋体" w:hAnsi="宋体" w:cs="宋体"/>
          <w:sz w:val="21"/>
          <w:szCs w:val="21"/>
        </w:rPr>
        <w:t>2、股权关系说明：</w:t>
      </w:r>
    </w:p>
    <w:p w14:paraId="1EE6B3DD">
      <w:pPr>
        <w:snapToGrid w:val="0"/>
        <w:spacing w:line="480" w:lineRule="auto"/>
        <w:ind w:firstLine="420" w:firstLineChars="200"/>
        <w:rPr>
          <w:rFonts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249BB3F5">
      <w:pPr>
        <w:snapToGrid w:val="0"/>
        <w:spacing w:line="480" w:lineRule="auto"/>
        <w:ind w:firstLine="420" w:firstLineChars="200"/>
        <w:rPr>
          <w:rFonts w:ascii="宋体" w:hAnsi="宋体" w:cs="宋体"/>
          <w:sz w:val="21"/>
          <w:szCs w:val="21"/>
        </w:rPr>
      </w:pPr>
      <w:r>
        <w:rPr>
          <w:rFonts w:hint="eastAsia" w:ascii="宋体" w:hAnsi="宋体" w:cs="宋体"/>
          <w:sz w:val="21"/>
          <w:szCs w:val="21"/>
        </w:rPr>
        <w:t>我单位被单位控股</w:t>
      </w:r>
      <w:r>
        <w:rPr>
          <w:rFonts w:hint="eastAsia" w:ascii="宋体" w:hAnsi="宋体" w:cs="宋体"/>
          <w:sz w:val="21"/>
          <w:szCs w:val="21"/>
          <w:u w:val="single"/>
        </w:rPr>
        <w:t xml:space="preserve">       </w:t>
      </w:r>
      <w:r>
        <w:rPr>
          <w:rFonts w:hint="eastAsia" w:ascii="宋体" w:hAnsi="宋体" w:cs="宋体"/>
          <w:sz w:val="21"/>
          <w:szCs w:val="21"/>
        </w:rPr>
        <w:t>。</w:t>
      </w:r>
    </w:p>
    <w:p w14:paraId="050E445F">
      <w:pPr>
        <w:autoSpaceDE w:val="0"/>
        <w:autoSpaceDN w:val="0"/>
        <w:adjustRightInd w:val="0"/>
        <w:snapToGrid w:val="0"/>
        <w:spacing w:line="480" w:lineRule="auto"/>
        <w:ind w:firstLine="420" w:firstLineChars="200"/>
        <w:rPr>
          <w:rFonts w:ascii="宋体" w:hAnsi="宋体" w:cs="宋体"/>
          <w:sz w:val="21"/>
          <w:szCs w:val="21"/>
        </w:rPr>
      </w:pPr>
      <w:r>
        <w:rPr>
          <w:rFonts w:hint="eastAsia" w:ascii="宋体" w:hAnsi="宋体" w:cs="宋体"/>
          <w:sz w:val="21"/>
          <w:szCs w:val="21"/>
        </w:rPr>
        <w:t>我单位承诺以上说明真实有效，无虚假内容或隐瞒。</w:t>
      </w:r>
    </w:p>
    <w:p w14:paraId="14C1D211">
      <w:pPr>
        <w:wordWrap w:val="0"/>
        <w:spacing w:line="360" w:lineRule="auto"/>
        <w:rPr>
          <w:rFonts w:ascii="宋体" w:hAnsi="宋体" w:cs="宋体"/>
          <w:color w:val="000000"/>
          <w:sz w:val="21"/>
          <w:szCs w:val="21"/>
          <w:lang w:val="zh-TW" w:eastAsia="zh-TW" w:bidi="zh-TW"/>
        </w:rPr>
      </w:pPr>
    </w:p>
    <w:p w14:paraId="10AA2325">
      <w:pPr>
        <w:wordWrap w:val="0"/>
        <w:spacing w:line="360" w:lineRule="auto"/>
        <w:ind w:firstLine="420" w:firstLineChars="200"/>
        <w:jc w:val="right"/>
        <w:rPr>
          <w:rFonts w:ascii="宋体" w:hAnsi="宋体" w:cs="宋体"/>
          <w:color w:val="000000"/>
          <w:sz w:val="21"/>
          <w:szCs w:val="21"/>
          <w:lang w:val="zh-TW" w:eastAsia="zh-TW" w:bidi="zh-TW"/>
        </w:rPr>
      </w:pPr>
    </w:p>
    <w:p w14:paraId="1B0E9757">
      <w:pPr>
        <w:pStyle w:val="3"/>
        <w:spacing w:line="480" w:lineRule="auto"/>
        <w:ind w:firstLine="570"/>
        <w:rPr>
          <w:rFonts w:ascii="宋体" w:hAnsi="宋体"/>
          <w:sz w:val="21"/>
          <w:szCs w:val="21"/>
        </w:rPr>
      </w:pPr>
      <w:bookmarkStart w:id="3" w:name="4.3_申请人信用信息报告"/>
      <w:bookmarkEnd w:id="3"/>
      <w:r>
        <w:rPr>
          <w:rFonts w:hint="eastAsia" w:ascii="宋体" w:hAnsi="宋体"/>
          <w:sz w:val="21"/>
          <w:szCs w:val="21"/>
        </w:rPr>
        <w:t>声  明  人</w:t>
      </w:r>
      <w:r>
        <w:rPr>
          <w:rFonts w:hint="eastAsia" w:ascii="宋体" w:hAnsi="宋体"/>
          <w:sz w:val="21"/>
          <w:szCs w:val="21"/>
          <w:lang w:eastAsia="zh-CN"/>
        </w:rPr>
        <w:t>：</w:t>
      </w:r>
      <w:r>
        <w:rPr>
          <w:rFonts w:hint="eastAsia" w:ascii="宋体" w:hAnsi="宋体"/>
          <w:sz w:val="21"/>
          <w:szCs w:val="21"/>
          <w:u w:val="single"/>
        </w:rPr>
        <w:t xml:space="preserve">                      </w:t>
      </w:r>
      <w:r>
        <w:rPr>
          <w:rFonts w:hint="eastAsia" w:ascii="宋体" w:hAnsi="宋体"/>
          <w:sz w:val="21"/>
          <w:szCs w:val="21"/>
        </w:rPr>
        <w:t>(供应商名称、盖单位章)</w:t>
      </w:r>
    </w:p>
    <w:p w14:paraId="146FC7D2">
      <w:pPr>
        <w:pStyle w:val="3"/>
        <w:spacing w:line="480" w:lineRule="auto"/>
        <w:ind w:firstLine="573"/>
        <w:rPr>
          <w:rFonts w:ascii="宋体" w:hAnsi="宋体"/>
          <w:sz w:val="21"/>
          <w:szCs w:val="21"/>
        </w:rPr>
      </w:pPr>
      <w:r>
        <w:rPr>
          <w:rFonts w:hint="eastAsia" w:ascii="宋体" w:hAnsi="宋体"/>
          <w:sz w:val="21"/>
          <w:szCs w:val="21"/>
        </w:rPr>
        <w:t>法定代表人或委托代理人：</w:t>
      </w:r>
      <w:r>
        <w:rPr>
          <w:rFonts w:hint="eastAsia" w:ascii="宋体" w:hAnsi="宋体"/>
          <w:sz w:val="21"/>
          <w:szCs w:val="21"/>
          <w:u w:val="single"/>
        </w:rPr>
        <w:t xml:space="preserve">         </w:t>
      </w:r>
      <w:r>
        <w:rPr>
          <w:rFonts w:hint="eastAsia" w:ascii="宋体" w:hAnsi="宋体"/>
          <w:sz w:val="21"/>
          <w:szCs w:val="21"/>
        </w:rPr>
        <w:t>（签字或盖章）</w:t>
      </w:r>
    </w:p>
    <w:p w14:paraId="24B68EFB">
      <w:pPr>
        <w:ind w:firstLine="420" w:firstLineChars="200"/>
      </w:pPr>
      <w:bookmarkStart w:id="4" w:name="_GoBack"/>
      <w:bookmarkEnd w:id="4"/>
      <w:r>
        <w:rPr>
          <w:rFonts w:hint="eastAsia" w:ascii="宋体" w:hAnsi="宋体"/>
          <w:sz w:val="21"/>
          <w:szCs w:val="21"/>
        </w:rPr>
        <w:t>日      期：</w:t>
      </w:r>
      <w:r>
        <w:rPr>
          <w:rFonts w:hint="eastAsia" w:ascii="宋体" w:hAnsi="宋体"/>
          <w:sz w:val="21"/>
          <w:szCs w:val="21"/>
          <w:u w:val="single"/>
        </w:rPr>
        <w:t xml:space="preserve">                      </w:t>
      </w:r>
      <w:r>
        <w:rPr>
          <w:rFonts w:hint="eastAsia" w:ascii="宋体" w:hAnsi="宋体"/>
          <w:sz w:val="21"/>
          <w:szCs w:val="21"/>
        </w:rPr>
        <w:t xml:space="preserve">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CF72FD"/>
    <w:rsid w:val="1ABD400F"/>
    <w:rsid w:val="2487307B"/>
    <w:rsid w:val="46CF7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Body Text"/>
    <w:basedOn w:val="1"/>
    <w:next w:val="1"/>
    <w:qFormat/>
    <w:uiPriority w:val="0"/>
    <w:pPr>
      <w:spacing w:after="120"/>
    </w:pPr>
  </w:style>
  <w:style w:type="paragraph" w:styleId="5">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2025-12-07T12:43:00Z</dcterms:created>
  <dc:creator>柚子</dc:creator>
  <cp:lastModifiedBy>柚子</cp:lastModifiedBy>
  <dcterms:modified xsi:type="dcterms:W3CDTF">2025-12-07T12:45:57Z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DD7A8A983C474E018103AD63CBDE9265_11</vt:lpwstr>
  </property>
  <property fmtid="{D5CDD505-2E9C-101B-9397-08002B2CF9AE}" pid="4" name="KSOTemplateDocerSaveRecord">
    <vt:lpwstr>eyJoZGlkIjoiNjI0ZmUwOTg2ZGM1MzM1MTRmY2UzZjU2NjZiZjk4NmMiLCJ1c2VySWQiOiIzMTgwNDU5NzMifQ==</vt:lpwstr>
  </property>
</Properties>
</file>