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27CD89">
      <w:pPr>
        <w:pStyle w:val="3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商务应答表</w:t>
      </w:r>
    </w:p>
    <w:p w14:paraId="4F668413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采购项目名称：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sz w:val="28"/>
          <w:szCs w:val="28"/>
        </w:rPr>
        <w:t>}</w:t>
      </w:r>
    </w:p>
    <w:p w14:paraId="63E0D0BC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采购项目编号：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sz w:val="28"/>
          <w:szCs w:val="28"/>
        </w:rPr>
        <w:t>}</w:t>
      </w:r>
    </w:p>
    <w:tbl>
      <w:tblPr>
        <w:tblStyle w:val="10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7"/>
        <w:gridCol w:w="2327"/>
        <w:gridCol w:w="4553"/>
      </w:tblGrid>
      <w:tr w14:paraId="210FC4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961" w:type="pct"/>
            <w:vAlign w:val="center"/>
          </w:tcPr>
          <w:p w14:paraId="1EA420E9">
            <w:pPr>
              <w:spacing w:line="360" w:lineRule="auto"/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366" w:type="pct"/>
            <w:vAlign w:val="center"/>
          </w:tcPr>
          <w:p w14:paraId="030C81E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采购要求</w:t>
            </w:r>
          </w:p>
        </w:tc>
        <w:tc>
          <w:tcPr>
            <w:tcW w:w="2672" w:type="pct"/>
            <w:vAlign w:val="center"/>
          </w:tcPr>
          <w:p w14:paraId="2B4C062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磋商响应</w:t>
            </w:r>
          </w:p>
        </w:tc>
      </w:tr>
      <w:tr w14:paraId="77490B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067B0EB8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66" w:type="pct"/>
            <w:vAlign w:val="center"/>
          </w:tcPr>
          <w:p w14:paraId="3A17235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2" w:type="pct"/>
          </w:tcPr>
          <w:p w14:paraId="69EE2D50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67C1E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490A0620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66" w:type="pct"/>
            <w:vAlign w:val="center"/>
          </w:tcPr>
          <w:p w14:paraId="1BBEA38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2" w:type="pct"/>
          </w:tcPr>
          <w:p w14:paraId="06C56280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608CC3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5F67E975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66" w:type="pct"/>
            <w:vAlign w:val="center"/>
          </w:tcPr>
          <w:p w14:paraId="599E3C4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2" w:type="pct"/>
          </w:tcPr>
          <w:p w14:paraId="2660CD11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271A01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15B9A3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备注</w:t>
            </w:r>
          </w:p>
        </w:tc>
        <w:tc>
          <w:tcPr>
            <w:tcW w:w="4038" w:type="pct"/>
            <w:gridSpan w:val="2"/>
            <w:vAlign w:val="center"/>
          </w:tcPr>
          <w:p w14:paraId="36CA25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除已在商务应答表“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磋商响应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”中列出的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不响应内容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外完全响应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竞争性磋商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文件的全部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商务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要求</w:t>
            </w:r>
          </w:p>
        </w:tc>
      </w:tr>
    </w:tbl>
    <w:p w14:paraId="51ADF04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注：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以上表格格式行、列可增减。</w:t>
      </w:r>
    </w:p>
    <w:p w14:paraId="7F09DC3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除商务应答表“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磋商响应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”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中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列出的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不响应内容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外，供应商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完全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响应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竞争性磋商文件的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全部商务要求，如供应商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完全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响应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竞争性磋商文件的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全部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商务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要求，需在表格备注中注明除已在商务应答表“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磋商响应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”中列出的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不响应内容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外完全响应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竞争性磋商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文件的全部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商务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要求，并提供此表。</w:t>
      </w:r>
    </w:p>
    <w:p w14:paraId="0D31119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供应商必须据实填写，不得虚假响应，否则将按照有关规定处理。</w:t>
      </w:r>
    </w:p>
    <w:p w14:paraId="3EB3E3FC">
      <w:pPr>
        <w:spacing w:line="360" w:lineRule="auto"/>
        <w:ind w:firstLine="3920" w:firstLineChars="1400"/>
        <w:jc w:val="both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 xml:space="preserve"> 供应商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（盖章）</w:t>
      </w:r>
    </w:p>
    <w:p w14:paraId="0D534519">
      <w:pPr>
        <w:spacing w:line="360" w:lineRule="auto"/>
        <w:ind w:left="1"/>
        <w:jc w:val="right"/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日</w:t>
      </w:r>
    </w:p>
    <w:p w14:paraId="559739D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3Zjk5ZDZjMTJkMGIyYThlMDk3MjU5Njc1ODcwZjIifQ=="/>
  </w:docVars>
  <w:rsids>
    <w:rsidRoot w:val="072C865C"/>
    <w:rsid w:val="00041314"/>
    <w:rsid w:val="003F5403"/>
    <w:rsid w:val="00424E36"/>
    <w:rsid w:val="00B54A81"/>
    <w:rsid w:val="00B6551C"/>
    <w:rsid w:val="00C11C28"/>
    <w:rsid w:val="00CB5395"/>
    <w:rsid w:val="00E83233"/>
    <w:rsid w:val="00F22502"/>
    <w:rsid w:val="072C865C"/>
    <w:rsid w:val="336551F8"/>
    <w:rsid w:val="39C0105F"/>
    <w:rsid w:val="3BBBF7AF"/>
    <w:rsid w:val="3C562EA1"/>
    <w:rsid w:val="409851E5"/>
    <w:rsid w:val="46A02EEB"/>
    <w:rsid w:val="5A073911"/>
    <w:rsid w:val="6F9B3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2">
    <w:name w:val="Default Paragraph Font"/>
    <w:autoRedefine/>
    <w:semiHidden/>
    <w:unhideWhenUsed/>
    <w:qFormat/>
    <w:uiPriority w:val="1"/>
  </w:style>
  <w:style w:type="table" w:default="1" w:styleId="10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unhideWhenUsed/>
    <w:qFormat/>
    <w:uiPriority w:val="99"/>
    <w:pPr>
      <w:widowControl/>
      <w:jc w:val="left"/>
    </w:pPr>
    <w:rPr>
      <w:rFonts w:ascii="黑体" w:hAnsi="Courier New" w:eastAsia="黑体" w:cs="宋体"/>
      <w:kern w:val="0"/>
      <w:sz w:val="20"/>
      <w:szCs w:val="20"/>
    </w:rPr>
  </w:style>
  <w:style w:type="paragraph" w:styleId="4">
    <w:name w:val="annotation text"/>
    <w:basedOn w:val="1"/>
    <w:autoRedefine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Body Text"/>
    <w:basedOn w:val="1"/>
    <w:next w:val="1"/>
    <w:qFormat/>
    <w:uiPriority w:val="0"/>
    <w:pPr>
      <w:spacing w:after="120"/>
    </w:pPr>
  </w:style>
  <w:style w:type="paragraph" w:styleId="6">
    <w:name w:val="footer"/>
    <w:basedOn w:val="1"/>
    <w:link w:val="14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2"/>
    <w:basedOn w:val="1"/>
    <w:next w:val="1"/>
    <w:autoRedefine/>
    <w:qFormat/>
    <w:uiPriority w:val="0"/>
    <w:pPr>
      <w:ind w:left="240"/>
    </w:pPr>
    <w:rPr>
      <w:smallCaps/>
      <w:szCs w:val="20"/>
    </w:rPr>
  </w:style>
  <w:style w:type="paragraph" w:styleId="9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11">
    <w:name w:val="Table Grid"/>
    <w:basedOn w:val="10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3">
    <w:name w:val="页眉 字符"/>
    <w:basedOn w:val="12"/>
    <w:link w:val="7"/>
    <w:autoRedefine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4">
    <w:name w:val="页脚 字符"/>
    <w:basedOn w:val="12"/>
    <w:link w:val="6"/>
    <w:autoRedefine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297</Words>
  <Characters>300</Characters>
  <Lines>1</Lines>
  <Paragraphs>1</Paragraphs>
  <TotalTime>0</TotalTime>
  <ScaleCrop>false</ScaleCrop>
  <LinksUpToDate>false</LinksUpToDate>
  <CharactersWithSpaces>348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linyan</dc:creator>
  <cp:lastModifiedBy>L</cp:lastModifiedBy>
  <dcterms:modified xsi:type="dcterms:W3CDTF">2025-03-20T07:21:09Z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8160B562BDDC449B97252D5CDE7A24C5_12</vt:lpwstr>
  </property>
  <property fmtid="{D5CDD505-2E9C-101B-9397-08002B2CF9AE}" pid="4" name="KSOTemplateDocerSaveRecord">
    <vt:lpwstr>eyJoZGlkIjoiN2EzMWZjNzVlOWJmOWNkOTlhNDQzODgzY2ZjZmZlMzgiLCJ1c2VySWQiOiI0MjU0MjU1NTYifQ==</vt:lpwstr>
  </property>
</Properties>
</file>