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BD559">
      <w:pPr>
        <w:pStyle w:val="4"/>
        <w:ind w:firstLine="0" w:firstLineChars="0"/>
        <w:jc w:val="center"/>
        <w:rPr>
          <w:rFonts w:ascii="宋体" w:hAnsi="宋体" w:eastAsia="宋体" w:cs="Times New Roman"/>
          <w:b/>
          <w:color w:val="auto"/>
          <w:sz w:val="24"/>
          <w:szCs w:val="24"/>
          <w:highlight w:val="none"/>
        </w:rPr>
      </w:pPr>
      <w:bookmarkStart w:id="0" w:name="_Toc47261690"/>
      <w:bookmarkStart w:id="1" w:name="_Toc49019236"/>
      <w:bookmarkStart w:id="2" w:name="_Toc47418255"/>
      <w:bookmarkStart w:id="3" w:name="_Toc194663925"/>
      <w:bookmarkStart w:id="4" w:name="_Toc188808839"/>
      <w:bookmarkStart w:id="5" w:name="_Toc49019497"/>
      <w:bookmarkStart w:id="6" w:name="_Toc48995851"/>
      <w:bookmarkStart w:id="7" w:name="_Toc47262069"/>
      <w:bookmarkStart w:id="8" w:name="_Toc47418731"/>
      <w:bookmarkStart w:id="9" w:name="_Toc193187104"/>
      <w:bookmarkStart w:id="10" w:name="_Toc47261885"/>
      <w:bookmarkStart w:id="11" w:name="_Toc458617477"/>
      <w:bookmarkStart w:id="12" w:name="_Toc13908"/>
      <w:bookmarkStart w:id="13" w:name="_Toc48791235"/>
      <w:bookmarkStart w:id="14" w:name="_Toc237"/>
      <w:bookmarkStart w:id="15" w:name="_Toc193126888"/>
      <w:bookmarkStart w:id="16" w:name="_Toc47418938"/>
      <w:r>
        <w:rPr>
          <w:rFonts w:hint="eastAsia" w:ascii="宋体" w:hAnsi="宋体" w:eastAsia="宋体" w:cs="Times New Roman"/>
          <w:b/>
          <w:color w:val="auto"/>
          <w:sz w:val="24"/>
          <w:szCs w:val="24"/>
          <w:highlight w:val="none"/>
        </w:rPr>
        <w:t>技术、服务、合同条款及其他商务要求应答表</w:t>
      </w:r>
    </w:p>
    <w:p w14:paraId="76A2ACAD">
      <w:pPr>
        <w:spacing w:line="480" w:lineRule="exact"/>
        <w:rPr>
          <w:rFonts w:ascii="宋体" w:hAnsi="宋体"/>
          <w:color w:val="auto"/>
          <w:highlight w:val="none"/>
        </w:rPr>
      </w:pPr>
      <w:r>
        <w:rPr>
          <w:rFonts w:ascii="宋体" w:hAnsi="宋体"/>
          <w:color w:val="auto"/>
          <w:highlight w:val="none"/>
        </w:rPr>
        <w:t>供应商名称：</w:t>
      </w:r>
      <w:r>
        <w:rPr>
          <w:rFonts w:ascii="宋体" w:hAnsi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     </w:t>
      </w:r>
      <w:r>
        <w:rPr>
          <w:rFonts w:ascii="宋体" w:hAnsi="宋体"/>
          <w:color w:val="auto"/>
          <w:highlight w:val="none"/>
          <w:u w:val="single"/>
        </w:rPr>
        <w:t xml:space="preserve">     </w:t>
      </w:r>
      <w:r>
        <w:rPr>
          <w:rFonts w:ascii="宋体" w:hAnsi="宋体"/>
          <w:color w:val="auto"/>
          <w:highlight w:val="none"/>
        </w:rPr>
        <w:t xml:space="preserve">（供应商单位公章）   </w:t>
      </w:r>
      <w:r>
        <w:rPr>
          <w:rFonts w:hint="eastAsia" w:ascii="宋体" w:hAnsi="宋体"/>
          <w:color w:val="auto"/>
          <w:highlight w:val="none"/>
          <w:lang w:eastAsia="zh-CN"/>
        </w:rPr>
        <w:t>项目编号</w:t>
      </w:r>
      <w:r>
        <w:rPr>
          <w:rFonts w:ascii="宋体" w:hAnsi="宋体"/>
          <w:color w:val="auto"/>
          <w:highlight w:val="none"/>
        </w:rPr>
        <w:t>：</w:t>
      </w:r>
      <w:r>
        <w:rPr>
          <w:rFonts w:ascii="宋体" w:hAnsi="宋体"/>
          <w:color w:val="auto"/>
          <w:highlight w:val="none"/>
          <w:u w:val="single"/>
        </w:rPr>
        <w:t xml:space="preserve">       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01AEC7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E11C96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ascii="宋体" w:hAnsi="宋体"/>
                <w:b/>
                <w:color w:val="auto"/>
                <w:highlight w:val="none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8FDD24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ascii="宋体" w:hAnsi="宋体"/>
                <w:b/>
                <w:color w:val="auto"/>
                <w:highlight w:val="none"/>
              </w:rPr>
              <w:t>招标文件要求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1E227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ascii="宋体" w:hAnsi="宋体"/>
                <w:b/>
                <w:color w:val="auto"/>
                <w:highlight w:val="none"/>
              </w:rPr>
              <w:t>投标文件响应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536CF7">
            <w:pPr>
              <w:spacing w:line="360" w:lineRule="exact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  <w:lang w:val="en-US" w:eastAsia="zh-CN"/>
              </w:rPr>
              <w:t>响应</w:t>
            </w:r>
            <w:r>
              <w:rPr>
                <w:rFonts w:ascii="宋体" w:hAnsi="宋体"/>
                <w:b/>
                <w:color w:val="auto"/>
                <w:highlight w:val="none"/>
              </w:rPr>
              <w:t>情况</w:t>
            </w:r>
          </w:p>
        </w:tc>
        <w:tc>
          <w:tcPr>
            <w:tcW w:w="1681" w:type="dxa"/>
            <w:noWrap w:val="0"/>
            <w:vAlign w:val="top"/>
          </w:tcPr>
          <w:p w14:paraId="72ED2E23">
            <w:pPr>
              <w:spacing w:line="360" w:lineRule="exact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/>
                <w:b/>
                <w:color w:val="auto"/>
                <w:highlight w:val="none"/>
              </w:rPr>
              <w:t>说明</w:t>
            </w:r>
          </w:p>
        </w:tc>
      </w:tr>
      <w:tr w14:paraId="2E3241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8BFE4B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898CFD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1085B4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FBA53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2E618404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63F59D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DC46D5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0E1A2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5C914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27002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0A284A55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678427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0FE8EE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2FE36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2791D0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9FEF7D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975B3C6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45D9D6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1A836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91544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E0E211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8AE982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E86E60E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485925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3740E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F859FF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83D16A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113FEB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4C2771B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7F77B6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8FC57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95CC49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25F46C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E2B1E6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3276FF9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6D140B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B86DA2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D5D4F8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3BAC3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DA698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31AB453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5AAE59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989DE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92692F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F83FE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7D45B8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64E6DA0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5C6C08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2AC31E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127FE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250A0F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89ADA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4A5F3AF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240CAB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1D0DA1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9B1656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39A3A6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B6B582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8103133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0F786C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10E9DF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D86F5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CC73F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8442E9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42619F2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4F956A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AC966F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7515BD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6BFA91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FACC2A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64189E5F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6B087F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D45A15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AB15B1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03653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F3D880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13D05AC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11DCBF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57B139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B40FAC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9C2B7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C9655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7A78F9A">
            <w:pPr>
              <w:spacing w:line="480" w:lineRule="exact"/>
              <w:ind w:left="240" w:leftChars="100"/>
              <w:rPr>
                <w:rFonts w:ascii="宋体" w:hAnsi="宋体"/>
                <w:color w:val="auto"/>
                <w:highlight w:val="none"/>
              </w:rPr>
            </w:pPr>
          </w:p>
        </w:tc>
      </w:tr>
    </w:tbl>
    <w:p w14:paraId="18B55E9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" w:line="360" w:lineRule="auto"/>
        <w:ind w:right="0" w:firstLine="442" w:firstLineChars="200"/>
        <w:textAlignment w:val="auto"/>
        <w:rPr>
          <w:rFonts w:ascii="宋体" w:hAnsi="宋体" w:eastAsia="宋体"/>
          <w:b/>
          <w:bCs/>
          <w:color w:val="auto"/>
          <w:spacing w:val="-12"/>
          <w:highlight w:val="none"/>
        </w:rPr>
      </w:pPr>
      <w:r>
        <w:rPr>
          <w:rFonts w:hint="eastAsia" w:ascii="宋体" w:hAnsi="宋体" w:eastAsia="宋体"/>
          <w:b/>
          <w:bCs/>
          <w:color w:val="auto"/>
          <w:highlight w:val="none"/>
        </w:rPr>
        <w:t>注：</w:t>
      </w:r>
      <w:r>
        <w:rPr>
          <w:rFonts w:hint="eastAsia" w:ascii="宋体" w:hAnsi="宋体" w:eastAsia="宋体"/>
          <w:b/>
          <w:bCs/>
          <w:color w:val="auto"/>
          <w:highlight w:val="none"/>
          <w:lang w:val="en-US" w:eastAsia="zh-CN"/>
        </w:rPr>
        <w:t>响应情况</w:t>
      </w:r>
      <w:r>
        <w:rPr>
          <w:rFonts w:hint="eastAsia" w:ascii="宋体" w:hAnsi="宋体" w:eastAsia="宋体"/>
          <w:b/>
          <w:bCs/>
          <w:color w:val="auto"/>
          <w:spacing w:val="2"/>
          <w:highlight w:val="none"/>
        </w:rPr>
        <w:t>按实</w:t>
      </w:r>
      <w:r>
        <w:rPr>
          <w:rFonts w:hint="eastAsia" w:ascii="宋体" w:hAnsi="宋体" w:eastAsia="宋体"/>
          <w:b/>
          <w:bCs/>
          <w:color w:val="auto"/>
          <w:highlight w:val="none"/>
        </w:rPr>
        <w:t>际</w:t>
      </w:r>
      <w:r>
        <w:rPr>
          <w:rFonts w:hint="eastAsia" w:ascii="宋体" w:hAnsi="宋体" w:eastAsia="宋体"/>
          <w:b/>
          <w:bCs/>
          <w:color w:val="auto"/>
          <w:spacing w:val="2"/>
          <w:highlight w:val="none"/>
        </w:rPr>
        <w:t>响应情</w:t>
      </w:r>
      <w:r>
        <w:rPr>
          <w:rFonts w:hint="eastAsia" w:ascii="宋体" w:hAnsi="宋体" w:eastAsia="宋体"/>
          <w:b/>
          <w:bCs/>
          <w:color w:val="auto"/>
          <w:highlight w:val="none"/>
        </w:rPr>
        <w:t>况</w:t>
      </w:r>
      <w:r>
        <w:rPr>
          <w:rFonts w:hint="eastAsia" w:ascii="宋体" w:hAnsi="宋体" w:eastAsia="宋体"/>
          <w:b/>
          <w:bCs/>
          <w:color w:val="auto"/>
          <w:spacing w:val="2"/>
          <w:highlight w:val="none"/>
        </w:rPr>
        <w:t>填</w:t>
      </w:r>
      <w:r>
        <w:rPr>
          <w:rFonts w:hint="eastAsia" w:ascii="宋体" w:hAnsi="宋体" w:eastAsia="宋体"/>
          <w:b/>
          <w:bCs/>
          <w:color w:val="auto"/>
          <w:highlight w:val="none"/>
        </w:rPr>
        <w:t>写</w:t>
      </w:r>
      <w:r>
        <w:rPr>
          <w:rFonts w:hint="eastAsia" w:ascii="宋体" w:hAnsi="宋体" w:eastAsia="宋体"/>
          <w:b/>
          <w:bCs/>
          <w:color w:val="auto"/>
          <w:spacing w:val="2"/>
          <w:highlight w:val="none"/>
        </w:rPr>
        <w:t>“</w:t>
      </w:r>
      <w:r>
        <w:rPr>
          <w:rFonts w:hint="eastAsia" w:ascii="宋体" w:hAnsi="宋体" w:eastAsia="宋体"/>
          <w:b/>
          <w:bCs/>
          <w:color w:val="auto"/>
          <w:spacing w:val="2"/>
          <w:highlight w:val="none"/>
          <w:lang w:val="en-US" w:eastAsia="zh-CN"/>
        </w:rPr>
        <w:t>优于</w:t>
      </w:r>
      <w:r>
        <w:rPr>
          <w:rFonts w:hint="eastAsia" w:ascii="宋体" w:hAnsi="宋体" w:eastAsia="宋体"/>
          <w:b/>
          <w:bCs/>
          <w:color w:val="auto"/>
          <w:spacing w:val="2"/>
          <w:highlight w:val="none"/>
        </w:rPr>
        <w:t>”、</w:t>
      </w:r>
      <w:r>
        <w:rPr>
          <w:rFonts w:hint="eastAsia" w:ascii="宋体" w:hAnsi="宋体" w:eastAsia="宋体"/>
          <w:b/>
          <w:bCs/>
          <w:color w:val="auto"/>
          <w:highlight w:val="none"/>
        </w:rPr>
        <w:t>“</w:t>
      </w:r>
      <w:r>
        <w:rPr>
          <w:rFonts w:hint="eastAsia" w:ascii="宋体" w:hAnsi="宋体" w:eastAsia="宋体"/>
          <w:b/>
          <w:bCs/>
          <w:color w:val="auto"/>
          <w:spacing w:val="2"/>
          <w:highlight w:val="none"/>
          <w:lang w:val="en-US" w:eastAsia="zh-CN"/>
        </w:rPr>
        <w:t>响应</w:t>
      </w:r>
      <w:r>
        <w:rPr>
          <w:rFonts w:hint="eastAsia" w:ascii="宋体" w:hAnsi="宋体" w:eastAsia="宋体"/>
          <w:b/>
          <w:bCs/>
          <w:color w:val="auto"/>
          <w:highlight w:val="none"/>
        </w:rPr>
        <w:t>”</w:t>
      </w:r>
      <w:r>
        <w:rPr>
          <w:rFonts w:hint="eastAsia" w:ascii="宋体" w:hAnsi="宋体" w:eastAsia="宋体"/>
          <w:b/>
          <w:bCs/>
          <w:color w:val="auto"/>
          <w:spacing w:val="2"/>
          <w:highlight w:val="none"/>
        </w:rPr>
        <w:t>、</w:t>
      </w:r>
      <w:r>
        <w:rPr>
          <w:rFonts w:hint="eastAsia" w:ascii="宋体" w:hAnsi="宋体" w:eastAsia="宋体"/>
          <w:b/>
          <w:bCs/>
          <w:color w:val="auto"/>
          <w:highlight w:val="none"/>
        </w:rPr>
        <w:t>“</w:t>
      </w:r>
      <w:r>
        <w:rPr>
          <w:rFonts w:hint="eastAsia" w:ascii="宋体" w:hAnsi="宋体" w:eastAsia="宋体"/>
          <w:b/>
          <w:bCs/>
          <w:color w:val="auto"/>
          <w:spacing w:val="2"/>
          <w:highlight w:val="none"/>
          <w:lang w:val="en-US" w:eastAsia="zh-CN"/>
        </w:rPr>
        <w:t>低于</w:t>
      </w:r>
      <w:r>
        <w:rPr>
          <w:rFonts w:hint="eastAsia" w:ascii="宋体" w:hAnsi="宋体" w:eastAsia="宋体"/>
          <w:b/>
          <w:bCs/>
          <w:color w:val="auto"/>
          <w:spacing w:val="2"/>
          <w:highlight w:val="none"/>
        </w:rPr>
        <w:t>”。</w:t>
      </w:r>
      <w:r>
        <w:rPr>
          <w:rFonts w:hint="eastAsia" w:ascii="宋体" w:hAnsi="宋体" w:eastAsia="宋体"/>
          <w:b/>
          <w:bCs/>
          <w:color w:val="auto"/>
          <w:highlight w:val="none"/>
        </w:rPr>
        <w:t>当</w:t>
      </w:r>
      <w:r>
        <w:rPr>
          <w:rFonts w:hint="eastAsia" w:ascii="宋体" w:hAnsi="宋体" w:eastAsia="宋体"/>
          <w:b/>
          <w:bCs/>
          <w:color w:val="auto"/>
          <w:spacing w:val="2"/>
          <w:highlight w:val="none"/>
        </w:rPr>
        <w:t>且仅</w:t>
      </w:r>
      <w:r>
        <w:rPr>
          <w:rFonts w:hint="eastAsia" w:ascii="宋体" w:hAnsi="宋体" w:eastAsia="宋体"/>
          <w:b/>
          <w:bCs/>
          <w:color w:val="auto"/>
          <w:highlight w:val="none"/>
        </w:rPr>
        <w:t>当</w:t>
      </w:r>
      <w:r>
        <w:rPr>
          <w:rFonts w:hint="eastAsia" w:ascii="宋体" w:hAnsi="宋体" w:eastAsia="宋体"/>
          <w:b/>
          <w:bCs/>
          <w:color w:val="auto"/>
          <w:spacing w:val="2"/>
          <w:highlight w:val="none"/>
        </w:rPr>
        <w:t>某项</w:t>
      </w:r>
      <w:r>
        <w:rPr>
          <w:rFonts w:hint="eastAsia" w:ascii="宋体" w:hAnsi="宋体" w:eastAsia="宋体"/>
          <w:b/>
          <w:bCs/>
          <w:color w:val="auto"/>
          <w:highlight w:val="none"/>
        </w:rPr>
        <w:t>条款响应说明为“</w:t>
      </w:r>
      <w:r>
        <w:rPr>
          <w:rFonts w:hint="eastAsia" w:ascii="宋体" w:hAnsi="宋体" w:eastAsia="宋体"/>
          <w:b/>
          <w:bCs/>
          <w:color w:val="auto"/>
          <w:highlight w:val="none"/>
          <w:lang w:val="en-US" w:eastAsia="zh-CN"/>
        </w:rPr>
        <w:t>响应</w:t>
      </w:r>
      <w:bookmarkStart w:id="17" w:name="_GoBack"/>
      <w:bookmarkEnd w:id="17"/>
      <w:r>
        <w:rPr>
          <w:rFonts w:hint="eastAsia" w:ascii="宋体" w:hAnsi="宋体" w:eastAsia="宋体"/>
          <w:b/>
          <w:bCs/>
          <w:color w:val="auto"/>
          <w:highlight w:val="none"/>
        </w:rPr>
        <w:t>”时</w:t>
      </w:r>
      <w:r>
        <w:rPr>
          <w:rFonts w:hint="eastAsia" w:ascii="宋体" w:hAnsi="宋体" w:eastAsia="宋体"/>
          <w:b/>
          <w:bCs/>
          <w:color w:val="auto"/>
          <w:spacing w:val="-12"/>
          <w:highlight w:val="none"/>
        </w:rPr>
        <w:t>，</w:t>
      </w:r>
      <w:r>
        <w:rPr>
          <w:rFonts w:hint="eastAsia" w:ascii="宋体" w:hAnsi="宋体" w:eastAsia="宋体"/>
          <w:b/>
          <w:bCs/>
          <w:color w:val="auto"/>
          <w:highlight w:val="none"/>
        </w:rPr>
        <w:t>该项条款及其响应可省略不填</w:t>
      </w:r>
      <w:r>
        <w:rPr>
          <w:rFonts w:hint="eastAsia" w:ascii="宋体" w:hAnsi="宋体" w:eastAsia="宋体"/>
          <w:b/>
          <w:bCs/>
          <w:color w:val="auto"/>
          <w:spacing w:val="-12"/>
          <w:highlight w:val="none"/>
        </w:rPr>
        <w:t>，按下声明处理。</w:t>
      </w:r>
    </w:p>
    <w:p w14:paraId="74E8FA69">
      <w:pPr>
        <w:pStyle w:val="5"/>
        <w:widowControl/>
        <w:spacing w:before="8" w:line="360" w:lineRule="auto"/>
        <w:ind w:right="99" w:firstLine="289" w:firstLineChars="147"/>
        <w:rPr>
          <w:rFonts w:hint="eastAsia" w:ascii="宋体" w:hAnsi="宋体" w:eastAsia="宋体"/>
          <w:b/>
          <w:bCs/>
          <w:color w:val="auto"/>
          <w:highlight w:val="none"/>
        </w:rPr>
      </w:pPr>
      <w:r>
        <w:rPr>
          <w:rFonts w:hint="eastAsia" w:ascii="宋体" w:hAnsi="宋体" w:eastAsia="宋体"/>
          <w:b/>
          <w:bCs/>
          <w:color w:val="auto"/>
          <w:spacing w:val="-12"/>
          <w:highlight w:val="none"/>
        </w:rPr>
        <w:t xml:space="preserve">声明：除本偏差表所列的各项条款外，投标文件均完全响应招标文件中的要求。 </w:t>
      </w:r>
    </w:p>
    <w:p w14:paraId="280D6531">
      <w:pPr>
        <w:spacing w:line="240" w:lineRule="exact"/>
        <w:ind w:left="240" w:leftChars="100"/>
        <w:rPr>
          <w:rFonts w:ascii="宋体" w:hAnsi="宋体"/>
          <w:color w:val="auto"/>
          <w:highlight w:val="none"/>
        </w:rPr>
      </w:pPr>
    </w:p>
    <w:p w14:paraId="1F362A9F">
      <w:pPr>
        <w:pStyle w:val="4"/>
        <w:ind w:firstLine="0" w:firstLineChars="0"/>
        <w:rPr>
          <w:rFonts w:ascii="宋体" w:hAnsi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法定代表人（或负责人）</w:t>
      </w:r>
      <w:r>
        <w:rPr>
          <w:rFonts w:hint="eastAsia" w:ascii="宋体" w:hAnsi="宋体"/>
          <w:color w:val="auto"/>
          <w:sz w:val="24"/>
          <w:szCs w:val="24"/>
          <w:highlight w:val="none"/>
          <w:lang w:val="zh-CN"/>
        </w:rPr>
        <w:t>或被授权人（签字或盖章）</w:t>
      </w:r>
      <w:r>
        <w:rPr>
          <w:rFonts w:ascii="宋体" w:hAnsi="宋体"/>
          <w:color w:val="auto"/>
          <w:sz w:val="24"/>
          <w:szCs w:val="24"/>
          <w:highlight w:val="none"/>
        </w:rPr>
        <w:t>：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    </w:t>
      </w:r>
    </w:p>
    <w:p w14:paraId="42D34F4F">
      <w:pPr>
        <w:pStyle w:val="4"/>
        <w:ind w:firstLine="0" w:firstLineChars="0"/>
        <w:rPr>
          <w:rFonts w:hint="eastAsia" w:ascii="宋体" w:hAnsi="宋体"/>
          <w:b/>
          <w:color w:val="auto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日 期：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        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 w14:paraId="512EF0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1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Table Paragraph"/>
    <w:basedOn w:val="1"/>
    <w:qFormat/>
    <w:uiPriority w:val="0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2025-05-17T06:51:50Z</dcterms:created>
  <dc:creator>ZTH</dc:creator>
  <cp:lastModifiedBy>兔子</cp:lastModifiedBy>
  <dcterms:modified xsi:type="dcterms:W3CDTF">2025-05-17T06:57:48Z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7A36CFFFCD214332902C1FDB4DEEF7DB_12</vt:lpwstr>
  </property>
</Properties>
</file>