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7BCBA">
      <w:pPr>
        <w:pStyle w:val="7"/>
        <w:spacing w:line="480" w:lineRule="exact"/>
        <w:ind w:firstLine="0" w:firstLineChars="0"/>
        <w:jc w:val="center"/>
        <w:rPr>
          <w:rFonts w:hint="eastAsia" w:ascii="宋体" w:hAnsi="宋体" w:cs="宋体"/>
          <w:b/>
          <w:sz w:val="28"/>
          <w:szCs w:val="28"/>
          <w:highlight w:val="none"/>
        </w:rPr>
      </w:pPr>
      <w:r>
        <w:rPr>
          <w:rFonts w:hint="eastAsia" w:ascii="宋体" w:hAnsi="宋体" w:cs="宋体"/>
          <w:b/>
          <w:sz w:val="28"/>
          <w:szCs w:val="28"/>
          <w:highlight w:val="none"/>
          <w:lang w:val="en-US" w:eastAsia="zh-CN"/>
        </w:rPr>
        <w:t>招标</w:t>
      </w:r>
      <w:r>
        <w:rPr>
          <w:rFonts w:hint="eastAsia" w:ascii="宋体" w:hAnsi="宋体" w:cs="宋体"/>
          <w:b/>
          <w:sz w:val="28"/>
          <w:szCs w:val="28"/>
          <w:highlight w:val="none"/>
        </w:rPr>
        <w:t>文件要求的其他证明资料及供应商认为有必要说明的事宜</w:t>
      </w:r>
    </w:p>
    <w:p w14:paraId="115403B8">
      <w:pPr>
        <w:rPr>
          <w:rFonts w:hint="eastAsia" w:ascii="宋体" w:hAnsi="宋体" w:cs="宋体"/>
          <w:sz w:val="24"/>
          <w:highlight w:val="none"/>
        </w:rPr>
      </w:pPr>
    </w:p>
    <w:p w14:paraId="3881C93C">
      <w:pPr>
        <w:rPr>
          <w:rFonts w:hint="eastAsia" w:ascii="宋体" w:hAnsi="宋体" w:cs="宋体"/>
          <w:sz w:val="24"/>
          <w:highlight w:val="none"/>
        </w:rPr>
      </w:pPr>
    </w:p>
    <w:p w14:paraId="5286A310">
      <w:pPr>
        <w:pStyle w:val="7"/>
        <w:ind w:firstLine="0" w:firstLineChars="0"/>
        <w:jc w:val="center"/>
        <w:rPr>
          <w:rFonts w:hint="eastAsia" w:ascii="宋体" w:hAnsi="宋体" w:cs="宋体"/>
          <w:b/>
          <w:bCs/>
          <w:sz w:val="24"/>
          <w:szCs w:val="24"/>
          <w:highlight w:val="none"/>
        </w:rPr>
      </w:pPr>
      <w:r>
        <w:rPr>
          <w:rFonts w:hint="eastAsia" w:ascii="宋体" w:hAnsi="宋体" w:cs="宋体"/>
          <w:b/>
          <w:bCs/>
          <w:sz w:val="24"/>
          <w:szCs w:val="24"/>
          <w:highlight w:val="none"/>
        </w:rPr>
        <w:t>供应商参与政府采购活动的承诺函</w:t>
      </w:r>
    </w:p>
    <w:p w14:paraId="2E033B43">
      <w:pPr>
        <w:pStyle w:val="4"/>
        <w:jc w:val="both"/>
        <w:rPr>
          <w:rFonts w:hint="eastAsia" w:ascii="宋体" w:hAnsi="宋体" w:cs="宋体"/>
          <w:b/>
          <w:bCs/>
          <w:sz w:val="24"/>
          <w:szCs w:val="24"/>
          <w:highlight w:val="none"/>
        </w:rPr>
      </w:pPr>
      <w:bookmarkStart w:id="0" w:name="_GoBack"/>
      <w:bookmarkEnd w:id="0"/>
    </w:p>
    <w:p w14:paraId="2CD51E11">
      <w:pPr>
        <w:pStyle w:val="4"/>
        <w:spacing w:line="500" w:lineRule="exact"/>
        <w:jc w:val="both"/>
        <w:rPr>
          <w:rFonts w:hint="eastAsia" w:ascii="宋体" w:hAnsi="宋体" w:cs="宋体"/>
          <w:b/>
          <w:bCs/>
          <w:sz w:val="24"/>
          <w:szCs w:val="24"/>
          <w:highlight w:val="none"/>
          <w:u w:val="single"/>
        </w:rPr>
      </w:pPr>
      <w:r>
        <w:rPr>
          <w:rFonts w:hint="eastAsia" w:ascii="宋体" w:hAnsi="宋体" w:cs="宋体"/>
          <w:b/>
          <w:bCs/>
          <w:sz w:val="24"/>
          <w:szCs w:val="24"/>
          <w:highlight w:val="none"/>
        </w:rPr>
        <w:t>致：</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采购人名称</w:t>
      </w:r>
      <w:r>
        <w:rPr>
          <w:rFonts w:hint="eastAsia" w:ascii="宋体" w:hAnsi="宋体" w:cs="宋体"/>
          <w:b/>
          <w:bCs/>
          <w:sz w:val="24"/>
          <w:szCs w:val="24"/>
          <w:highlight w:val="none"/>
          <w:u w:val="single"/>
        </w:rPr>
        <w:t xml:space="preserve"> </w:t>
      </w:r>
    </w:p>
    <w:p w14:paraId="6BBE43AF">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 xml:space="preserve">我单位自愿参加 </w:t>
      </w:r>
      <w:r>
        <w:rPr>
          <w:rFonts w:hint="eastAsia" w:ascii="宋体" w:hAnsi="宋体" w:cs="宋体"/>
          <w:sz w:val="24"/>
          <w:szCs w:val="24"/>
          <w:highlight w:val="none"/>
          <w:u w:val="single"/>
        </w:rPr>
        <w:t xml:space="preserve">  </w:t>
      </w:r>
      <w:r>
        <w:rPr>
          <w:rFonts w:hint="eastAsia" w:ascii="宋体" w:hAnsi="宋体" w:cs="宋体"/>
          <w:b/>
          <w:bCs/>
          <w:sz w:val="24"/>
          <w:szCs w:val="24"/>
          <w:highlight w:val="none"/>
          <w:u w:val="single"/>
        </w:rPr>
        <w:t xml:space="preserve">（项目名称、项目编号）  </w:t>
      </w:r>
      <w:r>
        <w:rPr>
          <w:rFonts w:hint="eastAsia" w:ascii="宋体" w:hAnsi="宋体" w:cs="宋体"/>
          <w:sz w:val="24"/>
          <w:szCs w:val="24"/>
          <w:highlight w:val="none"/>
        </w:rPr>
        <w:t>的招标采购活动，作为参加本次采购活动的供应商，根据竞争性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文件的要求，现郑重承诺如下：</w:t>
      </w:r>
    </w:p>
    <w:p w14:paraId="4BC198A7">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我单位完全接受和满足本项目竞争性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文件中规定的实质性要求，不存在对竞争性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文件有异议的同时又参加本项目的招标采购活动以求侥幸成为中标人或者为实现其他非法目的的行为。</w:t>
      </w:r>
    </w:p>
    <w:p w14:paraId="7A5D89EB">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我单位在此申明：保证本次投标文件中提供的所有内容、资料、陈述是正确的、真实的、有效的、合法的，并愿意承担相关法律责任。</w:t>
      </w:r>
    </w:p>
    <w:p w14:paraId="3A60F1ED">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我单位存在以下行为之一的，愿意接受相关部门的处理：</w:t>
      </w:r>
    </w:p>
    <w:p w14:paraId="503FFF25">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我单位在竞争性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文件规定的投标有效期内撤回投标文件的；</w:t>
      </w:r>
    </w:p>
    <w:p w14:paraId="69F7122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我单位在投标文件中提供虚假材料的；</w:t>
      </w:r>
    </w:p>
    <w:p w14:paraId="3046A4FD">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我单位与采购人、其他供应商或者采购代理机构恶意串通的；</w:t>
      </w:r>
    </w:p>
    <w:p w14:paraId="1FAE73B7">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我单位自行放弃投标资格而未在开标前一天以书面形式告知采购代理机构的；</w:t>
      </w:r>
    </w:p>
    <w:p w14:paraId="5FDA414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我单位自行放弃中标资格的；</w:t>
      </w:r>
    </w:p>
    <w:p w14:paraId="37EA4CEC">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我单位不在规定的时效内领取《中标通知书》的；</w:t>
      </w:r>
    </w:p>
    <w:p w14:paraId="70FF343C">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我单位不按规定支付招标服务费的；</w:t>
      </w:r>
    </w:p>
    <w:p w14:paraId="66ECF05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我单位未按照竞争性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文件确定的事项签订政府采购合同的；</w:t>
      </w:r>
    </w:p>
    <w:p w14:paraId="162F1A59">
      <w:pPr>
        <w:pStyle w:val="4"/>
        <w:spacing w:line="500" w:lineRule="exact"/>
        <w:ind w:left="630"/>
        <w:jc w:val="both"/>
        <w:rPr>
          <w:rFonts w:hint="eastAsia" w:ascii="宋体" w:hAnsi="宋体" w:cs="宋体"/>
          <w:sz w:val="24"/>
          <w:szCs w:val="24"/>
          <w:highlight w:val="none"/>
        </w:rPr>
      </w:pPr>
      <w:r>
        <w:rPr>
          <w:rFonts w:hint="eastAsia" w:ascii="宋体" w:hAnsi="宋体" w:cs="宋体"/>
          <w:sz w:val="24"/>
          <w:szCs w:val="24"/>
          <w:highlight w:val="none"/>
        </w:rPr>
        <w:t>9、我单位在本项目政府采购活动中有违法、违规、违纪行为的。</w:t>
      </w:r>
    </w:p>
    <w:p w14:paraId="2A4CCC04">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我单位如果发生以上任意一条行为，将在行为发生的5个工作日内，向采购人或采购代理机构支付本竞争性</w:t>
      </w:r>
      <w:r>
        <w:rPr>
          <w:rFonts w:hint="eastAsia" w:ascii="宋体" w:hAnsi="宋体" w:cs="宋体"/>
          <w:sz w:val="24"/>
          <w:szCs w:val="24"/>
          <w:highlight w:val="none"/>
          <w:lang w:eastAsia="zh-CN"/>
        </w:rPr>
        <w:t>谈判</w:t>
      </w:r>
      <w:r>
        <w:rPr>
          <w:rFonts w:hint="eastAsia" w:ascii="宋体" w:hAnsi="宋体" w:cs="宋体"/>
          <w:sz w:val="24"/>
          <w:szCs w:val="24"/>
          <w:highlight w:val="none"/>
        </w:rPr>
        <w:t>文件公布的预算金额的2%作为赔偿金。</w:t>
      </w:r>
    </w:p>
    <w:p w14:paraId="420D4C84">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我单位知晓上述行为的法律后果，承认本承诺函作为采购人及采购代理机构要求我单位履行违约赔偿义务的依据作用。</w:t>
      </w:r>
    </w:p>
    <w:p w14:paraId="3F9B0341">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由此发生的一切法律后果和责任由我单位承担。我单位声明放弃对此提出任何异议和追索的权利。</w:t>
      </w:r>
    </w:p>
    <w:p w14:paraId="19A9E2DE">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我单位对上述承诺的内容事项真实性负责。如经查实上述承诺的内容事项存在虚假，我单位愿意接受以提供虚假材料谋取中标而被追究法律责任。</w:t>
      </w:r>
    </w:p>
    <w:p w14:paraId="29F4DDDB">
      <w:pPr>
        <w:pStyle w:val="4"/>
        <w:spacing w:line="360" w:lineRule="auto"/>
        <w:ind w:left="480" w:leftChars="200" w:firstLine="480" w:firstLineChars="200"/>
        <w:jc w:val="both"/>
        <w:rPr>
          <w:rFonts w:hint="eastAsia" w:ascii="宋体" w:hAnsi="宋体" w:cs="宋体"/>
          <w:sz w:val="24"/>
          <w:szCs w:val="24"/>
          <w:highlight w:val="none"/>
        </w:rPr>
      </w:pPr>
    </w:p>
    <w:p w14:paraId="650A7546">
      <w:pPr>
        <w:pStyle w:val="4"/>
        <w:spacing w:line="360" w:lineRule="auto"/>
        <w:ind w:left="480" w:leftChars="200" w:firstLine="480" w:firstLineChars="200"/>
        <w:jc w:val="both"/>
        <w:rPr>
          <w:rFonts w:hint="eastAsia" w:ascii="宋体" w:hAnsi="宋体" w:cs="宋体"/>
          <w:sz w:val="24"/>
          <w:szCs w:val="24"/>
          <w:highlight w:val="none"/>
        </w:rPr>
      </w:pPr>
    </w:p>
    <w:p w14:paraId="1D468E0B">
      <w:pPr>
        <w:pStyle w:val="4"/>
        <w:spacing w:line="360" w:lineRule="auto"/>
        <w:ind w:left="480" w:leftChars="200" w:firstLine="480" w:firstLineChars="200"/>
        <w:jc w:val="both"/>
        <w:rPr>
          <w:rFonts w:hint="eastAsia" w:ascii="宋体" w:hAnsi="宋体" w:cs="宋体"/>
          <w:sz w:val="24"/>
          <w:szCs w:val="24"/>
          <w:highlight w:val="none"/>
        </w:rPr>
      </w:pPr>
    </w:p>
    <w:p w14:paraId="0C0E994F">
      <w:pPr>
        <w:pStyle w:val="4"/>
        <w:spacing w:line="360" w:lineRule="auto"/>
        <w:ind w:left="480" w:leftChars="200" w:firstLine="480" w:firstLineChars="200"/>
        <w:jc w:val="both"/>
        <w:rPr>
          <w:rFonts w:hint="eastAsia" w:ascii="宋体" w:hAnsi="宋体" w:cs="宋体"/>
          <w:sz w:val="24"/>
          <w:szCs w:val="24"/>
          <w:highlight w:val="none"/>
        </w:rPr>
      </w:pPr>
    </w:p>
    <w:p w14:paraId="56C603D6">
      <w:pPr>
        <w:pStyle w:val="4"/>
        <w:spacing w:line="360" w:lineRule="auto"/>
        <w:ind w:left="480" w:leftChars="200"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供应商名称</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p>
    <w:p w14:paraId="20F4B0EA">
      <w:pPr>
        <w:pStyle w:val="4"/>
        <w:spacing w:line="360" w:lineRule="auto"/>
        <w:ind w:firstLine="1680" w:firstLineChars="700"/>
        <w:jc w:val="both"/>
        <w:rPr>
          <w:rFonts w:hint="eastAsia" w:ascii="宋体" w:hAnsi="宋体" w:cs="宋体"/>
          <w:sz w:val="24"/>
          <w:szCs w:val="24"/>
          <w:highlight w:val="none"/>
        </w:rPr>
      </w:pPr>
      <w:r>
        <w:rPr>
          <w:rFonts w:hint="eastAsia" w:ascii="宋体" w:hAnsi="宋体" w:cs="宋体"/>
          <w:sz w:val="24"/>
          <w:szCs w:val="24"/>
          <w:highlight w:val="none"/>
          <w:lang w:eastAsia="zh-CN"/>
        </w:rPr>
        <w:t>法定代表人（或负责人）或被授权人</w:t>
      </w:r>
      <w:r>
        <w:rPr>
          <w:rFonts w:hint="eastAsia" w:ascii="宋体" w:hAnsi="宋体" w:cs="宋体"/>
          <w:sz w:val="24"/>
          <w:szCs w:val="24"/>
          <w:highlight w:val="none"/>
        </w:rPr>
        <w:t>（签字或盖章）：</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2375F85B">
      <w:pPr>
        <w:pStyle w:val="3"/>
        <w:spacing w:line="360" w:lineRule="auto"/>
        <w:ind w:firstLine="5280" w:firstLineChars="2200"/>
        <w:rPr>
          <w:rFonts w:hint="eastAsia" w:ascii="宋体" w:hAnsi="宋体" w:eastAsia="宋体" w:cs="宋体"/>
          <w:sz w:val="24"/>
          <w:highlight w:val="none"/>
          <w:u w:val="singl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w:t>
      </w:r>
    </w:p>
    <w:p w14:paraId="599C6410">
      <w:pPr>
        <w:numPr>
          <w:ilvl w:val="0"/>
          <w:numId w:val="3"/>
        </w:numPr>
        <w:adjustRightInd w:val="0"/>
        <w:snapToGrid w:val="0"/>
        <w:spacing w:line="560" w:lineRule="exact"/>
        <w:jc w:val="left"/>
        <w:rPr>
          <w:rFonts w:hint="eastAsia" w:ascii="宋体" w:hAnsi="宋体" w:eastAsia="宋体" w:cs="Times New Roman"/>
          <w:b/>
          <w:bCs/>
          <w:kern w:val="2"/>
          <w:sz w:val="21"/>
          <w:szCs w:val="24"/>
          <w:highlight w:val="none"/>
          <w:lang w:val="en-US" w:eastAsia="zh-CN" w:bidi="ar-SA"/>
        </w:rPr>
      </w:pPr>
      <w:r>
        <w:rPr>
          <w:rFonts w:hint="eastAsia" w:ascii="宋体" w:hAnsi="宋体" w:eastAsia="宋体" w:cs="宋体"/>
          <w:sz w:val="24"/>
          <w:highlight w:val="none"/>
          <w:u w:val="single"/>
        </w:rPr>
        <w:br w:type="page"/>
      </w:r>
    </w:p>
    <w:p w14:paraId="4D14F0BE">
      <w:pPr>
        <w:rPr>
          <w:rFonts w:hint="eastAsia" w:ascii="宋体" w:hAnsi="宋体" w:cs="宋体"/>
          <w:sz w:val="24"/>
          <w:highlight w:val="none"/>
        </w:rPr>
      </w:pPr>
    </w:p>
    <w:p w14:paraId="3F1AC9BC">
      <w:pPr>
        <w:widowControl/>
        <w:numPr>
          <w:ilvl w:val="0"/>
          <w:numId w:val="4"/>
        </w:numPr>
        <w:spacing w:line="4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t>陕西省政府采购供应商</w:t>
      </w:r>
    </w:p>
    <w:p w14:paraId="61264786">
      <w:pPr>
        <w:widowControl/>
        <w:numPr>
          <w:ilvl w:val="0"/>
          <w:numId w:val="4"/>
        </w:numPr>
        <w:spacing w:line="4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t>拒绝政府采购领域商业贿赂承诺书</w:t>
      </w:r>
    </w:p>
    <w:p w14:paraId="46A0C8CF">
      <w:pPr>
        <w:widowControl/>
        <w:numPr>
          <w:ilvl w:val="0"/>
          <w:numId w:val="4"/>
        </w:numPr>
        <w:spacing w:line="240" w:lineRule="exact"/>
        <w:ind w:firstLine="480"/>
        <w:jc w:val="left"/>
        <w:rPr>
          <w:rFonts w:hint="eastAsia" w:ascii="宋体" w:hAnsi="宋体" w:cs="宋体"/>
          <w:kern w:val="0"/>
          <w:sz w:val="24"/>
          <w:highlight w:val="none"/>
        </w:rPr>
      </w:pPr>
    </w:p>
    <w:p w14:paraId="0E707EC2">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为响应党中央、国务院关于治理政府采购领域商业贿赂行为的号召，我单位作为</w:t>
      </w:r>
      <w:r>
        <w:rPr>
          <w:rFonts w:hint="eastAsia" w:ascii="宋体" w:hAnsi="宋体" w:cs="宋体"/>
          <w:bCs/>
          <w:caps/>
          <w:sz w:val="24"/>
          <w:highlight w:val="none"/>
          <w:u w:val="single"/>
        </w:rPr>
        <w:t xml:space="preserve">     </w:t>
      </w:r>
      <w:r>
        <w:rPr>
          <w:rFonts w:hint="eastAsia" w:ascii="宋体" w:hAnsi="宋体" w:cs="宋体"/>
          <w:bCs/>
          <w:caps/>
          <w:sz w:val="24"/>
          <w:highlight w:val="none"/>
          <w:u w:val="single"/>
        </w:rPr>
        <w:t xml:space="preserve">（项目名称）          </w:t>
      </w:r>
      <w:r>
        <w:rPr>
          <w:rFonts w:hint="eastAsia" w:ascii="宋体" w:hAnsi="宋体" w:cs="宋体"/>
          <w:bCs/>
          <w:caps/>
          <w:sz w:val="24"/>
          <w:highlight w:val="none"/>
        </w:rPr>
        <w:t>的供应商，在此庄严承诺：</w:t>
      </w:r>
    </w:p>
    <w:p w14:paraId="7A532DE1">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1、在参与政府采购活动中遵纪守法、诚信经营、公平竞标。</w:t>
      </w:r>
    </w:p>
    <w:p w14:paraId="0B6D3183">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2、不向采购人、采购代理机构和政府采购评审专家进行任何形式的商业贿赂以谋取交易机会。</w:t>
      </w:r>
    </w:p>
    <w:p w14:paraId="7C3B8587">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3、不向政府采购采购代理机构和采购人提供虚假资质文件或采用虚假应标方式参与政府采购市场竞争并谋取中标。</w:t>
      </w:r>
    </w:p>
    <w:p w14:paraId="3D120837">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4、不采取“围标、陪标”等商业欺诈手段获得政府采购定单。</w:t>
      </w:r>
    </w:p>
    <w:p w14:paraId="657F95C2">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5、不采取不正当手段低毁、排挤其他供应商。</w:t>
      </w:r>
    </w:p>
    <w:p w14:paraId="3B1FEBC9">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6、不在提供商品和服务时“偷梁换柱、以次充好”损害采购人的合法权益。</w:t>
      </w:r>
    </w:p>
    <w:p w14:paraId="32392D0B">
      <w:pPr>
        <w:numPr>
          <w:ilvl w:val="0"/>
          <w:numId w:val="4"/>
        </w:numPr>
        <w:spacing w:line="480" w:lineRule="exact"/>
        <w:ind w:firstLine="480"/>
        <w:rPr>
          <w:rFonts w:hint="eastAsia" w:ascii="宋体" w:hAnsi="宋体" w:cs="宋体"/>
          <w:bCs/>
          <w:caps/>
          <w:sz w:val="24"/>
          <w:highlight w:val="none"/>
        </w:rPr>
      </w:pPr>
      <w:r>
        <w:rPr>
          <w:rFonts w:hint="eastAsia" w:ascii="宋体" w:hAnsi="宋体" w:cs="宋体"/>
          <w:bCs/>
          <w:caps/>
          <w:sz w:val="24"/>
          <w:highlight w:val="none"/>
        </w:rPr>
        <w:t>7、不与采购人、采购代理机构政府采购评审专家或其它供应商恶意串通，进行质疑和投诉，维护政府采购市场秩序。</w:t>
      </w:r>
    </w:p>
    <w:p w14:paraId="7FB58279">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8、尊重和接受政府采购监督管理部门的监督和政府采购代理机构招标要求，承担因违约行为给采购人造成的损失。</w:t>
      </w:r>
    </w:p>
    <w:p w14:paraId="6CBE2E0F">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9、不发生其他有悖于政府采购公开、公平、公正和诚信原则的行为。</w:t>
      </w:r>
    </w:p>
    <w:p w14:paraId="755F58B1">
      <w:pPr>
        <w:numPr>
          <w:ilvl w:val="0"/>
          <w:numId w:val="4"/>
        </w:numPr>
        <w:spacing w:line="480" w:lineRule="exact"/>
        <w:ind w:firstLine="480"/>
        <w:rPr>
          <w:rFonts w:hint="eastAsia" w:ascii="宋体" w:hAnsi="宋体" w:cs="宋体"/>
          <w:kern w:val="0"/>
          <w:sz w:val="24"/>
          <w:highlight w:val="none"/>
        </w:rPr>
      </w:pPr>
    </w:p>
    <w:p w14:paraId="52FED18F">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kern w:val="0"/>
          <w:sz w:val="24"/>
          <w:highlight w:val="none"/>
        </w:rPr>
        <w:t>承诺单位：</w:t>
      </w:r>
      <w:r>
        <w:rPr>
          <w:rFonts w:hint="eastAsia" w:ascii="宋体" w:hAnsi="宋体" w:cs="宋体"/>
          <w:kern w:val="0"/>
          <w:sz w:val="24"/>
          <w:highlight w:val="none"/>
          <w:u w:val="single"/>
        </w:rPr>
        <w:t>　　                 　</w:t>
      </w:r>
      <w:r>
        <w:rPr>
          <w:rFonts w:hint="eastAsia" w:ascii="宋体" w:hAnsi="宋体" w:cs="宋体"/>
          <w:kern w:val="0"/>
          <w:sz w:val="24"/>
          <w:highlight w:val="none"/>
        </w:rPr>
        <w:t>（盖章）</w:t>
      </w:r>
    </w:p>
    <w:p w14:paraId="49496BAB">
      <w:pPr>
        <w:widowControl/>
        <w:numPr>
          <w:ilvl w:val="0"/>
          <w:numId w:val="4"/>
        </w:numPr>
        <w:spacing w:line="520" w:lineRule="exact"/>
        <w:ind w:firstLine="480" w:firstLineChars="200"/>
        <w:rPr>
          <w:rFonts w:hint="eastAsia" w:ascii="宋体" w:hAnsi="宋体" w:cs="宋体"/>
          <w:kern w:val="0"/>
          <w:sz w:val="24"/>
          <w:highlight w:val="none"/>
          <w:u w:val="single"/>
        </w:rPr>
      </w:pPr>
      <w:r>
        <w:rPr>
          <w:rFonts w:hint="eastAsia" w:ascii="宋体" w:hAnsi="宋体" w:cs="宋体"/>
          <w:sz w:val="24"/>
          <w:highlight w:val="none"/>
          <w:lang w:eastAsia="zh-CN"/>
        </w:rPr>
        <w:t>法定代表人（或负责人）或被授权人</w:t>
      </w:r>
      <w:r>
        <w:rPr>
          <w:rFonts w:hint="eastAsia" w:ascii="宋体" w:hAnsi="宋体" w:cs="宋体"/>
          <w:kern w:val="0"/>
          <w:sz w:val="24"/>
          <w:highlight w:val="none"/>
        </w:rPr>
        <w:t>：</w:t>
      </w:r>
      <w:r>
        <w:rPr>
          <w:rFonts w:hint="eastAsia" w:ascii="宋体" w:hAnsi="宋体" w:cs="宋体"/>
          <w:kern w:val="0"/>
          <w:sz w:val="24"/>
          <w:highlight w:val="none"/>
          <w:u w:val="single"/>
        </w:rPr>
        <w:t>　　　　　     　　　　</w:t>
      </w:r>
      <w:r>
        <w:rPr>
          <w:rFonts w:hint="eastAsia" w:ascii="宋体" w:hAnsi="宋体" w:cs="宋体"/>
          <w:kern w:val="0"/>
          <w:sz w:val="24"/>
          <w:highlight w:val="none"/>
        </w:rPr>
        <w:t>（签字或盖章）</w:t>
      </w:r>
    </w:p>
    <w:p w14:paraId="13A1DC22">
      <w:pPr>
        <w:widowControl/>
        <w:numPr>
          <w:ilvl w:val="0"/>
          <w:numId w:val="4"/>
        </w:numPr>
        <w:spacing w:line="52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地　　址：</w:t>
      </w:r>
      <w:r>
        <w:rPr>
          <w:rFonts w:hint="eastAsia" w:ascii="宋体" w:hAnsi="宋体" w:cs="宋体"/>
          <w:kern w:val="0"/>
          <w:sz w:val="24"/>
          <w:highlight w:val="none"/>
          <w:u w:val="single"/>
        </w:rPr>
        <w:t xml:space="preserve"> 　　　　　     　　　　                             </w:t>
      </w:r>
    </w:p>
    <w:p w14:paraId="1C0BFB4E">
      <w:pPr>
        <w:widowControl/>
        <w:numPr>
          <w:ilvl w:val="0"/>
          <w:numId w:val="4"/>
        </w:numPr>
        <w:spacing w:line="52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邮    编：</w:t>
      </w:r>
      <w:r>
        <w:rPr>
          <w:rFonts w:hint="eastAsia" w:ascii="宋体" w:hAnsi="宋体" w:cs="宋体"/>
          <w:kern w:val="0"/>
          <w:sz w:val="24"/>
          <w:highlight w:val="none"/>
          <w:u w:val="single"/>
        </w:rPr>
        <w:t xml:space="preserve">　　                     　　 </w:t>
      </w:r>
    </w:p>
    <w:p w14:paraId="3DC8F513">
      <w:pPr>
        <w:widowControl/>
        <w:numPr>
          <w:ilvl w:val="0"/>
          <w:numId w:val="4"/>
        </w:numPr>
        <w:spacing w:line="52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电　　话：</w:t>
      </w:r>
      <w:r>
        <w:rPr>
          <w:rFonts w:hint="eastAsia" w:ascii="宋体" w:hAnsi="宋体" w:cs="宋体"/>
          <w:kern w:val="0"/>
          <w:sz w:val="24"/>
          <w:highlight w:val="none"/>
          <w:u w:val="single"/>
        </w:rPr>
        <w:t>　　　                　　　　</w:t>
      </w:r>
      <w:r>
        <w:rPr>
          <w:rFonts w:hint="eastAsia" w:ascii="宋体" w:hAnsi="宋体" w:cs="宋体"/>
          <w:kern w:val="0"/>
          <w:sz w:val="24"/>
          <w:highlight w:val="none"/>
        </w:rPr>
        <w:t xml:space="preserve">　　 </w:t>
      </w:r>
    </w:p>
    <w:p w14:paraId="26F2641B">
      <w:pPr>
        <w:widowControl/>
        <w:numPr>
          <w:ilvl w:val="0"/>
          <w:numId w:val="4"/>
        </w:numPr>
        <w:spacing w:line="440" w:lineRule="exact"/>
        <w:ind w:firstLine="480"/>
        <w:rPr>
          <w:rFonts w:hint="eastAsia" w:ascii="宋体" w:hAnsi="宋体" w:cs="宋体"/>
          <w:kern w:val="0"/>
          <w:sz w:val="24"/>
          <w:highlight w:val="none"/>
        </w:rPr>
      </w:pPr>
    </w:p>
    <w:p w14:paraId="4C2EA238">
      <w:pPr>
        <w:numPr>
          <w:ilvl w:val="0"/>
          <w:numId w:val="4"/>
        </w:numPr>
        <w:spacing w:line="340" w:lineRule="exact"/>
        <w:ind w:firstLine="4920"/>
        <w:rPr>
          <w:rFonts w:hint="eastAsia" w:ascii="宋体" w:hAnsi="宋体" w:cs="宋体"/>
          <w:kern w:val="0"/>
          <w:sz w:val="24"/>
          <w:highlight w:val="none"/>
        </w:rPr>
      </w:pPr>
      <w:r>
        <w:rPr>
          <w:rFonts w:hint="eastAsia" w:ascii="宋体" w:hAnsi="宋体" w:cs="宋体"/>
          <w:kern w:val="0"/>
          <w:sz w:val="24"/>
          <w:highlight w:val="none"/>
        </w:rPr>
        <w:t>年　　月　　日</w:t>
      </w:r>
    </w:p>
    <w:p w14:paraId="546544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26122B8C"/>
    <w:multiLevelType w:val="multilevel"/>
    <w:tmpl w:val="26122B8C"/>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B82A0DE"/>
    <w:multiLevelType w:val="singleLevel"/>
    <w:tmpl w:val="4B82A0DE"/>
    <w:lvl w:ilvl="0" w:tentative="0">
      <w:start w:val="1"/>
      <w:numFmt w:val="decimal"/>
      <w:suff w:val="nothing"/>
      <w:lvlText w:val="%1、"/>
      <w:lvlJc w:val="left"/>
      <w:pPr>
        <w:ind w:left="-90"/>
      </w:pPr>
    </w:lvl>
  </w:abstractNum>
  <w:abstractNum w:abstractNumId="3">
    <w:nsid w:val="5238239E"/>
    <w:multiLevelType w:val="singleLevel"/>
    <w:tmpl w:val="5238239E"/>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6E4646"/>
    <w:rsid w:val="73F41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tabs>
        <w:tab w:val="left" w:pos="360"/>
      </w:tabs>
      <w:spacing w:line="360" w:lineRule="auto"/>
      <w:ind w:firstLine="480" w:firstLineChars="200"/>
    </w:pPr>
    <w:rPr>
      <w:sz w:val="24"/>
    </w:rPr>
  </w:style>
  <w:style w:type="paragraph" w:styleId="3">
    <w:name w:val="Body Text"/>
    <w:basedOn w:val="1"/>
    <w:next w:val="1"/>
    <w:unhideWhenUsed/>
    <w:qFormat/>
    <w:uiPriority w:val="99"/>
    <w:pPr>
      <w:spacing w:after="120"/>
    </w:pPr>
    <w:rPr>
      <w:rFonts w:eastAsia="Times New Roman"/>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Words>
  <Characters>19</Characters>
  <Lines>0</Lines>
  <Paragraphs>0</Paragraphs>
  <TotalTime>1</TotalTime>
  <ScaleCrop>false</ScaleCrop>
  <LinksUpToDate>false</LinksUpToDate>
  <CharactersWithSpaces>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2025-05-17T07:05:00Z</dcterms:created>
  <dc:creator>ZTH</dc:creator>
  <cp:lastModifiedBy>兔子</cp:lastModifiedBy>
  <dcterms:modified xsi:type="dcterms:W3CDTF">2025-05-17T07:47:31Z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eyJoZGlkIjoiMjAxZTIwZjhlZmEwOWJmMDgxMmQzYjBmMDcwODJkZDciLCJ1c2VySWQiOiI2NDQ2MTI3NzYifQ==</vt:lpwstr>
  </property>
  <property fmtid="{D5CDD505-2E9C-101B-9397-08002B2CF9AE}" pid="4" name="ICV">
    <vt:lpwstr>037E7AD2989B4262AD058C6CE396B0BF_12</vt:lpwstr>
  </property>
</Properties>
</file>