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48044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投标报价表</w:t>
      </w:r>
    </w:p>
    <w:p w14:paraId="6188F637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1开标一览表</w:t>
      </w:r>
    </w:p>
    <w:p w14:paraId="74D90DD2">
      <w:pPr>
        <w:spacing w:after="10" w:line="360" w:lineRule="auto"/>
        <w:ind w:firstLine="422" w:firstLineChars="200"/>
        <w:rPr>
          <w:rFonts w:hint="eastAsia" w:ascii="宋体" w:hAnsi="宋体" w:cs="宋体"/>
          <w:b/>
          <w:bCs/>
          <w:szCs w:val="21"/>
          <w:u w:val="single"/>
        </w:rPr>
      </w:pPr>
      <w:r>
        <w:rPr>
          <w:rFonts w:hint="eastAsia" w:ascii="宋体" w:hAnsi="宋体" w:cs="宋体"/>
          <w:b/>
          <w:bCs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321945</wp:posOffset>
                </wp:positionV>
                <wp:extent cx="1535430" cy="847090"/>
                <wp:effectExtent l="2540" t="4445" r="5080" b="571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5430" cy="8470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0.2pt;margin-top:25.35pt;height:66.7pt;width:120.9pt;z-index:251659264;mso-width-relative:page;mso-height-relative:page;" filled="f" stroked="t" coordsize="21600,21600" o:gfxdata="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hYMw9YAAAAIAQAADwAAAAAAAAABACAAAAAiAAAAZHJzL2Rv&#10;d25yZXYueG1sUEsBAhQAFAAAAAgAh07iQETHWJEDAgAA8QMAAA4AAAAAAAAAAQAgAAAAJQ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Cs w:val="21"/>
        </w:rPr>
        <w:t xml:space="preserve">    </w:t>
      </w:r>
    </w:p>
    <w:tbl>
      <w:tblPr>
        <w:tblStyle w:val="6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383"/>
        <w:gridCol w:w="3096"/>
        <w:gridCol w:w="1856"/>
        <w:gridCol w:w="1027"/>
      </w:tblGrid>
      <w:tr w14:paraId="7999D4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27" w:hRule="atLeast"/>
        </w:trPr>
        <w:tc>
          <w:tcPr>
            <w:tcW w:w="1425" w:type="pct"/>
            <w:noWrap w:val="0"/>
            <w:vAlign w:val="center"/>
          </w:tcPr>
          <w:p w14:paraId="2FBE7F7D">
            <w:pPr>
              <w:ind w:firstLine="1476" w:firstLineChars="70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报价内容</w:t>
            </w:r>
          </w:p>
          <w:p w14:paraId="513C9395">
            <w:pPr>
              <w:ind w:firstLine="105" w:firstLineChars="50"/>
              <w:rPr>
                <w:rFonts w:ascii="宋体" w:hAnsi="宋体" w:cs="宋体"/>
                <w:b/>
                <w:bCs/>
                <w:szCs w:val="21"/>
              </w:rPr>
            </w:pPr>
          </w:p>
          <w:p w14:paraId="02E5214A">
            <w:pPr>
              <w:ind w:firstLine="211" w:firstLineChars="100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项目名称</w:t>
            </w:r>
          </w:p>
        </w:tc>
        <w:tc>
          <w:tcPr>
            <w:tcW w:w="1851" w:type="pct"/>
            <w:noWrap w:val="0"/>
            <w:vAlign w:val="center"/>
          </w:tcPr>
          <w:p w14:paraId="4E0D6F44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投标总价</w:t>
            </w:r>
            <w:r>
              <w:rPr>
                <w:rFonts w:ascii="宋体" w:hAnsi="宋体" w:cs="宋体"/>
                <w:b/>
                <w:bCs/>
                <w:szCs w:val="21"/>
              </w:rPr>
              <w:t>(元)</w:t>
            </w:r>
          </w:p>
        </w:tc>
        <w:tc>
          <w:tcPr>
            <w:tcW w:w="1110" w:type="pct"/>
            <w:noWrap w:val="0"/>
            <w:vAlign w:val="center"/>
          </w:tcPr>
          <w:p w14:paraId="2CE7CEB6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b/>
                <w:bCs/>
                <w:spacing w:val="-7"/>
              </w:rPr>
              <w:t>交货期</w:t>
            </w:r>
          </w:p>
        </w:tc>
        <w:tc>
          <w:tcPr>
            <w:tcW w:w="612" w:type="pct"/>
            <w:noWrap w:val="0"/>
            <w:vAlign w:val="center"/>
          </w:tcPr>
          <w:p w14:paraId="668C2EF1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 w14:paraId="2282B1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7" w:hRule="atLeast"/>
        </w:trPr>
        <w:tc>
          <w:tcPr>
            <w:tcW w:w="1425" w:type="pct"/>
            <w:noWrap w:val="0"/>
            <w:vAlign w:val="center"/>
          </w:tcPr>
          <w:p w14:paraId="69B3679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1" w:type="pct"/>
            <w:noWrap w:val="0"/>
            <w:vAlign w:val="center"/>
          </w:tcPr>
          <w:p w14:paraId="21A80D9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0" w:type="pct"/>
            <w:noWrap w:val="0"/>
            <w:vAlign w:val="center"/>
          </w:tcPr>
          <w:p w14:paraId="4853569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12" w:type="pct"/>
            <w:noWrap w:val="0"/>
            <w:vAlign w:val="center"/>
          </w:tcPr>
          <w:p w14:paraId="4640FD38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  <w:p w14:paraId="54F08A9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3079AE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0" w:hRule="atLeast"/>
        </w:trPr>
        <w:tc>
          <w:tcPr>
            <w:tcW w:w="5000" w:type="pct"/>
            <w:gridSpan w:val="4"/>
            <w:noWrap w:val="0"/>
            <w:vAlign w:val="center"/>
          </w:tcPr>
          <w:p w14:paraId="7048E640"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投标总价：大写金额：</w:t>
            </w:r>
          </w:p>
          <w:p w14:paraId="6A68A6BD"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小写</w:t>
            </w:r>
            <w:r>
              <w:rPr>
                <w:rFonts w:ascii="宋体" w:hAnsi="宋体"/>
              </w:rPr>
              <w:t>金额：</w:t>
            </w:r>
            <w:r>
              <w:rPr>
                <w:rFonts w:hint="eastAsia" w:ascii="宋体" w:hAnsi="宋体"/>
              </w:rPr>
              <w:t xml:space="preserve">                       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</w:p>
        </w:tc>
      </w:tr>
      <w:tr w14:paraId="093933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0" w:hRule="atLeast"/>
        </w:trPr>
        <w:tc>
          <w:tcPr>
            <w:tcW w:w="5000" w:type="pct"/>
            <w:gridSpan w:val="4"/>
            <w:noWrap w:val="0"/>
            <w:vAlign w:val="center"/>
          </w:tcPr>
          <w:p w14:paraId="68E4F0D4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/>
              </w:rPr>
              <w:t>备注：表内报价内容以元为单位，保留小数点后两位。</w:t>
            </w:r>
          </w:p>
        </w:tc>
      </w:tr>
    </w:tbl>
    <w:p w14:paraId="454E11ED">
      <w:pPr>
        <w:rPr>
          <w:rFonts w:hint="eastAsia" w:ascii="宋体" w:hAnsi="宋体" w:cs="宋体"/>
          <w:sz w:val="24"/>
          <w:szCs w:val="24"/>
        </w:rPr>
      </w:pPr>
    </w:p>
    <w:p w14:paraId="752BF15A"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注：1、本表价格应按投标总价填写，同时应保证投标文件的正、副本中仍有此表且一致。</w:t>
      </w:r>
    </w:p>
    <w:p w14:paraId="1362AF77">
      <w:pPr>
        <w:spacing w:line="360" w:lineRule="auto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2、报价精确到元。</w:t>
      </w:r>
    </w:p>
    <w:p w14:paraId="378CEA11">
      <w:pPr>
        <w:rPr>
          <w:rFonts w:hint="eastAsia" w:ascii="宋体" w:hAnsi="宋体" w:cs="宋体"/>
          <w:szCs w:val="21"/>
        </w:rPr>
      </w:pPr>
    </w:p>
    <w:p w14:paraId="54E11C65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zCs w:val="21"/>
        </w:rPr>
      </w:pPr>
    </w:p>
    <w:p w14:paraId="5718E3C5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供应商名称（盖章）：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Cs w:val="21"/>
          <w:u w:val="single"/>
        </w:rPr>
        <w:t>（单位全称）</w:t>
      </w:r>
    </w:p>
    <w:p w14:paraId="59E45059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                 </w:t>
      </w:r>
    </w:p>
    <w:p w14:paraId="781AA6CE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>年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 xml:space="preserve">月 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>日</w:t>
      </w:r>
    </w:p>
    <w:p w14:paraId="519E9A13">
      <w:pPr>
        <w:pStyle w:val="5"/>
      </w:pPr>
    </w:p>
    <w:p w14:paraId="1BEBA2E8"/>
    <w:p w14:paraId="1CC064B9"/>
    <w:p w14:paraId="790BFAF0"/>
    <w:p w14:paraId="501DCECA"/>
    <w:p w14:paraId="2E757C6C"/>
    <w:p w14:paraId="3887F901"/>
    <w:p w14:paraId="605D2F72"/>
    <w:p w14:paraId="5817D2A1"/>
    <w:p w14:paraId="028D061D"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2分项报价表</w:t>
      </w:r>
    </w:p>
    <w:p w14:paraId="551727EC">
      <w:pPr>
        <w:spacing w:after="10" w:line="360" w:lineRule="auto"/>
        <w:ind w:firstLine="422" w:firstLineChars="200"/>
        <w:rPr>
          <w:rFonts w:hint="eastAsia" w:ascii="宋体" w:hAnsi="宋体" w:cs="宋体"/>
          <w:b/>
          <w:bCs/>
          <w:szCs w:val="21"/>
          <w:u w:val="single"/>
        </w:rPr>
      </w:pPr>
      <w:r>
        <w:rPr>
          <w:rFonts w:hint="eastAsia" w:ascii="宋体" w:hAnsi="宋体" w:cs="宋体"/>
          <w:b/>
          <w:bCs/>
          <w:szCs w:val="21"/>
        </w:rPr>
        <w:t xml:space="preserve">    </w:t>
      </w:r>
    </w:p>
    <w:tbl>
      <w:tblPr>
        <w:tblStyle w:val="6"/>
        <w:tblW w:w="5021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3"/>
        <w:gridCol w:w="854"/>
        <w:gridCol w:w="973"/>
        <w:gridCol w:w="123"/>
        <w:gridCol w:w="1006"/>
        <w:gridCol w:w="1151"/>
        <w:gridCol w:w="926"/>
        <w:gridCol w:w="1290"/>
        <w:gridCol w:w="1581"/>
      </w:tblGrid>
      <w:tr w14:paraId="0637BD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14DCE8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5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8E1B0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5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306BD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型号和规格</w:t>
            </w:r>
          </w:p>
        </w:tc>
        <w:tc>
          <w:tcPr>
            <w:tcW w:w="67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65093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原产地及制造厂名</w:t>
            </w:r>
          </w:p>
        </w:tc>
        <w:tc>
          <w:tcPr>
            <w:tcW w:w="6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E955A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5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CF9C2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单价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B7098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总价（元）</w:t>
            </w:r>
          </w:p>
        </w:tc>
        <w:tc>
          <w:tcPr>
            <w:tcW w:w="9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F2E90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1091AB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E59141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5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30F98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5E743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E7ACE4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09B5A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CBD6DF3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ECE6CB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F437F6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778BF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06693F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6A61E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3377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07A03E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7BEDC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31961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29520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987479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04F96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BABE72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D220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2249A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25B19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7F92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756191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CE893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07154E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850F9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4323EC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84B34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9A34C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BA7CD0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DE38A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7E6795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75850F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DAC8A3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B559F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93E2B4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E3C1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B4649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93F05F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2F86A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E520EC">
            <w:pPr>
              <w:spacing w:line="0" w:lineRule="atLeast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F32973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A857B5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7F141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531AB0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22381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spacing w:val="-7"/>
              </w:rPr>
              <w:t>交货期</w:t>
            </w:r>
          </w:p>
        </w:tc>
        <w:tc>
          <w:tcPr>
            <w:tcW w:w="4195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76416F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 w:bidi="ar"/>
              </w:rPr>
            </w:pPr>
          </w:p>
        </w:tc>
      </w:tr>
      <w:tr w14:paraId="2FBF4F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2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A4FB6C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E0B6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color w:val="auto"/>
                <w:spacing w:val="-5"/>
              </w:rPr>
              <w:t>保质期</w:t>
            </w:r>
          </w:p>
        </w:tc>
        <w:tc>
          <w:tcPr>
            <w:tcW w:w="4195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84E344"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 w:bidi="ar"/>
              </w:rPr>
            </w:pPr>
          </w:p>
        </w:tc>
      </w:tr>
      <w:tr w14:paraId="42E90D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</w:trPr>
        <w:tc>
          <w:tcPr>
            <w:tcW w:w="1455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58414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总计（元）</w:t>
            </w:r>
          </w:p>
        </w:tc>
        <w:tc>
          <w:tcPr>
            <w:tcW w:w="354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38D02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26F73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 w14:paraId="54ECC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注: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本报价为投标人完成招标项目所需的全部费用，精确到小数点后两位，大小写不一致时，以大写为准。</w:t>
      </w:r>
    </w:p>
    <w:p w14:paraId="47D89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2、本表所列各项数据与投标文件其他地方表述不一致时，以本表为准。</w:t>
      </w:r>
    </w:p>
    <w:p w14:paraId="6B44BF02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zCs w:val="21"/>
        </w:rPr>
      </w:pPr>
    </w:p>
    <w:p w14:paraId="45999338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供应商名称（盖章）：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Cs w:val="21"/>
          <w:u w:val="single"/>
        </w:rPr>
        <w:t>（单位全称）</w:t>
      </w:r>
    </w:p>
    <w:p w14:paraId="26A08662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                 </w:t>
      </w:r>
    </w:p>
    <w:p w14:paraId="216C4F56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>年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 xml:space="preserve">月 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>日</w:t>
      </w:r>
    </w:p>
    <w:p w14:paraId="79975842">
      <w:pPr>
        <w:rPr>
          <w:rFonts w:hint="eastAsia" w:ascii="宋体" w:hAnsi="宋体" w:cs="宋体"/>
          <w:szCs w:val="21"/>
        </w:rPr>
      </w:pPr>
    </w:p>
    <w:p w14:paraId="187E791B">
      <w:pPr>
        <w:rPr>
          <w:rFonts w:hint="eastAsia" w:ascii="宋体" w:hAnsi="宋体" w:cs="宋体"/>
          <w:szCs w:val="21"/>
        </w:rPr>
      </w:pPr>
    </w:p>
    <w:p w14:paraId="3E4D13E7">
      <w:pPr>
        <w:rPr>
          <w:rFonts w:hint="eastAsia" w:ascii="宋体" w:hAnsi="宋体" w:cs="宋体"/>
          <w:szCs w:val="21"/>
        </w:rPr>
      </w:pPr>
    </w:p>
    <w:p w14:paraId="70FAF491">
      <w:pPr>
        <w:rPr>
          <w:rFonts w:hint="eastAsia"/>
        </w:rPr>
      </w:pPr>
      <w:bookmarkStart w:id="0" w:name="_GoBack"/>
      <w:bookmarkEnd w:id="0"/>
    </w:p>
    <w:p w14:paraId="29A41C26">
      <w:pPr>
        <w:rPr>
          <w:rFonts w:hint="eastAsia"/>
          <w:lang w:val="en-US" w:eastAsia="zh-CN"/>
        </w:rPr>
      </w:pPr>
    </w:p>
    <w:p w14:paraId="00E8D8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1NWFkYTA1NDZkMzI3NGM4ODJkN2U4NzJkNzNkMWYifQ=="/>
  </w:docVars>
  <w:rsids>
    <w:rsidRoot w:val="00000000"/>
    <w:rsid w:val="01941B17"/>
    <w:rsid w:val="10AD375E"/>
    <w:rsid w:val="29882731"/>
    <w:rsid w:val="3AF332A2"/>
    <w:rsid w:val="52676831"/>
    <w:rsid w:val="52D93630"/>
    <w:rsid w:val="5A473157"/>
    <w:rsid w:val="79A4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lock Text"/>
    <w:basedOn w:val="1"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311</Words>
  <Characters>312</Characters>
  <Lines>0</Lines>
  <Paragraphs>0</Paragraphs>
  <TotalTime>1</TotalTime>
  <ScaleCrop>false</ScaleCrop>
  <LinksUpToDate>false</LinksUpToDate>
  <CharactersWithSpaces>534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2024-04-03T07:21:00Z</dcterms:created>
  <dc:creator>Administrator.PC-20221020ZCWL</dc:creator>
  <cp:lastModifiedBy>企业用户_370826168</cp:lastModifiedBy>
  <dcterms:modified xsi:type="dcterms:W3CDTF">2025-05-05T05:58:02Z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A3BA9B5EEF644C8398070579D7481B87_12</vt:lpwstr>
  </property>
  <property fmtid="{D5CDD505-2E9C-101B-9397-08002B2CF9AE}" pid="4" name="KSOTemplateDocerSaveRecord">
    <vt:lpwstr>eyJoZGlkIjoiMWMzMjhlZDRjY2M5NjNkN2ZkZDVlZjMwZjdlMWVkY2QiLCJ1c2VySWQiOiIxNTczMTUzMzc5In0=</vt:lpwstr>
  </property>
</Properties>
</file>