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77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供应商资格证明文件</w:t>
      </w:r>
    </w:p>
    <w:p w14:paraId="5B8AE28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  <w:lang w:val="zh-CN" w:eastAsia="zh-CN" w:bidi="ar"/>
        </w:rPr>
      </w:pPr>
      <w:bookmarkStart w:id="0" w:name="_Toc25157"/>
      <w:bookmarkStart w:id="1" w:name="_Toc18761"/>
      <w:bookmarkStart w:id="2" w:name="_Toc6540"/>
    </w:p>
    <w:p w14:paraId="067ECBE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按照第三章磋商评审办法，资格审查标准提供资格证明文件。资格审查标准所列为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各供应商必备资格要求，不得缺项。各供应商在磋商时须在响应文件中附有复印件加盖公章，有格式要求，按后附格式执行，无格式要求的，其格式自拟。在评审过程中由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采购人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"/>
        </w:rPr>
        <w:t>或委托采购代理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进行评审，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未按照要求的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ar"/>
        </w:rPr>
        <w:t>将被视为无效文件。</w:t>
      </w:r>
    </w:p>
    <w:p w14:paraId="3A4872EF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06DBB178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3BD3C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tbl>
      <w:tblPr>
        <w:tblStyle w:val="9"/>
        <w:tblW w:w="91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948"/>
        <w:gridCol w:w="1365"/>
        <w:gridCol w:w="1398"/>
        <w:gridCol w:w="597"/>
        <w:gridCol w:w="1890"/>
        <w:gridCol w:w="1666"/>
      </w:tblGrid>
      <w:tr w14:paraId="6AA69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7BC34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AA28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E6D6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66" w:type="dxa"/>
            <w:noWrap w:val="0"/>
            <w:vAlign w:val="center"/>
          </w:tcPr>
          <w:p w14:paraId="1D6B1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CC7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20E5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3F408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43B3F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666" w:type="dxa"/>
            <w:noWrap w:val="0"/>
            <w:vAlign w:val="center"/>
          </w:tcPr>
          <w:p w14:paraId="77793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80D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205" w:type="dxa"/>
            <w:gridSpan w:val="3"/>
            <w:noWrap w:val="0"/>
            <w:vAlign w:val="center"/>
          </w:tcPr>
          <w:p w14:paraId="33C55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 w14:paraId="47445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533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66" w:type="dxa"/>
            <w:noWrap w:val="0"/>
            <w:vAlign w:val="center"/>
          </w:tcPr>
          <w:p w14:paraId="6BC96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358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E486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852" w:type="dxa"/>
            <w:gridSpan w:val="3"/>
            <w:noWrap w:val="0"/>
            <w:vAlign w:val="center"/>
          </w:tcPr>
          <w:p w14:paraId="6165F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统一社会信用代码(注册号码)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2F531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9E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43B3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2ABD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9B8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61B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CA8C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1ADA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524A3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D2B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666" w:type="dxa"/>
            <w:noWrap w:val="0"/>
            <w:vAlign w:val="center"/>
          </w:tcPr>
          <w:p w14:paraId="55983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D6B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0D4C8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52" w:type="dxa"/>
            <w:gridSpan w:val="3"/>
            <w:noWrap w:val="0"/>
            <w:vAlign w:val="center"/>
          </w:tcPr>
          <w:p w14:paraId="5DC80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营业范围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3EEA7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2C9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138BD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6B639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98F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07A1F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5551" w:type="dxa"/>
            <w:gridSpan w:val="4"/>
            <w:noWrap w:val="0"/>
            <w:vAlign w:val="center"/>
          </w:tcPr>
          <w:p w14:paraId="0E04C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C96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2682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398" w:type="dxa"/>
            <w:noWrap w:val="0"/>
            <w:vAlign w:val="center"/>
          </w:tcPr>
          <w:p w14:paraId="7BECC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 w14:paraId="202DE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1666" w:type="dxa"/>
            <w:noWrap w:val="0"/>
            <w:vAlign w:val="center"/>
          </w:tcPr>
          <w:p w14:paraId="62FE1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685D22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3608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56C75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44CA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BF0E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745C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27512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B9B2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0841A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4CFF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AFE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3570" w:type="dxa"/>
            <w:gridSpan w:val="4"/>
            <w:noWrap w:val="0"/>
            <w:vAlign w:val="center"/>
          </w:tcPr>
          <w:p w14:paraId="45C2D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4FE7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7" w:type="dxa"/>
            <w:gridSpan w:val="2"/>
            <w:noWrap w:val="0"/>
            <w:vAlign w:val="center"/>
          </w:tcPr>
          <w:p w14:paraId="60231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265D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A6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330D2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6"/>
            <w:noWrap w:val="0"/>
            <w:vAlign w:val="center"/>
          </w:tcPr>
          <w:p w14:paraId="0122F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940CB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说明：此表后附资格证明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7143139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E4780F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66073C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CDD1AE3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1A9DB9FE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6663B6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后附文件为给定格式，其余格式自拟</w:t>
      </w:r>
    </w:p>
    <w:p w14:paraId="76E4F8E7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3" w:name="_Toc31684"/>
      <w:bookmarkStart w:id="4" w:name="_Toc25643"/>
      <w:bookmarkStart w:id="5" w:name="_Toc19164"/>
    </w:p>
    <w:p w14:paraId="11515B60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6" w:name="_Toc3103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</w:t>
      </w:r>
      <w:bookmarkEnd w:id="3"/>
      <w:bookmarkEnd w:id="4"/>
      <w:bookmarkEnd w:id="5"/>
      <w:bookmarkEnd w:id="6"/>
    </w:p>
    <w:p w14:paraId="45CCBBB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法定代表人身份证明</w:t>
      </w:r>
    </w:p>
    <w:p w14:paraId="68E6273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</w:p>
    <w:p w14:paraId="7CF3479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</w:t>
      </w:r>
    </w:p>
    <w:p w14:paraId="23A8CB1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</w:t>
      </w:r>
    </w:p>
    <w:p w14:paraId="1298233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4DFF8F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经营范围：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</w:p>
    <w:p w14:paraId="572C820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的法定代表人。</w:t>
      </w:r>
    </w:p>
    <w:p w14:paraId="62267C0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特此证明。</w:t>
      </w:r>
    </w:p>
    <w:p w14:paraId="04D264F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9"/>
        <w:tblW w:w="0" w:type="auto"/>
        <w:tblInd w:w="4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3"/>
      </w:tblGrid>
      <w:tr w14:paraId="5EBD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9A2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或扫描件</w:t>
            </w:r>
          </w:p>
          <w:p w14:paraId="36CB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（国徽面、人像面）</w:t>
            </w:r>
          </w:p>
        </w:tc>
      </w:tr>
    </w:tbl>
    <w:p w14:paraId="3FC8819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7B763125">
      <w:pPr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0FA9553F">
      <w:pPr>
        <w:snapToGrid w:val="0"/>
        <w:spacing w:line="360" w:lineRule="auto"/>
        <w:ind w:firstLine="3158" w:firstLineChars="131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            </w:t>
      </w:r>
    </w:p>
    <w:p w14:paraId="543BA17C">
      <w:pPr>
        <w:adjustRightInd w:val="0"/>
        <w:snapToGrid w:val="0"/>
        <w:spacing w:line="360" w:lineRule="auto"/>
        <w:ind w:firstLine="3158" w:firstLineChars="1316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42F6FD1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2C063D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A80234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</w:t>
      </w:r>
    </w:p>
    <w:p w14:paraId="0F4DF15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法定代表人授权书</w:t>
      </w:r>
    </w:p>
    <w:p w14:paraId="0B215D75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938345C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本授权书声明：注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（供应商地址）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（供应商全称）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为我方合法代理人。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根据授权，以我方名义签署、澄清、说明、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（项目名称）（项目编号）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25B2614F">
      <w:pPr>
        <w:snapToGrid w:val="0"/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无转委托权。</w:t>
      </w:r>
    </w:p>
    <w:p w14:paraId="1CC3E66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日签字生效，特此声明。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6AD0D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A1B3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法定代表人签字：   </w:t>
            </w:r>
          </w:p>
        </w:tc>
        <w:tc>
          <w:tcPr>
            <w:tcW w:w="3844" w:type="dxa"/>
            <w:noWrap w:val="0"/>
            <w:vAlign w:val="top"/>
          </w:tcPr>
          <w:p w14:paraId="26175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被授权人签字：</w:t>
            </w:r>
          </w:p>
        </w:tc>
      </w:tr>
      <w:tr w14:paraId="1AD15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2971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职务：                     </w:t>
            </w:r>
          </w:p>
        </w:tc>
        <w:tc>
          <w:tcPr>
            <w:tcW w:w="3844" w:type="dxa"/>
            <w:noWrap w:val="0"/>
            <w:vAlign w:val="top"/>
          </w:tcPr>
          <w:p w14:paraId="7F8A4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职务：</w:t>
            </w:r>
          </w:p>
        </w:tc>
      </w:tr>
      <w:tr w14:paraId="1DD5E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1E750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 xml:space="preserve">                           </w:t>
            </w:r>
          </w:p>
        </w:tc>
        <w:tc>
          <w:tcPr>
            <w:tcW w:w="3844" w:type="dxa"/>
            <w:noWrap w:val="0"/>
            <w:vAlign w:val="top"/>
          </w:tcPr>
          <w:p w14:paraId="241F6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所在部门：</w:t>
            </w:r>
          </w:p>
        </w:tc>
      </w:tr>
    </w:tbl>
    <w:p w14:paraId="205401B6">
      <w:pPr>
        <w:snapToGrid w:val="0"/>
        <w:spacing w:line="360" w:lineRule="auto"/>
        <w:ind w:right="1120"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4"/>
      </w:tblGrid>
      <w:tr w14:paraId="7809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  <w:jc w:val="center"/>
        </w:trPr>
        <w:tc>
          <w:tcPr>
            <w:tcW w:w="4643" w:type="dxa"/>
            <w:noWrap w:val="0"/>
            <w:vAlign w:val="center"/>
          </w:tcPr>
          <w:p w14:paraId="3A672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法定代表人身份证复印件或扫描件</w:t>
            </w:r>
          </w:p>
          <w:p w14:paraId="1D2FD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  <w:tc>
          <w:tcPr>
            <w:tcW w:w="4644" w:type="dxa"/>
            <w:noWrap w:val="0"/>
            <w:vAlign w:val="center"/>
          </w:tcPr>
          <w:p w14:paraId="6A11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身份证复印件或扫描件</w:t>
            </w:r>
          </w:p>
          <w:p w14:paraId="2ECEF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（国徽面、人像面）</w:t>
            </w:r>
          </w:p>
        </w:tc>
      </w:tr>
    </w:tbl>
    <w:p w14:paraId="2408113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0C830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752925">
      <w:pPr>
        <w:pStyle w:val="3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注：如法定代表人参与磋商，此表可不填写</w:t>
      </w:r>
    </w:p>
    <w:p w14:paraId="1BFECFCF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5B2CDC">
      <w:pPr>
        <w:adjustRightInd w:val="0"/>
        <w:snapToGrid w:val="0"/>
        <w:spacing w:line="360" w:lineRule="auto"/>
        <w:jc w:val="left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  <w:bookmarkStart w:id="7" w:name="_Toc14980"/>
      <w:bookmarkStart w:id="8" w:name="_Toc2996"/>
      <w:bookmarkStart w:id="9" w:name="_Toc231"/>
      <w:bookmarkStart w:id="10" w:name="_Toc11864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3</w:t>
      </w:r>
      <w:bookmarkEnd w:id="7"/>
      <w:bookmarkEnd w:id="8"/>
      <w:bookmarkEnd w:id="9"/>
      <w:bookmarkEnd w:id="10"/>
    </w:p>
    <w:p w14:paraId="76B98181">
      <w:pPr>
        <w:pStyle w:val="5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E26FB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履行合同所必需的设备和专业技术能力的说明及承诺</w:t>
      </w:r>
    </w:p>
    <w:p w14:paraId="107BCAA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94D288A">
      <w:pPr>
        <w:snapToGrid w:val="0"/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F75BC0E">
      <w:pPr>
        <w:snapToGrid w:val="0"/>
        <w:spacing w:before="240" w:beforeLines="100" w:after="120" w:afterLines="50" w:line="360" w:lineRule="auto"/>
        <w:ind w:firstLine="620" w:firstLineChars="25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（供应商名称）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专业能力、数量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p w14:paraId="0DB8F9F3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41EE1D92">
      <w:pPr>
        <w:snapToGrid w:val="0"/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845E454"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3C5890F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2B0E8D2E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2A438100">
      <w:pPr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</w:t>
      </w:r>
    </w:p>
    <w:p w14:paraId="0F6FC6A8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</w:p>
    <w:p w14:paraId="3C926D83">
      <w:pPr>
        <w:pStyle w:val="6"/>
        <w:adjustRightInd w:val="0"/>
        <w:snapToGrid w:val="0"/>
        <w:spacing w:line="360" w:lineRule="auto"/>
        <w:jc w:val="both"/>
        <w:rPr>
          <w:rFonts w:hint="default" w:hAnsi="宋体" w:cs="宋体"/>
          <w:b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3-4</w:t>
      </w:r>
    </w:p>
    <w:p w14:paraId="05DA9063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32"/>
          <w:szCs w:val="32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供应商信用书面声明函</w:t>
      </w:r>
    </w:p>
    <w:p w14:paraId="43BA6AAB">
      <w:pPr>
        <w:pStyle w:val="6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13"/>
          <w:szCs w:val="13"/>
          <w:highlight w:val="none"/>
        </w:rPr>
      </w:pPr>
    </w:p>
    <w:p w14:paraId="4CB57E7F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：</w:t>
      </w:r>
    </w:p>
    <w:p w14:paraId="0D138912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我方郑重声明在参加本次政府采购活动前3年内的经营活动没有重大违法记录，以及未被列入失信被执行人、重大税收违法案件当事人名单、政府采购严重违法失信行为记录名单。如有不实，我方将无条件退出本项目的采购活动，并遵照《中华人民共和国政府采购法》有关</w:t>
      </w:r>
      <w:r>
        <w:rPr>
          <w:rFonts w:hint="eastAsia" w:cs="宋体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highlight w:val="none"/>
        </w:rPr>
        <w:t>提供虚假材料的规定</w:t>
      </w:r>
      <w:r>
        <w:rPr>
          <w:rFonts w:hint="eastAsia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highlight w:val="none"/>
        </w:rPr>
        <w:t>接受处罚。</w:t>
      </w:r>
    </w:p>
    <w:p w14:paraId="3A7B4DBB">
      <w:pPr>
        <w:autoSpaceDE w:val="0"/>
        <w:autoSpaceDN w:val="0"/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</w:t>
      </w:r>
    </w:p>
    <w:p w14:paraId="3A58D0F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特此声明。</w:t>
      </w:r>
    </w:p>
    <w:p w14:paraId="7BFF060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64AA332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4A9950C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293958F8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（供应商名称）            </w:t>
      </w:r>
    </w:p>
    <w:p w14:paraId="47C8136C">
      <w:pPr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7DFD09C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0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 w:cs="Times New Roman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8">
    <w:name w:val="Body Text First Indent"/>
    <w:basedOn w:val="5"/>
    <w:qFormat/>
    <w:uiPriority w:val="99"/>
    <w:rPr>
      <w:rFonts w:hAns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2025-05-15T03:51:19Z</dcterms:created>
  <dc:creator>admin</dc:creator>
  <cp:lastModifiedBy>康辉15010051765</cp:lastModifiedBy>
  <dcterms:modified xsi:type="dcterms:W3CDTF">2025-05-15T03:51:21Z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eyJoZGlkIjoiZTZiNjkxYjdjYWFmOTMwMTYwMTc4NjFiNjNlYWQxZjciLCJ1c2VySWQiOiIyNTA2MTAyNjkifQ==</vt:lpwstr>
  </property>
  <property fmtid="{D5CDD505-2E9C-101B-9397-08002B2CF9AE}" pid="4" name="ICV">
    <vt:lpwstr>79DABFA7DED24ABCA443A290BBBE9C52_12</vt:lpwstr>
  </property>
</Properties>
</file>