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CDEDC">
      <w:pPr>
        <w:spacing w:line="500" w:lineRule="exac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分项报价表（格式）</w:t>
      </w:r>
    </w:p>
    <w:p w14:paraId="5AFD2D80">
      <w:pPr>
        <w:spacing w:line="480" w:lineRule="exact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5EF4B303">
      <w:pPr>
        <w:spacing w:line="480" w:lineRule="exact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6A0D6A2">
      <w:pPr>
        <w:spacing w:line="3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（供应商单位公章） </w:t>
      </w:r>
    </w:p>
    <w:p w14:paraId="4868B79D">
      <w:pPr>
        <w:spacing w:line="300" w:lineRule="exact"/>
        <w:rPr>
          <w:rFonts w:hint="eastAsia" w:ascii="宋体" w:hAnsi="宋体" w:eastAsia="宋体" w:cs="宋体"/>
          <w:sz w:val="24"/>
          <w:highlight w:val="none"/>
        </w:rPr>
      </w:pPr>
    </w:p>
    <w:p w14:paraId="7E29809C">
      <w:pPr>
        <w:spacing w:line="3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项目编号：      </w:t>
      </w:r>
    </w:p>
    <w:p w14:paraId="740D9E50">
      <w:pPr>
        <w:spacing w:line="3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</w:t>
      </w:r>
    </w:p>
    <w:tbl>
      <w:tblPr>
        <w:tblStyle w:val="2"/>
        <w:tblW w:w="933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2203"/>
        <w:gridCol w:w="999"/>
        <w:gridCol w:w="832"/>
        <w:gridCol w:w="1642"/>
        <w:gridCol w:w="1713"/>
        <w:gridCol w:w="1058"/>
      </w:tblGrid>
      <w:tr w14:paraId="679B35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8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5470292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2203" w:type="dxa"/>
            <w:tcBorders>
              <w:top w:val="single" w:color="auto" w:sz="4" w:space="0"/>
            </w:tcBorders>
            <w:noWrap w:val="0"/>
            <w:vAlign w:val="center"/>
          </w:tcPr>
          <w:p w14:paraId="3181A100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名称</w:t>
            </w:r>
          </w:p>
        </w:tc>
        <w:tc>
          <w:tcPr>
            <w:tcW w:w="999" w:type="dxa"/>
            <w:tcBorders>
              <w:top w:val="single" w:color="auto" w:sz="4" w:space="0"/>
            </w:tcBorders>
            <w:noWrap w:val="0"/>
            <w:vAlign w:val="center"/>
          </w:tcPr>
          <w:p w14:paraId="2EC33E92">
            <w:pPr>
              <w:spacing w:line="480" w:lineRule="exact"/>
              <w:ind w:firstLine="116" w:firstLineChars="48"/>
              <w:jc w:val="both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品牌</w:t>
            </w:r>
          </w:p>
        </w:tc>
        <w:tc>
          <w:tcPr>
            <w:tcW w:w="832" w:type="dxa"/>
            <w:tcBorders>
              <w:top w:val="single" w:color="auto" w:sz="4" w:space="0"/>
            </w:tcBorders>
            <w:noWrap w:val="0"/>
            <w:vAlign w:val="center"/>
          </w:tcPr>
          <w:p w14:paraId="11F2B16B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1642" w:type="dxa"/>
            <w:tcBorders>
              <w:top w:val="single" w:color="auto" w:sz="4" w:space="0"/>
            </w:tcBorders>
            <w:noWrap w:val="0"/>
            <w:vAlign w:val="center"/>
          </w:tcPr>
          <w:p w14:paraId="20D34E6E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制造厂家</w:t>
            </w:r>
          </w:p>
        </w:tc>
        <w:tc>
          <w:tcPr>
            <w:tcW w:w="1713" w:type="dxa"/>
            <w:tcBorders>
              <w:top w:val="single" w:color="auto" w:sz="4" w:space="0"/>
            </w:tcBorders>
            <w:noWrap w:val="0"/>
            <w:vAlign w:val="center"/>
          </w:tcPr>
          <w:p w14:paraId="194B3CB5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规格和说明</w:t>
            </w:r>
          </w:p>
        </w:tc>
        <w:tc>
          <w:tcPr>
            <w:tcW w:w="105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F0784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eastAsia="zh-CN"/>
              </w:rPr>
              <w:t>备注</w:t>
            </w:r>
          </w:p>
        </w:tc>
      </w:tr>
      <w:tr w14:paraId="162AB3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889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764D99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2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1CB3143">
            <w:pPr>
              <w:spacing w:line="300" w:lineRule="exact"/>
              <w:jc w:val="left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铜避雷短针</w:t>
            </w:r>
          </w:p>
        </w:tc>
        <w:tc>
          <w:tcPr>
            <w:tcW w:w="99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CFB18C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3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1C28A61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6F6D05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62EBCFA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8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4D4B02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C802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89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D0EA6CF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2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703469">
            <w:pPr>
              <w:spacing w:line="300" w:lineRule="exact"/>
              <w:jc w:val="left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集中式信号防雷箱</w:t>
            </w:r>
          </w:p>
        </w:tc>
        <w:tc>
          <w:tcPr>
            <w:tcW w:w="99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263810C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3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E55AB9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D16DE4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34BB871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8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5C97FE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41515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889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0DF1CBC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2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B7349B">
            <w:pPr>
              <w:spacing w:line="300" w:lineRule="exact"/>
              <w:jc w:val="left"/>
              <w:rPr>
                <w:rFonts w:hint="default" w:ascii="宋体" w:hAnsi="宋体" w:eastAsia="宋体" w:cs="宋体"/>
                <w:b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三相电源防雷箱</w:t>
            </w:r>
          </w:p>
        </w:tc>
        <w:tc>
          <w:tcPr>
            <w:tcW w:w="99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6E6C65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3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66202C9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AA0DEA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7043F0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8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E340B1D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CDD7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889" w:type="dxa"/>
            <w:tcBorders>
              <w:lef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653463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2203" w:type="dxa"/>
            <w:noWrap w:val="0"/>
            <w:tcMar>
              <w:left w:w="57" w:type="dxa"/>
              <w:right w:w="57" w:type="dxa"/>
            </w:tcMar>
            <w:vAlign w:val="center"/>
          </w:tcPr>
          <w:p w14:paraId="37DBF810">
            <w:pPr>
              <w:spacing w:line="300" w:lineRule="exact"/>
              <w:jc w:val="left"/>
              <w:rPr>
                <w:rFonts w:hint="default" w:ascii="宋体" w:hAnsi="宋体" w:eastAsia="宋体" w:cs="宋体"/>
                <w:b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三相电源防雷箱</w:t>
            </w:r>
            <w:bookmarkStart w:id="0" w:name="_GoBack"/>
            <w:bookmarkEnd w:id="0"/>
          </w:p>
        </w:tc>
        <w:tc>
          <w:tcPr>
            <w:tcW w:w="999" w:type="dxa"/>
            <w:noWrap w:val="0"/>
            <w:tcMar>
              <w:left w:w="57" w:type="dxa"/>
              <w:right w:w="57" w:type="dxa"/>
            </w:tcMar>
            <w:vAlign w:val="center"/>
          </w:tcPr>
          <w:p w14:paraId="684E8628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32" w:type="dxa"/>
            <w:noWrap w:val="0"/>
            <w:tcMar>
              <w:left w:w="57" w:type="dxa"/>
              <w:right w:w="57" w:type="dxa"/>
            </w:tcMar>
            <w:vAlign w:val="center"/>
          </w:tcPr>
          <w:p w14:paraId="1A560FDD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42" w:type="dxa"/>
            <w:noWrap w:val="0"/>
            <w:tcMar>
              <w:left w:w="57" w:type="dxa"/>
              <w:right w:w="57" w:type="dxa"/>
            </w:tcMar>
            <w:vAlign w:val="center"/>
          </w:tcPr>
          <w:p w14:paraId="46BBED87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13E805B1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8" w:type="dxa"/>
            <w:tcBorders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50EB73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072045D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</w:p>
    <w:p w14:paraId="2CA1A2CF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</w:t>
      </w:r>
    </w:p>
    <w:p w14:paraId="4E4F9E2C">
      <w:r>
        <w:rPr>
          <w:rFonts w:hint="eastAsia" w:ascii="宋体" w:hAnsi="宋体" w:eastAsia="宋体" w:cs="宋体"/>
          <w:sz w:val="24"/>
          <w:highlight w:val="none"/>
        </w:rPr>
        <w:t xml:space="preserve">日 期：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4C7BD2"/>
    <w:rsid w:val="14087B98"/>
    <w:rsid w:val="193F66E3"/>
    <w:rsid w:val="1DF92DEE"/>
    <w:rsid w:val="22802924"/>
    <w:rsid w:val="25311A36"/>
    <w:rsid w:val="25D04F1B"/>
    <w:rsid w:val="4C1220A8"/>
    <w:rsid w:val="4CAB5A06"/>
    <w:rsid w:val="71BC19C6"/>
    <w:rsid w:val="74654825"/>
    <w:rsid w:val="74F65FDA"/>
    <w:rsid w:val="755D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4</TotalTime>
  <ScaleCrop>false</ScaleCrop>
  <LinksUpToDate>false</LinksUpToDate>
  <CharactersWithSpaces>177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2025-04-18T01:45:00Z</dcterms:created>
  <dc:creator>Administrator</dc:creator>
  <cp:lastModifiedBy>Fernweh</cp:lastModifiedBy>
  <dcterms:modified xsi:type="dcterms:W3CDTF">2025-04-23T02:59:21Z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eyJoZGlkIjoiYzMxZmRhOTZmZGI5NWFjNDhjNWU5ODNjYTQwNGEyM2IiLCJ1c2VySWQiOiIyMDMzODM5NzcifQ==</vt:lpwstr>
  </property>
  <property fmtid="{D5CDD505-2E9C-101B-9397-08002B2CF9AE}" pid="4" name="ICV">
    <vt:lpwstr>8EF8F7143E8D4DFEA617F1B81C96B34B_12</vt:lpwstr>
  </property>
</Properties>
</file>