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08CF">
      <w:pPr>
        <w:jc w:val="center"/>
        <w:rPr>
          <w:rFonts w:hint="eastAsia"/>
          <w:b/>
          <w:color w:val="auto"/>
          <w:sz w:val="30"/>
          <w:szCs w:val="30"/>
          <w:highlight w:val="none"/>
        </w:rPr>
      </w:pPr>
      <w:r>
        <w:rPr>
          <w:rFonts w:hint="eastAsia"/>
          <w:b/>
          <w:color w:val="auto"/>
          <w:sz w:val="30"/>
          <w:szCs w:val="30"/>
          <w:highlight w:val="none"/>
        </w:rPr>
        <w:t>磋商</w:t>
      </w:r>
      <w:r>
        <w:rPr>
          <w:b/>
          <w:color w:val="auto"/>
          <w:sz w:val="30"/>
          <w:szCs w:val="30"/>
          <w:highlight w:val="none"/>
        </w:rPr>
        <w:t>分项报价表</w:t>
      </w:r>
    </w:p>
    <w:p w14:paraId="6DDC6A21">
      <w:pPr>
        <w:rPr>
          <w:color w:val="auto"/>
          <w:highlight w:val="none"/>
        </w:rPr>
      </w:pPr>
    </w:p>
    <w:p w14:paraId="064E99A8">
      <w:pPr>
        <w:jc w:val="left"/>
        <w:rPr>
          <w:rFonts w:hint="eastAsia"/>
          <w:bCs/>
          <w:color w:val="auto"/>
          <w:szCs w:val="24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>项目名称：</w:t>
      </w:r>
    </w:p>
    <w:p w14:paraId="3410DF39">
      <w:pPr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 xml:space="preserve">项目编号：           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 </w:t>
      </w:r>
    </w:p>
    <w:p w14:paraId="6147D792">
      <w:pPr>
        <w:rPr>
          <w:rFonts w:hint="eastAsia" w:ascii="宋体" w:hAnsi="宋体" w:eastAsia="宋体" w:cs="宋体"/>
          <w:highlight w:val="none"/>
        </w:rPr>
      </w:pPr>
    </w:p>
    <w:tbl>
      <w:tblPr>
        <w:tblStyle w:val="3"/>
        <w:tblW w:w="962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943"/>
        <w:gridCol w:w="975"/>
        <w:gridCol w:w="1460"/>
        <w:gridCol w:w="960"/>
        <w:gridCol w:w="1175"/>
        <w:gridCol w:w="1178"/>
      </w:tblGrid>
      <w:tr w14:paraId="6ABBD6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DDEA50">
            <w:pPr>
              <w:spacing w:after="12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3CE77883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562C7C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5B81D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D9C260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17EEDC7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型号和规格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52E98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1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14C23">
            <w:pPr>
              <w:spacing w:beforeLines="50" w:after="120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制造</w:t>
            </w:r>
            <w:r>
              <w:rPr>
                <w:rFonts w:hint="eastAsia" w:hAnsi="宋体" w:cs="宋体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eastAsia="宋体" w:cs="宋体"/>
                <w:highlight w:val="none"/>
              </w:rPr>
              <w:t>名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97D32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32CB5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4FBF83B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18CF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7CCAC10C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4D9CF1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8457B3C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4E88E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F6807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8E7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3E23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628B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613D89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D5B2C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753D3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E6F38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11E2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EDDA21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91D2828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F832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BBCE3AC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67D2A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9975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794C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33DD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BBDA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4285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DAC1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ACB4C3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13DDC7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9390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E7958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2A7E4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764A3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DC15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0F7D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7E39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D8EC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143C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46B2C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C54B0A8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4CEAE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331BE7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1D33F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F983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D786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1302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4AB4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EA4D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D185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C4E74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09632DA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B7C8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C0B581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BFE84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1170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EC5C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6AB60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CFBB5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7452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AE99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93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72A3B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1085C0">
            <w:pPr>
              <w:spacing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21C85E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93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4ACB4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2B308">
            <w:pPr>
              <w:spacing w:beforeLine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590F5FB7">
      <w:pPr>
        <w:pStyle w:val="2"/>
        <w:jc w:val="center"/>
        <w:rPr>
          <w:rFonts w:hint="eastAsia" w:ascii="宋体" w:hAnsi="宋体" w:eastAsia="宋体" w:cs="宋体"/>
          <w:highlight w:val="none"/>
        </w:rPr>
      </w:pPr>
    </w:p>
    <w:p w14:paraId="68A3FFE9">
      <w:pPr>
        <w:rPr>
          <w:rFonts w:hint="eastAsia" w:ascii="宋体" w:hAnsi="宋体" w:eastAsia="宋体" w:cs="宋体"/>
          <w:highlight w:val="none"/>
        </w:rPr>
      </w:pPr>
    </w:p>
    <w:p w14:paraId="6C2B45C3">
      <w:pPr>
        <w:jc w:val="center"/>
        <w:rPr>
          <w:rFonts w:hint="eastAsia" w:hAnsi="宋体" w:cs="宋体"/>
          <w:color w:val="auto"/>
          <w:highlight w:val="none"/>
        </w:rPr>
      </w:pPr>
    </w:p>
    <w:p w14:paraId="48DF8BD9">
      <w:pPr>
        <w:jc w:val="center"/>
        <w:rPr>
          <w:rFonts w:hint="eastAsia" w:hAnsi="宋体" w:cs="宋体"/>
          <w:color w:val="auto"/>
          <w:highlight w:val="none"/>
        </w:rPr>
      </w:pPr>
    </w:p>
    <w:p w14:paraId="2C42B444">
      <w:pPr>
        <w:jc w:val="center"/>
        <w:rPr>
          <w:rFonts w:hint="eastAsia" w:hAnsi="宋体" w:cs="宋体"/>
          <w:color w:val="auto"/>
          <w:highlight w:val="none"/>
        </w:rPr>
      </w:pPr>
    </w:p>
    <w:p w14:paraId="3D71CD1D">
      <w:pPr>
        <w:rPr>
          <w:color w:val="auto"/>
          <w:highlight w:val="none"/>
        </w:rPr>
      </w:pPr>
    </w:p>
    <w:p w14:paraId="3D86FB4A">
      <w:pPr>
        <w:spacing w:line="560" w:lineRule="exact"/>
        <w:ind w:right="617" w:rightChars="257"/>
        <w:jc w:val="left"/>
        <w:rPr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  <w:lang w:eastAsia="zh-CN"/>
        </w:rPr>
        <w:t>供应商</w:t>
      </w:r>
      <w:r>
        <w:rPr>
          <w:color w:val="auto"/>
          <w:highlight w:val="none"/>
        </w:rPr>
        <w:t>名称：</w:t>
      </w:r>
      <w:r>
        <w:rPr>
          <w:rFonts w:hint="eastAsia"/>
          <w:color w:val="auto"/>
          <w:highlight w:val="none"/>
          <w:u w:val="single"/>
        </w:rPr>
        <w:t xml:space="preserve">      </w:t>
      </w:r>
      <w:r>
        <w:rPr>
          <w:color w:val="auto"/>
          <w:highlight w:val="none"/>
          <w:u w:val="single"/>
        </w:rPr>
        <w:t>（</w:t>
      </w:r>
      <w:r>
        <w:rPr>
          <w:rFonts w:hint="eastAsia"/>
          <w:color w:val="auto"/>
          <w:highlight w:val="none"/>
          <w:u w:val="single"/>
        </w:rPr>
        <w:t>加盖单位</w:t>
      </w:r>
      <w:r>
        <w:rPr>
          <w:color w:val="auto"/>
          <w:highlight w:val="none"/>
          <w:u w:val="single"/>
        </w:rPr>
        <w:t>公章）</w:t>
      </w:r>
      <w:r>
        <w:rPr>
          <w:rFonts w:hint="eastAsia"/>
          <w:color w:val="auto"/>
          <w:highlight w:val="none"/>
          <w:u w:val="single"/>
        </w:rPr>
        <w:t xml:space="preserve">      </w:t>
      </w:r>
    </w:p>
    <w:p w14:paraId="7A55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764B2CE1">
      <w:pPr>
        <w:spacing w:line="560" w:lineRule="exact"/>
        <w:ind w:right="617" w:rightChars="257"/>
        <w:rPr>
          <w:color w:val="auto"/>
          <w:highlight w:val="none"/>
        </w:rPr>
      </w:pPr>
      <w:r>
        <w:rPr>
          <w:color w:val="auto"/>
          <w:highlight w:val="none"/>
        </w:rPr>
        <w:t>日    期：</w:t>
      </w:r>
    </w:p>
    <w:p w14:paraId="60272F7F">
      <w:pPr>
        <w:spacing w:line="560" w:lineRule="exact"/>
        <w:ind w:right="617" w:rightChars="257"/>
        <w:rPr>
          <w:rFonts w:hint="eastAsia"/>
          <w:color w:val="auto"/>
          <w:highlight w:val="none"/>
        </w:rPr>
      </w:pPr>
    </w:p>
    <w:p w14:paraId="03745C6B">
      <w:pPr>
        <w:spacing w:line="560" w:lineRule="exac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注：1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如果按单价计算的结果与总价不一致，以单价为准修正总价。</w:t>
      </w:r>
    </w:p>
    <w:p w14:paraId="32336CE0">
      <w:pPr>
        <w:spacing w:line="560" w:lineRule="exact"/>
        <w:ind w:firstLine="48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如果不提供详细分项报价将视为没有实质性响应</w:t>
      </w:r>
      <w:r>
        <w:rPr>
          <w:rFonts w:hint="eastAsia"/>
          <w:color w:val="auto"/>
          <w:highlight w:val="none"/>
          <w:lang w:eastAsia="zh-CN"/>
        </w:rPr>
        <w:t>磋商</w:t>
      </w:r>
      <w:r>
        <w:rPr>
          <w:rFonts w:hint="eastAsia"/>
          <w:color w:val="auto"/>
          <w:highlight w:val="none"/>
        </w:rPr>
        <w:t>文件。</w:t>
      </w:r>
    </w:p>
    <w:p w14:paraId="1D0FC681">
      <w:pPr>
        <w:spacing w:line="560" w:lineRule="exact"/>
        <w:ind w:firstLine="480" w:firstLineChars="200"/>
        <w:rPr>
          <w:color w:val="auto"/>
          <w:highlight w:val="none"/>
        </w:rPr>
      </w:pPr>
      <w:r>
        <w:rPr>
          <w:rFonts w:hint="eastAsia" w:hAnsi="宋体"/>
          <w:bCs/>
          <w:color w:val="auto"/>
          <w:highlight w:val="none"/>
        </w:rPr>
        <w:t>3</w:t>
      </w:r>
      <w:r>
        <w:rPr>
          <w:rFonts w:hint="eastAsia" w:hAnsi="宋体"/>
          <w:bCs/>
          <w:color w:val="auto"/>
          <w:highlight w:val="none"/>
          <w:lang w:eastAsia="zh-CN"/>
        </w:rPr>
        <w:t>、供应商</w:t>
      </w:r>
      <w:r>
        <w:rPr>
          <w:rFonts w:hint="eastAsia" w:hAnsi="宋体"/>
          <w:bCs/>
          <w:color w:val="auto"/>
          <w:highlight w:val="none"/>
        </w:rPr>
        <w:t>可适当调整该表格式，但不得减少信息内容。</w:t>
      </w:r>
    </w:p>
    <w:p w14:paraId="3F4B74CD">
      <w:pPr>
        <w:spacing w:line="312" w:lineRule="auto"/>
        <w:rPr>
          <w:rFonts w:hint="eastAsia" w:ascii="宋体" w:hAnsi="宋体" w:eastAsia="宋体" w:cs="宋体"/>
          <w:bCs/>
          <w:highlight w:val="none"/>
        </w:rPr>
      </w:pPr>
    </w:p>
    <w:p w14:paraId="231FA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01CF3"/>
    <w:rsid w:val="699C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201</Characters>
  <Lines>0</Lines>
  <Paragraphs>0</Paragraphs>
  <TotalTime>3</TotalTime>
  <ScaleCrop>false</ScaleCrop>
  <LinksUpToDate>false</LinksUpToDate>
  <CharactersWithSpaces>262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2025-03-30T05:21:00Z</dcterms:created>
  <dc:creator>夏夏</dc:creator>
  <cp:lastModifiedBy>人海中有你</cp:lastModifiedBy>
  <dcterms:modified xsi:type="dcterms:W3CDTF">2025-05-21T14:41:04Z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0DE7DE1DC2254637970B5D85707A974E_12</vt:lpwstr>
  </property>
</Properties>
</file>