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14238C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highlight w:val="none"/>
        </w:rPr>
      </w:pPr>
      <w:bookmarkStart w:id="0" w:name="_Toc9285"/>
      <w:bookmarkStart w:id="1" w:name="_Toc6157"/>
      <w:bookmarkStart w:id="2" w:name="_Toc3802"/>
      <w:bookmarkStart w:id="3" w:name="_Toc11100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方案</w:t>
      </w:r>
      <w:bookmarkEnd w:id="0"/>
      <w:bookmarkEnd w:id="1"/>
      <w:bookmarkEnd w:id="2"/>
      <w:bookmarkEnd w:id="3"/>
    </w:p>
    <w:p w14:paraId="0844D98C">
      <w:pPr>
        <w:pStyle w:val="2"/>
        <w:snapToGrid w:val="0"/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(参照磋商文件和评审办法的内容</w:t>
      </w:r>
      <w:r>
        <w:rPr>
          <w:rFonts w:hint="eastAsia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逐条</w:t>
      </w:r>
      <w:bookmarkStart w:id="4" w:name="_GoBack"/>
      <w:bookmarkEnd w:id="4"/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进行编写，格式自拟)</w:t>
      </w:r>
    </w:p>
    <w:p w14:paraId="3A4CC927"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6B28B6"/>
    <w:rsid w:val="7F8C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left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65</Characters>
  <Lines>0</Lines>
  <Paragraphs>0</Paragraphs>
  <TotalTime>0</TotalTime>
  <ScaleCrop>false</ScaleCrop>
  <LinksUpToDate>false</LinksUpToDate>
  <CharactersWithSpaces>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2025-05-15T06:09:00Z</dcterms:created>
  <dc:creator>admin</dc:creator>
  <cp:lastModifiedBy>admin</cp:lastModifiedBy>
  <dcterms:modified xsi:type="dcterms:W3CDTF">2025-07-11T04:57:13Z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eyJoZGlkIjoiMjMwNGNjMmE3MmFmMTc5NDdkYmJlYThkODg4NjEyNWYiLCJ1c2VySWQiOiIyNTA2MTAyNjkifQ==</vt:lpwstr>
  </property>
  <property fmtid="{D5CDD505-2E9C-101B-9397-08002B2CF9AE}" pid="4" name="ICV">
    <vt:lpwstr>953BE52D257442D19F069C7AAAC6EF3C_12</vt:lpwstr>
  </property>
</Properties>
</file>