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776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供应商资格证明文件</w:t>
      </w:r>
    </w:p>
    <w:p w14:paraId="5B8AE28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4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  <w:lang w:val="zh-CN" w:eastAsia="zh-CN" w:bidi="ar"/>
        </w:rPr>
      </w:pPr>
      <w:bookmarkStart w:id="0" w:name="_Toc18761"/>
      <w:bookmarkStart w:id="1" w:name="_Toc6540"/>
      <w:bookmarkStart w:id="2" w:name="_Toc25157"/>
    </w:p>
    <w:p w14:paraId="067ECBE4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按照第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章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资格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评审办法，资格审查标准提供资格证明文件。资格审查标准所列为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各供应商必备资格要求，不得缺项。各供应商在磋商时须在响应文件中附有复印件加盖公章，有格式要求，按后附格式执行，无格式要求的，其格式自拟。在评审过程中由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或委托采购代理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进行评审，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未按照要求的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将被视为无效文件。</w:t>
      </w:r>
    </w:p>
    <w:p w14:paraId="3A4872EF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06DBB178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</w:p>
    <w:p w14:paraId="3BD3C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供应商基本情况表</w:t>
      </w:r>
      <w:bookmarkEnd w:id="0"/>
      <w:bookmarkEnd w:id="1"/>
      <w:bookmarkEnd w:id="2"/>
    </w:p>
    <w:tbl>
      <w:tblPr>
        <w:tblStyle w:val="9"/>
        <w:tblW w:w="91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948"/>
        <w:gridCol w:w="1365"/>
        <w:gridCol w:w="1398"/>
        <w:gridCol w:w="597"/>
        <w:gridCol w:w="1890"/>
        <w:gridCol w:w="1666"/>
      </w:tblGrid>
      <w:tr w14:paraId="6AA69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7BC34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3AA28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E6D6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66" w:type="dxa"/>
            <w:noWrap w:val="0"/>
            <w:vAlign w:val="center"/>
          </w:tcPr>
          <w:p w14:paraId="1D6B1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CC7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20E5B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3F408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3B3F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666" w:type="dxa"/>
            <w:noWrap w:val="0"/>
            <w:vAlign w:val="center"/>
          </w:tcPr>
          <w:p w14:paraId="77793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80D8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33C55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47445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533D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66" w:type="dxa"/>
            <w:noWrap w:val="0"/>
            <w:vAlign w:val="center"/>
          </w:tcPr>
          <w:p w14:paraId="6BC96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358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E486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2852" w:type="dxa"/>
            <w:gridSpan w:val="3"/>
            <w:noWrap w:val="0"/>
            <w:vAlign w:val="center"/>
          </w:tcPr>
          <w:p w14:paraId="6165F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统一社会信用代码(注册号码)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2F531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D9E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43B3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2ABD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09B83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61B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1CA8C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1ADA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524A3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AD2B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666" w:type="dxa"/>
            <w:noWrap w:val="0"/>
            <w:vAlign w:val="center"/>
          </w:tcPr>
          <w:p w14:paraId="55983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D6BD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0D4C8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DC8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营业范围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3EEA7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2C96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138BD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6B639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98F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07A1F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0E04C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C96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32682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398" w:type="dxa"/>
            <w:noWrap w:val="0"/>
            <w:vAlign w:val="center"/>
          </w:tcPr>
          <w:p w14:paraId="7BECC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 w14:paraId="202DE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1666" w:type="dxa"/>
            <w:noWrap w:val="0"/>
            <w:vAlign w:val="center"/>
          </w:tcPr>
          <w:p w14:paraId="62FE1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685D22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36088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56C75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44CA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BF0E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2745C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27512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B9B2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0841A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CFF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AFE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45C2D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4FE7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60231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265D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A6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330D2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6"/>
            <w:noWrap w:val="0"/>
            <w:vAlign w:val="center"/>
          </w:tcPr>
          <w:p w14:paraId="0122F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940CB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说明：此表后附资格证明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 w14:paraId="7143139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E4780F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66073C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CDD1AE3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1A9DB9FE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6663B6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后附文件为给定格式，其余格式自拟</w:t>
      </w:r>
    </w:p>
    <w:p w14:paraId="76E4F8E7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3" w:name="_Toc31684"/>
      <w:bookmarkStart w:id="4" w:name="_Toc19164"/>
      <w:bookmarkStart w:id="5" w:name="_Toc25643"/>
    </w:p>
    <w:p w14:paraId="11515B60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6" w:name="_Toc31039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</w:t>
      </w:r>
      <w:bookmarkEnd w:id="3"/>
      <w:bookmarkEnd w:id="4"/>
      <w:bookmarkEnd w:id="5"/>
      <w:bookmarkEnd w:id="6"/>
    </w:p>
    <w:p w14:paraId="45CCBBB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法定代表人身份证明</w:t>
      </w:r>
    </w:p>
    <w:p w14:paraId="68E6273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</w:p>
    <w:p w14:paraId="7CF3479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</w:t>
      </w:r>
    </w:p>
    <w:p w14:paraId="23A8CB1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</w:t>
      </w:r>
    </w:p>
    <w:p w14:paraId="1298233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4DFF8F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经营范围：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</w:p>
    <w:p w14:paraId="572C820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的法定代表人。</w:t>
      </w:r>
    </w:p>
    <w:p w14:paraId="62267C0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特此证明。</w:t>
      </w:r>
    </w:p>
    <w:p w14:paraId="04D264F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9"/>
        <w:tblW w:w="0" w:type="auto"/>
        <w:tblInd w:w="4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3"/>
      </w:tblGrid>
      <w:tr w14:paraId="5EBD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9A2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或扫描件</w:t>
            </w:r>
          </w:p>
          <w:p w14:paraId="36CB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（国徽面、人像面）</w:t>
            </w:r>
          </w:p>
        </w:tc>
      </w:tr>
    </w:tbl>
    <w:p w14:paraId="3FC8819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7B763125">
      <w:pPr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FA9553F">
      <w:pPr>
        <w:snapToGrid w:val="0"/>
        <w:spacing w:line="360" w:lineRule="auto"/>
        <w:ind w:firstLine="3158" w:firstLineChars="131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            </w:t>
      </w:r>
    </w:p>
    <w:p w14:paraId="543BA17C">
      <w:pPr>
        <w:adjustRightInd w:val="0"/>
        <w:snapToGrid w:val="0"/>
        <w:spacing w:line="360" w:lineRule="auto"/>
        <w:ind w:firstLine="3158" w:firstLineChars="131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42F6FD1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2C063D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A80234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2</w:t>
      </w:r>
    </w:p>
    <w:p w14:paraId="0F4DF15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法定代表人授权书</w:t>
      </w:r>
    </w:p>
    <w:p w14:paraId="0B215D75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938345C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本授权书声明：注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（供应商地址）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（供应商全称）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为我方合法代理人。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根据授权，以我方名义签署、澄清、说明、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（项目名称）（项目编号）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25B2614F">
      <w:pPr>
        <w:snapToGrid w:val="0"/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无转委托权。</w:t>
      </w:r>
    </w:p>
    <w:p w14:paraId="1CC3E66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日签字生效，特此声明。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6AD0D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A1B3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法定代表人签字：   </w:t>
            </w:r>
          </w:p>
        </w:tc>
        <w:tc>
          <w:tcPr>
            <w:tcW w:w="3844" w:type="dxa"/>
            <w:noWrap w:val="0"/>
            <w:vAlign w:val="top"/>
          </w:tcPr>
          <w:p w14:paraId="26175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被授权人签字：</w:t>
            </w:r>
          </w:p>
        </w:tc>
      </w:tr>
      <w:tr w14:paraId="1AD15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297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职务：                     </w:t>
            </w:r>
          </w:p>
        </w:tc>
        <w:tc>
          <w:tcPr>
            <w:tcW w:w="3844" w:type="dxa"/>
            <w:noWrap w:val="0"/>
            <w:vAlign w:val="top"/>
          </w:tcPr>
          <w:p w14:paraId="7F8A4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职务：</w:t>
            </w:r>
          </w:p>
        </w:tc>
      </w:tr>
      <w:tr w14:paraId="1DD5E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1E750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                           </w:t>
            </w:r>
          </w:p>
        </w:tc>
        <w:tc>
          <w:tcPr>
            <w:tcW w:w="3844" w:type="dxa"/>
            <w:noWrap w:val="0"/>
            <w:vAlign w:val="top"/>
          </w:tcPr>
          <w:p w14:paraId="241F6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所在部门：</w:t>
            </w:r>
          </w:p>
        </w:tc>
      </w:tr>
    </w:tbl>
    <w:p w14:paraId="205401B6">
      <w:pPr>
        <w:snapToGrid w:val="0"/>
        <w:spacing w:line="360" w:lineRule="auto"/>
        <w:ind w:right="1120"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4"/>
      </w:tblGrid>
      <w:tr w14:paraId="7809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4643" w:type="dxa"/>
            <w:noWrap w:val="0"/>
            <w:vAlign w:val="center"/>
          </w:tcPr>
          <w:p w14:paraId="3A672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法定代表人身份证复印件或扫描件</w:t>
            </w:r>
          </w:p>
          <w:p w14:paraId="1D2FD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（国徽面、人像面）</w:t>
            </w:r>
          </w:p>
        </w:tc>
        <w:tc>
          <w:tcPr>
            <w:tcW w:w="4644" w:type="dxa"/>
            <w:noWrap w:val="0"/>
            <w:vAlign w:val="center"/>
          </w:tcPr>
          <w:p w14:paraId="6A11E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身份证复印件或扫描件</w:t>
            </w:r>
          </w:p>
          <w:p w14:paraId="2ECEF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（国徽面、人像面）</w:t>
            </w:r>
          </w:p>
        </w:tc>
      </w:tr>
    </w:tbl>
    <w:p w14:paraId="2408113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0C830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752925">
      <w:pPr>
        <w:pStyle w:val="3"/>
        <w:rPr>
          <w:rFonts w:hint="default" w:eastAsia="宋体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注：如法定代表人参与磋商，此表可不填写</w:t>
      </w:r>
    </w:p>
    <w:p w14:paraId="1BFECFCF"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5B2CDC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  <w:bookmarkStart w:id="7" w:name="_Toc2996"/>
      <w:bookmarkStart w:id="8" w:name="_Toc14980"/>
      <w:bookmarkStart w:id="9" w:name="_Toc231"/>
      <w:bookmarkStart w:id="10" w:name="_Toc11864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3</w:t>
      </w:r>
      <w:bookmarkEnd w:id="7"/>
      <w:bookmarkEnd w:id="8"/>
      <w:bookmarkEnd w:id="9"/>
      <w:bookmarkEnd w:id="10"/>
    </w:p>
    <w:p w14:paraId="76B98181">
      <w:pPr>
        <w:pStyle w:val="5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E26FB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履行合同所必需的设备和专业技术能力的说明及承诺</w:t>
      </w:r>
    </w:p>
    <w:p w14:paraId="107BCAA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94D288A">
      <w:pPr>
        <w:snapToGrid w:val="0"/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1F75BC0E">
      <w:pPr>
        <w:snapToGrid w:val="0"/>
        <w:spacing w:before="240" w:beforeLines="100" w:after="120" w:afterLines="50" w:line="360" w:lineRule="auto"/>
        <w:ind w:firstLine="620" w:firstLineChars="25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（供应商名称）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专业能力、数量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p w14:paraId="0DB8F9F3">
      <w:pPr>
        <w:snapToGrid w:val="0"/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41EE1D92">
      <w:pPr>
        <w:snapToGrid w:val="0"/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3845E454"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3C5890F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</w:t>
      </w:r>
    </w:p>
    <w:p w14:paraId="2B0E8D2E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2A438100">
      <w:pPr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</w:t>
      </w:r>
    </w:p>
    <w:p w14:paraId="0F6FC6A8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</w:p>
    <w:p w14:paraId="3C926D83">
      <w:pPr>
        <w:pStyle w:val="6"/>
        <w:adjustRightInd w:val="0"/>
        <w:snapToGrid w:val="0"/>
        <w:spacing w:line="360" w:lineRule="auto"/>
        <w:jc w:val="both"/>
        <w:rPr>
          <w:rFonts w:hint="default" w:hAnsi="宋体" w:cs="宋体"/>
          <w:b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3-4</w:t>
      </w:r>
    </w:p>
    <w:p w14:paraId="05DA9063">
      <w:pPr>
        <w:pStyle w:val="6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32"/>
          <w:szCs w:val="32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供应商信用书面声明函</w:t>
      </w:r>
    </w:p>
    <w:p w14:paraId="43BA6AAB">
      <w:pPr>
        <w:pStyle w:val="6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13"/>
          <w:szCs w:val="13"/>
          <w:highlight w:val="none"/>
        </w:rPr>
      </w:pPr>
    </w:p>
    <w:p w14:paraId="4CB57E7F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：</w:t>
      </w:r>
    </w:p>
    <w:p w14:paraId="0D138912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我方郑重声明在参加本次政府采购活动前3年内的经营活动没有重大违法记录，以及未被列入失信被执行人、重大税收违法案件当事人名单、政府采购严重违法失信行为记录名单。如有不实，我方将无条件退出本项目的采购活动，并遵照《中华人民共和国政府采购法》有关</w:t>
      </w:r>
      <w:r>
        <w:rPr>
          <w:rFonts w:hint="eastAsia" w:cs="宋体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highlight w:val="none"/>
        </w:rPr>
        <w:t>提供虚假材料的规定</w:t>
      </w:r>
      <w:r>
        <w:rPr>
          <w:rFonts w:hint="eastAsia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highlight w:val="none"/>
        </w:rPr>
        <w:t>接受处罚。</w:t>
      </w:r>
    </w:p>
    <w:p w14:paraId="3A7B4DBB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</w:t>
      </w:r>
    </w:p>
    <w:p w14:paraId="3A58D0F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特此声明。</w:t>
      </w:r>
    </w:p>
    <w:p w14:paraId="7BFF060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64AA332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4A9950C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293958F8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</w:t>
      </w:r>
    </w:p>
    <w:p w14:paraId="47C8136C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7DFD09CA">
      <w:pPr>
        <w:ind w:firstLine="3360" w:firstLineChars="1400"/>
      </w:pPr>
      <w:bookmarkStart w:id="11" w:name="_GoBack"/>
      <w:bookmarkEnd w:id="1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03AAC"/>
    <w:rsid w:val="1BCD7E80"/>
    <w:rsid w:val="6D4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 w:cs="Times New Roman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8">
    <w:name w:val="Body Text First Indent"/>
    <w:basedOn w:val="5"/>
    <w:qFormat/>
    <w:uiPriority w:val="99"/>
    <w:rPr>
      <w:rFonts w:hAns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1069</Words>
  <Characters>1077</Characters>
  <Lines>0</Lines>
  <Paragraphs>0</Paragraphs>
  <TotalTime>0</TotalTime>
  <ScaleCrop>false</ScaleCrop>
  <LinksUpToDate>false</LinksUpToDate>
  <CharactersWithSpaces>1725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2025-05-15T03:51:00Z</dcterms:created>
  <dc:creator>admin</dc:creator>
  <cp:lastModifiedBy>admin</cp:lastModifiedBy>
  <dcterms:modified xsi:type="dcterms:W3CDTF">2025-08-21T07:30:15Z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eyJoZGlkIjoiMjMwNGNjMmE3MmFmMTc5NDdkYmJlYThkODg4NjEyNWYiLCJ1c2VySWQiOiIyNTA2MTAyNjkifQ==</vt:lpwstr>
  </property>
  <property fmtid="{D5CDD505-2E9C-101B-9397-08002B2CF9AE}" pid="4" name="ICV">
    <vt:lpwstr>79DABFA7DED24ABCA443A290BBBE9C52_12</vt:lpwstr>
  </property>
</Properties>
</file>