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29A9E4">
      <w:pPr>
        <w:spacing w:line="480" w:lineRule="auto"/>
        <w:jc w:val="center"/>
        <w:rPr>
          <w:rFonts w:hint="eastAsia" w:ascii="宋体" w:hAnsi="宋体" w:eastAsia="宋体" w:cs="宋体"/>
          <w:b/>
          <w:bCs/>
          <w:color w:val="auto"/>
          <w:sz w:val="44"/>
          <w:szCs w:val="44"/>
          <w:lang w:val="en-US" w:eastAsia="zh-CN"/>
        </w:rPr>
      </w:pPr>
      <w:r>
        <w:rPr>
          <w:rFonts w:hint="eastAsia" w:ascii="宋体" w:hAnsi="宋体" w:eastAsia="宋体" w:cs="宋体"/>
          <w:b/>
          <w:bCs/>
          <w:color w:val="auto"/>
          <w:sz w:val="44"/>
          <w:szCs w:val="44"/>
        </w:rPr>
        <w:t>建设工程</w:t>
      </w:r>
      <w:r>
        <w:rPr>
          <w:rFonts w:hint="eastAsia" w:ascii="宋体" w:hAnsi="宋体" w:eastAsia="宋体" w:cs="宋体"/>
          <w:b/>
          <w:bCs/>
          <w:color w:val="auto"/>
          <w:sz w:val="44"/>
          <w:szCs w:val="44"/>
          <w:lang w:val="en-US" w:eastAsia="zh-CN"/>
        </w:rPr>
        <w:t>项目</w:t>
      </w:r>
      <w:r>
        <w:rPr>
          <w:rFonts w:hint="eastAsia" w:ascii="宋体" w:hAnsi="宋体" w:eastAsia="宋体" w:cs="宋体"/>
          <w:b/>
          <w:bCs/>
          <w:color w:val="auto"/>
          <w:sz w:val="44"/>
          <w:szCs w:val="44"/>
        </w:rPr>
        <w:t>合同</w:t>
      </w:r>
      <w:r>
        <w:rPr>
          <w:rFonts w:hint="eastAsia" w:ascii="宋体" w:hAnsi="宋体" w:eastAsia="宋体" w:cs="宋体"/>
          <w:b/>
          <w:bCs/>
          <w:color w:val="auto"/>
          <w:sz w:val="44"/>
          <w:szCs w:val="44"/>
          <w:lang w:val="en-US" w:eastAsia="zh-CN"/>
        </w:rPr>
        <w:t>文件</w:t>
      </w:r>
    </w:p>
    <w:p w14:paraId="0694D159">
      <w:pPr>
        <w:spacing w:line="400" w:lineRule="exact"/>
        <w:ind w:firstLine="880" w:firstLineChars="200"/>
        <w:rPr>
          <w:rFonts w:hint="eastAsia" w:ascii="宋体" w:hAnsi="宋体" w:eastAsia="宋体" w:cs="宋体"/>
          <w:b/>
          <w:bCs/>
          <w:color w:val="auto"/>
          <w:sz w:val="44"/>
          <w:szCs w:val="44"/>
        </w:rPr>
      </w:pPr>
    </w:p>
    <w:p w14:paraId="4790FAC7">
      <w:pPr>
        <w:spacing w:line="480" w:lineRule="auto"/>
        <w:jc w:val="center"/>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 xml:space="preserve">                                       合同编码：</w:t>
      </w:r>
    </w:p>
    <w:p w14:paraId="37D38B74">
      <w:pPr>
        <w:spacing w:line="400" w:lineRule="exact"/>
        <w:ind w:firstLine="880" w:firstLineChars="200"/>
        <w:rPr>
          <w:rFonts w:hint="eastAsia" w:ascii="宋体" w:hAnsi="宋体" w:eastAsia="宋体" w:cs="宋体"/>
          <w:b/>
          <w:bCs/>
          <w:color w:val="auto"/>
          <w:sz w:val="44"/>
          <w:szCs w:val="44"/>
          <w:u w:val="single"/>
          <w:lang w:eastAsia="zh-CN"/>
        </w:rPr>
      </w:pPr>
    </w:p>
    <w:p w14:paraId="6649C671">
      <w:pPr>
        <w:spacing w:line="400" w:lineRule="exact"/>
        <w:ind w:firstLine="880" w:firstLineChars="200"/>
        <w:rPr>
          <w:rFonts w:hint="eastAsia" w:ascii="宋体" w:hAnsi="宋体" w:eastAsia="宋体" w:cs="宋体"/>
          <w:b/>
          <w:bCs/>
          <w:color w:val="auto"/>
          <w:sz w:val="44"/>
          <w:szCs w:val="44"/>
          <w:u w:val="single"/>
          <w:lang w:eastAsia="zh-CN"/>
        </w:rPr>
      </w:pPr>
    </w:p>
    <w:p w14:paraId="1D9CD6D0">
      <w:pPr>
        <w:spacing w:line="400" w:lineRule="exact"/>
        <w:ind w:firstLine="880" w:firstLineChars="200"/>
        <w:rPr>
          <w:rFonts w:hint="eastAsia" w:ascii="宋体" w:hAnsi="宋体" w:eastAsia="宋体" w:cs="宋体"/>
          <w:b/>
          <w:bCs/>
          <w:color w:val="auto"/>
          <w:sz w:val="44"/>
          <w:szCs w:val="44"/>
          <w:u w:val="single"/>
          <w:lang w:eastAsia="zh-CN"/>
        </w:rPr>
      </w:pPr>
    </w:p>
    <w:p w14:paraId="1475D9ED">
      <w:pPr>
        <w:keepNext w:val="0"/>
        <w:keepLines w:val="0"/>
        <w:pageBreakBefore w:val="0"/>
        <w:widowControl w:val="0"/>
        <w:kinsoku/>
        <w:wordWrap/>
        <w:overflowPunct/>
        <w:topLinePunct w:val="0"/>
        <w:autoSpaceDE/>
        <w:autoSpaceDN/>
        <w:bidi w:val="0"/>
        <w:adjustRightInd/>
        <w:snapToGrid/>
        <w:spacing w:line="360" w:lineRule="auto"/>
        <w:ind w:firstLine="720" w:firstLineChars="200"/>
        <w:jc w:val="center"/>
        <w:textAlignment w:val="auto"/>
        <w:rPr>
          <w:rFonts w:hint="eastAsia" w:ascii="宋体" w:hAnsi="宋体" w:eastAsia="宋体" w:cs="宋体"/>
          <w:b/>
          <w:bCs/>
          <w:color w:val="auto"/>
          <w:sz w:val="36"/>
          <w:szCs w:val="36"/>
        </w:rPr>
      </w:pPr>
      <w:r>
        <w:rPr>
          <w:rFonts w:hint="eastAsia" w:ascii="宋体" w:hAnsi="宋体" w:eastAsia="宋体" w:cs="宋体"/>
          <w:b/>
          <w:bCs/>
          <w:color w:val="auto"/>
          <w:sz w:val="36"/>
          <w:szCs w:val="36"/>
          <w:u w:val="single"/>
          <w:lang w:eastAsia="zh-CN"/>
        </w:rPr>
        <w:t>三原高新区雨水主管道第三方监测服务项目</w:t>
      </w:r>
    </w:p>
    <w:p w14:paraId="63ABEEFE">
      <w:pPr>
        <w:spacing w:line="400" w:lineRule="exact"/>
        <w:ind w:firstLine="880" w:firstLineChars="200"/>
        <w:rPr>
          <w:rFonts w:hint="eastAsia" w:ascii="宋体" w:hAnsi="宋体" w:eastAsia="宋体" w:cs="宋体"/>
          <w:b/>
          <w:bCs/>
          <w:color w:val="auto"/>
          <w:sz w:val="44"/>
          <w:szCs w:val="44"/>
        </w:rPr>
      </w:pPr>
    </w:p>
    <w:p w14:paraId="5EE566BC">
      <w:pPr>
        <w:spacing w:line="400" w:lineRule="exact"/>
        <w:ind w:firstLine="1440" w:firstLineChars="200"/>
        <w:rPr>
          <w:rFonts w:hint="eastAsia" w:ascii="宋体" w:hAnsi="宋体" w:eastAsia="宋体" w:cs="宋体"/>
          <w:b/>
          <w:bCs/>
          <w:color w:val="auto"/>
          <w:sz w:val="72"/>
        </w:rPr>
      </w:pPr>
    </w:p>
    <w:p w14:paraId="2DA9D144">
      <w:pPr>
        <w:spacing w:line="400" w:lineRule="exact"/>
        <w:ind w:firstLine="1440" w:firstLineChars="200"/>
        <w:rPr>
          <w:rFonts w:hint="eastAsia" w:ascii="宋体" w:hAnsi="宋体" w:eastAsia="宋体" w:cs="宋体"/>
          <w:b/>
          <w:bCs/>
          <w:color w:val="auto"/>
          <w:sz w:val="72"/>
        </w:rPr>
      </w:pPr>
    </w:p>
    <w:p w14:paraId="0DB921C9">
      <w:pPr>
        <w:spacing w:line="400" w:lineRule="exact"/>
        <w:ind w:firstLine="1440" w:firstLineChars="200"/>
        <w:rPr>
          <w:rFonts w:hint="eastAsia" w:ascii="宋体" w:hAnsi="宋体" w:eastAsia="宋体" w:cs="宋体"/>
          <w:b/>
          <w:bCs/>
          <w:color w:val="auto"/>
          <w:sz w:val="72"/>
        </w:rPr>
      </w:pPr>
    </w:p>
    <w:p w14:paraId="19AFBE94">
      <w:pPr>
        <w:spacing w:line="400" w:lineRule="exact"/>
        <w:rPr>
          <w:rFonts w:hint="eastAsia" w:ascii="宋体" w:hAnsi="宋体" w:eastAsia="宋体" w:cs="宋体"/>
          <w:b/>
          <w:bCs/>
          <w:color w:val="auto"/>
        </w:rPr>
      </w:pPr>
    </w:p>
    <w:p w14:paraId="65E28EC7">
      <w:pPr>
        <w:spacing w:line="400" w:lineRule="exact"/>
        <w:ind w:firstLine="420" w:firstLineChars="200"/>
        <w:rPr>
          <w:rFonts w:hint="eastAsia" w:ascii="宋体" w:hAnsi="宋体" w:eastAsia="宋体" w:cs="宋体"/>
          <w:b/>
          <w:bCs/>
          <w:color w:val="auto"/>
        </w:rPr>
      </w:pPr>
    </w:p>
    <w:p w14:paraId="4B1B3A52">
      <w:pPr>
        <w:spacing w:line="400" w:lineRule="exact"/>
        <w:ind w:firstLine="420" w:firstLineChars="200"/>
        <w:rPr>
          <w:rFonts w:hint="eastAsia" w:ascii="宋体" w:hAnsi="宋体" w:eastAsia="宋体" w:cs="宋体"/>
          <w:b/>
          <w:bCs/>
          <w:color w:val="auto"/>
        </w:rPr>
      </w:pPr>
    </w:p>
    <w:p w14:paraId="5E0E3E04">
      <w:pPr>
        <w:spacing w:line="360" w:lineRule="auto"/>
        <w:ind w:firstLine="640" w:firstLineChars="200"/>
        <w:rPr>
          <w:rFonts w:hint="eastAsia" w:ascii="宋体" w:hAnsi="宋体" w:eastAsia="宋体" w:cs="宋体"/>
          <w:b/>
          <w:bCs/>
          <w:color w:val="auto"/>
          <w:sz w:val="32"/>
        </w:rPr>
      </w:pPr>
    </w:p>
    <w:p w14:paraId="1EB2E08C">
      <w:pPr>
        <w:spacing w:line="360" w:lineRule="auto"/>
        <w:ind w:firstLine="640" w:firstLineChars="200"/>
        <w:rPr>
          <w:rFonts w:hint="eastAsia" w:ascii="宋体" w:hAnsi="宋体" w:eastAsia="宋体" w:cs="宋体"/>
          <w:b/>
          <w:bCs/>
          <w:color w:val="auto"/>
          <w:sz w:val="32"/>
        </w:rPr>
      </w:pPr>
    </w:p>
    <w:p w14:paraId="4AF32793">
      <w:pPr>
        <w:spacing w:line="360" w:lineRule="auto"/>
        <w:ind w:firstLine="640" w:firstLineChars="200"/>
        <w:rPr>
          <w:rFonts w:hint="eastAsia" w:ascii="宋体" w:hAnsi="宋体" w:eastAsia="宋体" w:cs="宋体"/>
          <w:b/>
          <w:bCs/>
          <w:color w:val="auto"/>
          <w:sz w:val="32"/>
        </w:rPr>
      </w:pPr>
    </w:p>
    <w:p w14:paraId="5D89B972">
      <w:pPr>
        <w:tabs>
          <w:tab w:val="left" w:pos="1680"/>
        </w:tabs>
        <w:ind w:firstLine="640" w:firstLineChars="200"/>
        <w:rPr>
          <w:rFonts w:hint="eastAsia" w:ascii="宋体" w:hAnsi="宋体" w:eastAsia="宋体" w:cs="宋体"/>
          <w:b/>
          <w:bCs/>
          <w:color w:val="auto"/>
          <w:sz w:val="32"/>
          <w:szCs w:val="32"/>
          <w:u w:val="single"/>
        </w:rPr>
      </w:pPr>
      <w:r>
        <w:rPr>
          <w:rFonts w:hint="eastAsia" w:ascii="宋体" w:hAnsi="宋体" w:eastAsia="宋体" w:cs="宋体"/>
          <w:b/>
          <w:bCs/>
          <w:color w:val="auto"/>
          <w:sz w:val="32"/>
          <w:szCs w:val="32"/>
        </w:rPr>
        <w:t>委  托  方：</w:t>
      </w:r>
      <w:r>
        <w:rPr>
          <w:rFonts w:hint="eastAsia" w:ascii="宋体" w:hAnsi="宋体" w:eastAsia="宋体" w:cs="宋体"/>
          <w:b/>
          <w:bCs/>
          <w:color w:val="auto"/>
          <w:sz w:val="32"/>
          <w:szCs w:val="32"/>
          <w:u w:val="single"/>
        </w:rPr>
        <w:t xml:space="preserve">   </w:t>
      </w:r>
      <w:r>
        <w:rPr>
          <w:rFonts w:hint="eastAsia" w:ascii="宋体" w:hAnsi="宋体" w:eastAsia="宋体" w:cs="宋体"/>
          <w:b/>
          <w:bCs/>
          <w:color w:val="auto"/>
          <w:sz w:val="32"/>
          <w:szCs w:val="32"/>
          <w:u w:val="single"/>
          <w:lang w:eastAsia="zh-CN"/>
        </w:rPr>
        <w:t>三原高新技术产业开发区管理委员会</w:t>
      </w:r>
      <w:r>
        <w:rPr>
          <w:rFonts w:hint="eastAsia" w:ascii="宋体" w:hAnsi="宋体" w:eastAsia="宋体" w:cs="宋体"/>
          <w:b/>
          <w:bCs/>
          <w:color w:val="auto"/>
          <w:sz w:val="32"/>
          <w:szCs w:val="32"/>
          <w:u w:val="single"/>
        </w:rPr>
        <w:t xml:space="preserve">       </w:t>
      </w:r>
    </w:p>
    <w:p w14:paraId="0EC27294">
      <w:pPr>
        <w:tabs>
          <w:tab w:val="left" w:pos="1680"/>
        </w:tabs>
        <w:ind w:firstLine="640" w:firstLineChars="200"/>
        <w:rPr>
          <w:rFonts w:hint="eastAsia" w:ascii="宋体" w:hAnsi="宋体" w:eastAsia="宋体" w:cs="宋体"/>
          <w:b/>
          <w:bCs/>
          <w:color w:val="auto"/>
          <w:sz w:val="32"/>
          <w:szCs w:val="32"/>
        </w:rPr>
      </w:pPr>
    </w:p>
    <w:p w14:paraId="02D19701">
      <w:pPr>
        <w:tabs>
          <w:tab w:val="left" w:pos="1680"/>
        </w:tabs>
        <w:ind w:firstLine="640" w:firstLineChars="200"/>
        <w:rPr>
          <w:rFonts w:hint="eastAsia" w:ascii="宋体" w:hAnsi="宋体" w:eastAsia="宋体" w:cs="宋体"/>
          <w:b/>
          <w:bCs/>
          <w:color w:val="auto"/>
          <w:sz w:val="32"/>
          <w:szCs w:val="32"/>
        </w:rPr>
      </w:pPr>
      <w:r>
        <w:rPr>
          <w:rFonts w:hint="eastAsia" w:ascii="宋体" w:hAnsi="宋体" w:eastAsia="宋体" w:cs="宋体"/>
          <w:b/>
          <w:bCs/>
          <w:color w:val="auto"/>
          <w:sz w:val="32"/>
          <w:szCs w:val="32"/>
        </w:rPr>
        <w:t>受  托  方：</w:t>
      </w:r>
      <w:r>
        <w:rPr>
          <w:rFonts w:hint="eastAsia" w:ascii="宋体" w:hAnsi="宋体" w:eastAsia="宋体" w:cs="宋体"/>
          <w:b/>
          <w:bCs/>
          <w:color w:val="auto"/>
          <w:sz w:val="32"/>
          <w:szCs w:val="32"/>
          <w:u w:val="single"/>
        </w:rPr>
        <w:t xml:space="preserve">   </w:t>
      </w:r>
      <w:r>
        <w:rPr>
          <w:rFonts w:hint="eastAsia" w:ascii="宋体" w:hAnsi="宋体" w:eastAsia="宋体" w:cs="宋体"/>
          <w:b/>
          <w:bCs/>
          <w:color w:val="auto"/>
          <w:sz w:val="32"/>
          <w:szCs w:val="32"/>
          <w:u w:val="single"/>
          <w:lang w:val="en-US" w:eastAsia="zh-CN"/>
        </w:rPr>
        <w:t xml:space="preserve">                        </w:t>
      </w:r>
      <w:r>
        <w:rPr>
          <w:rFonts w:hint="eastAsia" w:ascii="宋体" w:hAnsi="宋体" w:eastAsia="宋体" w:cs="宋体"/>
          <w:b/>
          <w:bCs/>
          <w:color w:val="auto"/>
          <w:sz w:val="32"/>
          <w:szCs w:val="32"/>
          <w:u w:val="single"/>
        </w:rPr>
        <w:t xml:space="preserve">             </w:t>
      </w:r>
      <w:r>
        <w:rPr>
          <w:rFonts w:hint="eastAsia" w:ascii="宋体" w:hAnsi="宋体" w:eastAsia="宋体" w:cs="宋体"/>
          <w:b/>
          <w:bCs/>
          <w:color w:val="auto"/>
          <w:sz w:val="32"/>
          <w:szCs w:val="32"/>
        </w:rPr>
        <w:t xml:space="preserve">    </w:t>
      </w:r>
    </w:p>
    <w:p w14:paraId="462310EE">
      <w:pPr>
        <w:tabs>
          <w:tab w:val="left" w:pos="1680"/>
        </w:tabs>
        <w:ind w:firstLine="640" w:firstLineChars="200"/>
        <w:jc w:val="center"/>
        <w:rPr>
          <w:rFonts w:hint="eastAsia" w:ascii="宋体" w:hAnsi="宋体" w:eastAsia="宋体" w:cs="宋体"/>
          <w:b/>
          <w:color w:val="auto"/>
          <w:sz w:val="32"/>
          <w:szCs w:val="32"/>
          <w:lang w:eastAsia="zh-Hans"/>
        </w:rPr>
        <w:sectPr>
          <w:headerReference r:id="rId3" w:type="default"/>
          <w:headerReference r:id="rId4" w:type="even"/>
          <w:footerReference r:id="rId5" w:type="even"/>
          <w:pgSz w:w="11906" w:h="16838"/>
          <w:pgMar w:top="1418" w:right="1418" w:bottom="1247" w:left="1418" w:header="709" w:footer="709" w:gutter="0"/>
          <w:cols w:space="720" w:num="1"/>
          <w:docGrid w:type="linesAndChars" w:linePitch="329" w:charSpace="0"/>
        </w:sectPr>
      </w:pPr>
      <w:r>
        <w:rPr>
          <w:rFonts w:hint="eastAsia" w:ascii="宋体" w:hAnsi="宋体" w:eastAsia="宋体" w:cs="宋体"/>
          <w:b/>
          <w:color w:val="auto"/>
          <w:sz w:val="32"/>
          <w:szCs w:val="32"/>
        </w:rPr>
        <w:t xml:space="preserve">年   </w:t>
      </w:r>
      <w:r>
        <w:rPr>
          <w:rFonts w:hint="eastAsia" w:ascii="宋体" w:hAnsi="宋体" w:eastAsia="宋体" w:cs="宋体"/>
          <w:b/>
          <w:color w:val="auto"/>
          <w:sz w:val="32"/>
          <w:szCs w:val="32"/>
          <w:lang w:eastAsia="zh-Hans"/>
        </w:rPr>
        <w:t>月   日</w:t>
      </w:r>
    </w:p>
    <w:p w14:paraId="2053761E">
      <w:pPr>
        <w:keepNext w:val="0"/>
        <w:keepLines w:val="0"/>
        <w:pageBreakBefore w:val="0"/>
        <w:numPr>
          <w:ilvl w:val="0"/>
          <w:numId w:val="2"/>
        </w:numPr>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1"/>
          <w:szCs w:val="21"/>
          <w:highlight w:val="none"/>
        </w:rPr>
      </w:pPr>
      <w:r>
        <w:rPr>
          <w:rFonts w:hint="eastAsia" w:ascii="宋体" w:hAnsi="宋体" w:eastAsia="宋体" w:cs="宋体"/>
          <w:b/>
          <w:sz w:val="21"/>
          <w:szCs w:val="21"/>
          <w:highlight w:val="none"/>
        </w:rPr>
        <w:t>服务内容</w:t>
      </w:r>
      <w:r>
        <w:rPr>
          <w:rFonts w:hint="eastAsia" w:ascii="宋体" w:hAnsi="宋体" w:eastAsia="宋体" w:cs="宋体"/>
          <w:bCs/>
          <w:sz w:val="21"/>
          <w:szCs w:val="21"/>
          <w:highlight w:val="none"/>
        </w:rPr>
        <w:t>：</w:t>
      </w:r>
      <w:r>
        <w:rPr>
          <w:rFonts w:hint="eastAsia" w:ascii="宋体" w:hAnsi="宋体" w:eastAsia="宋体" w:cs="宋体"/>
          <w:sz w:val="21"/>
          <w:szCs w:val="21"/>
          <w:highlight w:val="none"/>
        </w:rPr>
        <w:t xml:space="preserve"> </w:t>
      </w:r>
    </w:p>
    <w:p w14:paraId="3CDBB685">
      <w:pPr>
        <w:keepNext w:val="0"/>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本项目为三原高新区雨水主管道项目沉井设置监测点，其中结构自身监测测点总数共计4030处，周边环境监测测点总数共计260处，基准点测点总数共计210处。</w:t>
      </w:r>
    </w:p>
    <w:p w14:paraId="4EA32B18">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二、服务条件：</w:t>
      </w:r>
    </w:p>
    <w:p w14:paraId="12C0BA9F">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（一）服务地点：</w:t>
      </w:r>
      <w:r>
        <w:rPr>
          <w:rFonts w:hint="eastAsia" w:ascii="宋体" w:hAnsi="宋体" w:eastAsia="宋体" w:cs="宋体"/>
          <w:bCs/>
          <w:sz w:val="21"/>
          <w:szCs w:val="21"/>
          <w:highlight w:val="none"/>
          <w:lang w:eastAsia="zh-CN"/>
        </w:rPr>
        <w:t>委托方</w:t>
      </w:r>
      <w:r>
        <w:rPr>
          <w:rFonts w:hint="eastAsia" w:ascii="宋体" w:hAnsi="宋体" w:eastAsia="宋体" w:cs="宋体"/>
          <w:bCs/>
          <w:sz w:val="21"/>
          <w:szCs w:val="21"/>
          <w:highlight w:val="none"/>
        </w:rPr>
        <w:t>指定地点。</w:t>
      </w:r>
    </w:p>
    <w:p w14:paraId="514D821C">
      <w:pPr>
        <w:pStyle w:val="8"/>
        <w:keepNext w:val="0"/>
        <w:keepLines w:val="0"/>
        <w:pageBreakBefore w:val="0"/>
        <w:kinsoku/>
        <w:wordWrap/>
        <w:overflowPunct/>
        <w:topLinePunct w:val="0"/>
        <w:autoSpaceDE/>
        <w:autoSpaceDN/>
        <w:bidi w:val="0"/>
        <w:adjustRightInd/>
        <w:snapToGrid/>
        <w:spacing w:beforeAutospacing="0" w:afterAutospacing="0" w:line="360" w:lineRule="auto"/>
        <w:ind w:firstLine="48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（二）服务期限：</w:t>
      </w:r>
      <w:r>
        <w:rPr>
          <w:rFonts w:hint="eastAsia" w:ascii="宋体" w:hAnsi="宋体" w:eastAsia="宋体" w:cs="宋体"/>
          <w:bCs/>
          <w:sz w:val="21"/>
          <w:szCs w:val="21"/>
          <w:highlight w:val="none"/>
          <w:lang w:val="en-US" w:eastAsia="zh-CN"/>
        </w:rPr>
        <w:t>合同签订之日起</w:t>
      </w:r>
      <w:r>
        <w:rPr>
          <w:rFonts w:hint="eastAsia" w:ascii="宋体" w:hAnsi="宋体" w:cs="宋体"/>
          <w:bCs/>
          <w:sz w:val="21"/>
          <w:szCs w:val="21"/>
          <w:highlight w:val="none"/>
          <w:lang w:val="en-US" w:eastAsia="zh-CN"/>
        </w:rPr>
        <w:t>450</w:t>
      </w:r>
      <w:r>
        <w:rPr>
          <w:rFonts w:hint="eastAsia" w:ascii="宋体" w:hAnsi="宋体" w:eastAsia="宋体" w:cs="宋体"/>
          <w:bCs/>
          <w:sz w:val="21"/>
          <w:szCs w:val="21"/>
          <w:highlight w:val="none"/>
          <w:lang w:val="en-US" w:eastAsia="zh-CN"/>
        </w:rPr>
        <w:t>日历天</w:t>
      </w:r>
      <w:r>
        <w:rPr>
          <w:rFonts w:hint="eastAsia" w:ascii="宋体" w:hAnsi="宋体" w:eastAsia="宋体" w:cs="宋体"/>
          <w:color w:val="000000"/>
          <w:sz w:val="21"/>
          <w:szCs w:val="21"/>
          <w:highlight w:val="none"/>
        </w:rPr>
        <w:t xml:space="preserve"> </w:t>
      </w:r>
    </w:p>
    <w:p w14:paraId="4D835049">
      <w:pPr>
        <w:keepNext w:val="0"/>
        <w:keepLines w:val="0"/>
        <w:pageBreakBefore w:val="0"/>
        <w:kinsoku/>
        <w:wordWrap/>
        <w:overflowPunct/>
        <w:topLinePunct w:val="0"/>
        <w:autoSpaceDE/>
        <w:autoSpaceDN/>
        <w:bidi w:val="0"/>
        <w:adjustRightInd/>
        <w:snapToGrid/>
        <w:spacing w:beforeAutospacing="0" w:afterAutospacing="0" w:line="360" w:lineRule="auto"/>
        <w:textAlignment w:val="auto"/>
      </w:pPr>
      <w:r>
        <w:rPr>
          <w:rFonts w:hint="eastAsia" w:ascii="宋体" w:hAnsi="宋体" w:eastAsia="宋体" w:cs="宋体"/>
          <w:b/>
          <w:sz w:val="21"/>
          <w:szCs w:val="21"/>
          <w:highlight w:val="none"/>
          <w:lang w:val="en-US" w:eastAsia="zh-CN"/>
        </w:rPr>
        <w:t>三</w:t>
      </w:r>
      <w:r>
        <w:rPr>
          <w:rFonts w:hint="eastAsia" w:ascii="宋体" w:hAnsi="宋体" w:eastAsia="宋体" w:cs="宋体"/>
          <w:b/>
          <w:sz w:val="21"/>
          <w:szCs w:val="21"/>
          <w:highlight w:val="none"/>
        </w:rPr>
        <w:t>、付款方式</w:t>
      </w:r>
    </w:p>
    <w:p w14:paraId="43B50FE8">
      <w:pPr>
        <w:pStyle w:val="2"/>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 xml:space="preserve">    1.合同总金额：含税人民币      元（大写：          ）。</w:t>
      </w:r>
    </w:p>
    <w:p w14:paraId="057FF7BB">
      <w:pPr>
        <w:keepNext w:val="0"/>
        <w:keepLines w:val="0"/>
        <w:pageBreakBefore w:val="0"/>
        <w:kinsoku/>
        <w:wordWrap/>
        <w:overflowPunct/>
        <w:topLinePunct w:val="0"/>
        <w:autoSpaceDE/>
        <w:autoSpaceDN/>
        <w:bidi w:val="0"/>
        <w:adjustRightInd/>
        <w:snapToGrid/>
        <w:spacing w:line="480" w:lineRule="exact"/>
        <w:ind w:firstLine="420" w:firstLineChars="200"/>
        <w:textAlignment w:val="auto"/>
        <w:rPr>
          <w:rFonts w:hint="default" w:ascii="宋体" w:hAnsi="宋体" w:eastAsia="宋体" w:cs="宋体"/>
          <w:kern w:val="2"/>
          <w:sz w:val="21"/>
          <w:szCs w:val="21"/>
          <w:highlight w:val="none"/>
          <w:lang w:val="en-US" w:eastAsia="zh-CN" w:bidi="ar-SA"/>
        </w:rPr>
      </w:pPr>
      <w:r>
        <w:rPr>
          <w:rFonts w:hint="eastAsia" w:ascii="宋体" w:hAnsi="宋体" w:cs="宋体"/>
          <w:bCs/>
          <w:color w:val="auto"/>
          <w:sz w:val="21"/>
          <w:szCs w:val="21"/>
          <w:highlight w:val="none"/>
          <w:lang w:val="en-US" w:eastAsia="zh-CN"/>
        </w:rPr>
        <w:t>2</w:t>
      </w:r>
      <w:r>
        <w:rPr>
          <w:rFonts w:hint="eastAsia" w:ascii="宋体" w:hAnsi="宋体" w:eastAsia="宋体" w:cs="宋体"/>
          <w:sz w:val="21"/>
          <w:szCs w:val="21"/>
          <w:highlight w:val="none"/>
          <w:lang w:val="en-US" w:eastAsia="zh-CN"/>
        </w:rPr>
        <w:t>.每个工程监测工程完成后，乙方向甲方提交工程监测成果资料后30日内，支付该工程监测费用，支付至合同总金额的80%暂定支付，待全部工程竣工验收完成后30日内，支付剩余合同总金额的20%。</w:t>
      </w:r>
      <w:r>
        <w:rPr>
          <w:rFonts w:hint="eastAsia" w:ascii="宋体" w:hAnsi="宋体" w:cs="宋体"/>
          <w:kern w:val="2"/>
          <w:sz w:val="21"/>
          <w:szCs w:val="21"/>
          <w:highlight w:val="none"/>
          <w:lang w:val="en-US" w:eastAsia="zh-CN" w:bidi="ar-SA"/>
        </w:rPr>
        <w:t>受托方应当向委托方出具相应金额增值税普通发票，否则委托方有权延期付款，且不承担逾期付款责任。</w:t>
      </w:r>
    </w:p>
    <w:p w14:paraId="60F7D20C">
      <w:pPr>
        <w:keepNext w:val="0"/>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bCs/>
          <w:color w:val="auto"/>
          <w:sz w:val="21"/>
          <w:szCs w:val="21"/>
          <w:highlight w:val="none"/>
        </w:rPr>
      </w:pPr>
      <w:r>
        <w:rPr>
          <w:rFonts w:hint="eastAsia" w:ascii="宋体" w:hAnsi="宋体" w:cs="宋体"/>
          <w:bCs/>
          <w:color w:val="auto"/>
          <w:sz w:val="21"/>
          <w:szCs w:val="21"/>
          <w:highlight w:val="none"/>
          <w:lang w:val="en-US" w:eastAsia="zh-CN"/>
        </w:rPr>
        <w:t>3</w:t>
      </w:r>
      <w:r>
        <w:rPr>
          <w:rFonts w:hint="eastAsia" w:ascii="宋体" w:hAnsi="宋体" w:eastAsia="宋体" w:cs="宋体"/>
          <w:sz w:val="21"/>
          <w:szCs w:val="21"/>
          <w:highlight w:val="none"/>
          <w:lang w:val="en-US" w:eastAsia="zh-CN"/>
        </w:rPr>
        <w:t>.</w:t>
      </w:r>
      <w:r>
        <w:rPr>
          <w:rFonts w:hint="eastAsia" w:ascii="宋体" w:hAnsi="宋体" w:eastAsia="宋体" w:cs="宋体"/>
          <w:bCs/>
          <w:color w:val="auto"/>
          <w:sz w:val="21"/>
          <w:szCs w:val="21"/>
          <w:highlight w:val="none"/>
        </w:rPr>
        <w:t>项目完成</w:t>
      </w:r>
      <w:r>
        <w:rPr>
          <w:rFonts w:hint="eastAsia" w:ascii="宋体" w:hAnsi="宋体" w:eastAsia="宋体" w:cs="宋体"/>
          <w:bCs/>
          <w:color w:val="auto"/>
          <w:sz w:val="21"/>
          <w:szCs w:val="21"/>
          <w:highlight w:val="none"/>
          <w:lang w:val="en-US" w:eastAsia="zh-CN"/>
        </w:rPr>
        <w:t>受托方出具</w:t>
      </w:r>
      <w:r>
        <w:rPr>
          <w:rFonts w:hint="eastAsia" w:ascii="宋体" w:hAnsi="宋体" w:eastAsia="宋体" w:cs="宋体"/>
          <w:kern w:val="2"/>
          <w:sz w:val="21"/>
          <w:szCs w:val="21"/>
          <w:highlight w:val="none"/>
          <w:lang w:val="en-US" w:eastAsia="zh-CN" w:bidi="ar-SA"/>
        </w:rPr>
        <w:t>监测报告</w:t>
      </w:r>
      <w:r>
        <w:rPr>
          <w:rFonts w:hint="eastAsia" w:ascii="宋体" w:hAnsi="宋体" w:eastAsia="宋体" w:cs="宋体"/>
          <w:bCs/>
          <w:color w:val="auto"/>
          <w:sz w:val="21"/>
          <w:szCs w:val="21"/>
          <w:highlight w:val="none"/>
        </w:rPr>
        <w:t>并</w:t>
      </w:r>
      <w:r>
        <w:rPr>
          <w:rFonts w:hint="eastAsia" w:ascii="宋体" w:hAnsi="宋体" w:cs="宋体"/>
          <w:bCs/>
          <w:color w:val="auto"/>
          <w:sz w:val="21"/>
          <w:szCs w:val="21"/>
          <w:highlight w:val="none"/>
          <w:lang w:val="en-US" w:eastAsia="zh-CN"/>
        </w:rPr>
        <w:t>经委托方</w:t>
      </w:r>
      <w:r>
        <w:rPr>
          <w:rFonts w:hint="eastAsia" w:ascii="宋体" w:hAnsi="宋体" w:eastAsia="宋体" w:cs="宋体"/>
          <w:bCs/>
          <w:color w:val="auto"/>
          <w:sz w:val="21"/>
          <w:szCs w:val="21"/>
          <w:highlight w:val="none"/>
        </w:rPr>
        <w:t>书面验收合格后，填写项目验收意见书（一式叁份），验收通过之日起一个月内，</w:t>
      </w:r>
      <w:r>
        <w:rPr>
          <w:rFonts w:hint="eastAsia" w:ascii="宋体" w:hAnsi="宋体" w:eastAsia="宋体" w:cs="宋体"/>
          <w:bCs/>
          <w:color w:val="auto"/>
          <w:sz w:val="21"/>
          <w:szCs w:val="21"/>
          <w:highlight w:val="none"/>
          <w:lang w:eastAsia="zh-CN"/>
        </w:rPr>
        <w:t>受托方</w:t>
      </w:r>
      <w:r>
        <w:rPr>
          <w:rFonts w:hint="eastAsia" w:ascii="宋体" w:hAnsi="宋体" w:eastAsia="宋体" w:cs="宋体"/>
          <w:bCs/>
          <w:color w:val="auto"/>
          <w:sz w:val="21"/>
          <w:szCs w:val="21"/>
          <w:highlight w:val="none"/>
        </w:rPr>
        <w:t>持项目验收意见书、当期付款金额的普通增值税发票，与</w:t>
      </w:r>
      <w:r>
        <w:rPr>
          <w:rFonts w:hint="eastAsia" w:ascii="宋体" w:hAnsi="宋体" w:eastAsia="宋体" w:cs="宋体"/>
          <w:bCs/>
          <w:color w:val="auto"/>
          <w:sz w:val="21"/>
          <w:szCs w:val="21"/>
          <w:highlight w:val="none"/>
          <w:lang w:eastAsia="zh-CN"/>
        </w:rPr>
        <w:t>委托方</w:t>
      </w:r>
      <w:r>
        <w:rPr>
          <w:rFonts w:hint="eastAsia" w:ascii="宋体" w:hAnsi="宋体" w:eastAsia="宋体" w:cs="宋体"/>
          <w:bCs/>
          <w:color w:val="auto"/>
          <w:sz w:val="21"/>
          <w:szCs w:val="21"/>
          <w:highlight w:val="none"/>
        </w:rPr>
        <w:t>结算。</w:t>
      </w:r>
    </w:p>
    <w:p w14:paraId="18F87B80">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cs="宋体"/>
          <w:bCs/>
          <w:color w:val="auto"/>
          <w:sz w:val="21"/>
          <w:szCs w:val="21"/>
          <w:highlight w:val="none"/>
          <w:lang w:val="en-US" w:eastAsia="zh-CN"/>
        </w:rPr>
        <w:t>4</w:t>
      </w:r>
      <w:r>
        <w:rPr>
          <w:rFonts w:hint="eastAsia" w:ascii="宋体" w:hAnsi="宋体" w:eastAsia="宋体" w:cs="宋体"/>
          <w:sz w:val="21"/>
          <w:szCs w:val="21"/>
          <w:highlight w:val="none"/>
          <w:lang w:val="en-US" w:eastAsia="zh-CN"/>
        </w:rPr>
        <w:t>.</w:t>
      </w:r>
      <w:r>
        <w:rPr>
          <w:rFonts w:hint="eastAsia" w:ascii="宋体" w:hAnsi="宋体" w:eastAsia="宋体" w:cs="宋体"/>
          <w:bCs/>
          <w:color w:val="auto"/>
          <w:sz w:val="21"/>
          <w:szCs w:val="21"/>
          <w:highlight w:val="none"/>
        </w:rPr>
        <w:t>支付方式：银行转账。</w:t>
      </w:r>
    </w:p>
    <w:p w14:paraId="784DBDEA">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四 成果物约定</w:t>
      </w:r>
    </w:p>
    <w:p w14:paraId="25C78E89">
      <w:pPr>
        <w:pStyle w:val="2"/>
        <w:rPr>
          <w:rFonts w:hint="eastAsia"/>
          <w:bCs/>
          <w:color w:val="auto"/>
          <w:sz w:val="21"/>
          <w:szCs w:val="21"/>
          <w:highlight w:val="none"/>
          <w:lang w:val="en-US" w:eastAsia="zh-CN"/>
        </w:rPr>
      </w:pPr>
      <w:r>
        <w:rPr>
          <w:rFonts w:hint="eastAsia"/>
          <w:lang w:val="en-US" w:eastAsia="zh-CN"/>
        </w:rPr>
        <w:t xml:space="preserve">  </w:t>
      </w:r>
      <w:r>
        <w:rPr>
          <w:rFonts w:hint="eastAsia"/>
          <w:bCs/>
          <w:color w:val="auto"/>
          <w:sz w:val="21"/>
          <w:szCs w:val="21"/>
          <w:highlight w:val="none"/>
          <w:lang w:val="en-US" w:eastAsia="zh-CN"/>
        </w:rPr>
        <w:t>1.乙方应于合同签订后5日内，向甲方提交《监测实施方案》（包括测点布置图、监测方法、频率、设备清单等），经甲方书面确认后作为合同附件。</w:t>
      </w:r>
    </w:p>
    <w:p w14:paraId="451169A0">
      <w:pPr>
        <w:pStyle w:val="2"/>
        <w:rPr>
          <w:rFonts w:hint="eastAsia"/>
          <w:bCs/>
          <w:color w:val="auto"/>
          <w:sz w:val="21"/>
          <w:szCs w:val="21"/>
          <w:highlight w:val="none"/>
          <w:lang w:val="en-US" w:eastAsia="zh-CN"/>
        </w:rPr>
      </w:pPr>
      <w:r>
        <w:rPr>
          <w:rFonts w:hint="eastAsia"/>
          <w:bCs/>
          <w:color w:val="auto"/>
          <w:sz w:val="21"/>
          <w:szCs w:val="21"/>
          <w:highlight w:val="none"/>
          <w:lang w:val="en-US" w:eastAsia="zh-CN"/>
        </w:rPr>
        <w:t xml:space="preserve">  2.乙方应按照监测进度，在每个沉井监测完成后3日内，向甲方提交该沉井的《监测成果报告》。</w:t>
      </w:r>
    </w:p>
    <w:p w14:paraId="5E592BFC">
      <w:pPr>
        <w:pStyle w:val="2"/>
        <w:rPr>
          <w:rFonts w:hint="eastAsia"/>
          <w:bCs/>
          <w:color w:val="auto"/>
          <w:sz w:val="21"/>
          <w:szCs w:val="21"/>
          <w:highlight w:val="none"/>
          <w:lang w:val="en-US" w:eastAsia="zh-CN"/>
        </w:rPr>
      </w:pPr>
      <w:r>
        <w:rPr>
          <w:rFonts w:hint="eastAsia"/>
          <w:bCs/>
          <w:color w:val="auto"/>
          <w:sz w:val="21"/>
          <w:szCs w:val="21"/>
          <w:highlight w:val="none"/>
          <w:lang w:val="en-US" w:eastAsia="zh-CN"/>
        </w:rPr>
        <w:t xml:space="preserve">  3.全部监测工作完成后15日内，乙方应向甲方提交《项目总结报告》及全部原始数据、图表、影像资料等（以电子版和纸质版形式交付），并配合甲方完成验收。</w:t>
      </w:r>
    </w:p>
    <w:p w14:paraId="6E7B73B2">
      <w:pPr>
        <w:pStyle w:val="2"/>
        <w:rPr>
          <w:rFonts w:hint="eastAsia"/>
          <w:bCs/>
          <w:color w:val="auto"/>
          <w:sz w:val="21"/>
          <w:szCs w:val="21"/>
          <w:highlight w:val="none"/>
          <w:lang w:val="en-US" w:eastAsia="zh-CN"/>
        </w:rPr>
      </w:pPr>
      <w:r>
        <w:rPr>
          <w:rFonts w:hint="eastAsia"/>
          <w:bCs/>
          <w:color w:val="auto"/>
          <w:sz w:val="21"/>
          <w:szCs w:val="21"/>
          <w:highlight w:val="none"/>
          <w:lang w:val="en-US" w:eastAsia="zh-CN"/>
        </w:rPr>
        <w:t xml:space="preserve">  4.成果物应满足国家及相关行业标准，并经甲方验收合格后方视为交付完成。</w:t>
      </w:r>
    </w:p>
    <w:p w14:paraId="18A5970C">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lang w:val="en-US" w:eastAsia="zh-CN"/>
        </w:rPr>
        <w:t>五</w:t>
      </w:r>
      <w:r>
        <w:rPr>
          <w:rFonts w:hint="eastAsia" w:ascii="宋体" w:hAnsi="宋体" w:eastAsia="宋体" w:cs="宋体"/>
          <w:b/>
          <w:sz w:val="21"/>
          <w:szCs w:val="21"/>
          <w:highlight w:val="none"/>
        </w:rPr>
        <w:t>、双方的权利和义务</w:t>
      </w:r>
    </w:p>
    <w:p w14:paraId="03E211C7">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（一）</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的权利义务</w:t>
      </w:r>
    </w:p>
    <w:p w14:paraId="0E3D05CC">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应当负责各项目的协调，为</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开展</w:t>
      </w:r>
      <w:r>
        <w:rPr>
          <w:rFonts w:hint="eastAsia" w:ascii="宋体" w:hAnsi="宋体" w:eastAsia="宋体" w:cs="宋体"/>
          <w:sz w:val="21"/>
          <w:szCs w:val="21"/>
          <w:highlight w:val="none"/>
          <w:lang w:val="en-US" w:eastAsia="zh-CN"/>
        </w:rPr>
        <w:t>监测</w:t>
      </w:r>
      <w:r>
        <w:rPr>
          <w:rFonts w:hint="eastAsia" w:ascii="宋体" w:hAnsi="宋体" w:eastAsia="宋体" w:cs="宋体"/>
          <w:sz w:val="21"/>
          <w:szCs w:val="21"/>
          <w:highlight w:val="none"/>
        </w:rPr>
        <w:t>服务提供必要的条件。</w:t>
      </w:r>
    </w:p>
    <w:p w14:paraId="4C8676DA">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应当在双方约定的时间内向</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提供</w:t>
      </w:r>
      <w:r>
        <w:rPr>
          <w:rFonts w:hint="eastAsia" w:ascii="宋体" w:hAnsi="宋体" w:eastAsia="宋体" w:cs="宋体"/>
          <w:sz w:val="21"/>
          <w:szCs w:val="21"/>
          <w:highlight w:val="none"/>
          <w:lang w:val="en-US" w:eastAsia="zh-CN"/>
        </w:rPr>
        <w:t>监测</w:t>
      </w:r>
      <w:r>
        <w:rPr>
          <w:rFonts w:hint="eastAsia" w:ascii="宋体" w:hAnsi="宋体" w:eastAsia="宋体" w:cs="宋体"/>
          <w:sz w:val="21"/>
          <w:szCs w:val="21"/>
          <w:highlight w:val="none"/>
        </w:rPr>
        <w:t>工作所需的资料及相关设施。</w:t>
      </w:r>
    </w:p>
    <w:p w14:paraId="63ADEDE4">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变更</w:t>
      </w:r>
      <w:r>
        <w:rPr>
          <w:rFonts w:hint="eastAsia" w:ascii="宋体" w:hAnsi="宋体" w:eastAsia="宋体" w:cs="宋体"/>
          <w:sz w:val="21"/>
          <w:szCs w:val="21"/>
          <w:highlight w:val="none"/>
          <w:lang w:val="en-US" w:eastAsia="zh-CN"/>
        </w:rPr>
        <w:t>项目负责人</w:t>
      </w:r>
      <w:r>
        <w:rPr>
          <w:rFonts w:hint="eastAsia" w:ascii="宋体" w:hAnsi="宋体" w:eastAsia="宋体" w:cs="宋体"/>
          <w:sz w:val="21"/>
          <w:szCs w:val="21"/>
          <w:highlight w:val="none"/>
        </w:rPr>
        <w:t>须先征得</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同意。</w:t>
      </w:r>
    </w:p>
    <w:p w14:paraId="0471324A">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监测</w:t>
      </w:r>
      <w:r>
        <w:rPr>
          <w:rFonts w:hint="eastAsia" w:ascii="宋体" w:hAnsi="宋体" w:eastAsia="宋体" w:cs="宋体"/>
          <w:sz w:val="21"/>
          <w:szCs w:val="21"/>
          <w:highlight w:val="none"/>
        </w:rPr>
        <w:t>人员未按约定履行职责，</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有权要求</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更换。</w:t>
      </w:r>
    </w:p>
    <w:p w14:paraId="3D799FE7">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的权利义务</w:t>
      </w:r>
    </w:p>
    <w:p w14:paraId="7EE2ADC8">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应当按项目规模要求配备相应</w:t>
      </w:r>
      <w:r>
        <w:rPr>
          <w:rFonts w:hint="eastAsia" w:ascii="宋体" w:hAnsi="宋体" w:eastAsia="宋体" w:cs="宋体"/>
          <w:sz w:val="21"/>
          <w:szCs w:val="21"/>
          <w:highlight w:val="none"/>
          <w:lang w:val="en-US" w:eastAsia="zh-CN"/>
        </w:rPr>
        <w:t>监测</w:t>
      </w:r>
      <w:r>
        <w:rPr>
          <w:rFonts w:hint="eastAsia" w:ascii="宋体" w:hAnsi="宋体" w:eastAsia="宋体" w:cs="宋体"/>
          <w:sz w:val="21"/>
          <w:szCs w:val="21"/>
          <w:highlight w:val="none"/>
        </w:rPr>
        <w:t>人员，并将人员资料及配备情况以书面形式告知</w:t>
      </w:r>
      <w:r>
        <w:rPr>
          <w:rFonts w:hint="eastAsia" w:ascii="宋体" w:hAnsi="宋体" w:eastAsia="宋体" w:cs="宋体"/>
          <w:sz w:val="21"/>
          <w:szCs w:val="21"/>
          <w:highlight w:val="none"/>
          <w:lang w:eastAsia="zh-CN"/>
        </w:rPr>
        <w:t>委托方</w:t>
      </w:r>
      <w:r>
        <w:rPr>
          <w:rFonts w:hint="eastAsia" w:ascii="宋体" w:hAnsi="宋体" w:cs="宋体"/>
          <w:sz w:val="21"/>
          <w:szCs w:val="21"/>
          <w:highlight w:val="none"/>
          <w:lang w:eastAsia="zh-CN"/>
        </w:rPr>
        <w:t>，</w:t>
      </w:r>
      <w:r>
        <w:rPr>
          <w:rFonts w:hint="eastAsia" w:ascii="宋体" w:hAnsi="宋体" w:cs="宋体"/>
          <w:sz w:val="21"/>
          <w:szCs w:val="21"/>
          <w:highlight w:val="none"/>
          <w:lang w:val="en-US" w:eastAsia="zh-CN"/>
        </w:rPr>
        <w:t>未经委托方同意不得擅自更换项目主要人员以及负责人员</w:t>
      </w:r>
      <w:r>
        <w:rPr>
          <w:rFonts w:hint="eastAsia" w:ascii="宋体" w:hAnsi="宋体" w:eastAsia="宋体" w:cs="宋体"/>
          <w:sz w:val="21"/>
          <w:szCs w:val="21"/>
          <w:highlight w:val="none"/>
        </w:rPr>
        <w:t>。</w:t>
      </w:r>
    </w:p>
    <w:p w14:paraId="2209534B">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未征得</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同意，不得泄露与本合同业务相关的保密资料。</w:t>
      </w:r>
    </w:p>
    <w:p w14:paraId="08A2454E">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应当按照合同约定的服务标准开展</w:t>
      </w:r>
      <w:r>
        <w:rPr>
          <w:rFonts w:hint="eastAsia" w:ascii="宋体" w:hAnsi="宋体" w:eastAsia="宋体" w:cs="宋体"/>
          <w:sz w:val="21"/>
          <w:szCs w:val="21"/>
          <w:highlight w:val="none"/>
          <w:lang w:val="en-US" w:eastAsia="zh-CN"/>
        </w:rPr>
        <w:t>监测</w:t>
      </w:r>
      <w:r>
        <w:rPr>
          <w:rFonts w:hint="eastAsia" w:ascii="宋体" w:hAnsi="宋体" w:eastAsia="宋体" w:cs="宋体"/>
          <w:sz w:val="21"/>
          <w:szCs w:val="21"/>
          <w:highlight w:val="none"/>
        </w:rPr>
        <w:t>服务。</w:t>
      </w:r>
    </w:p>
    <w:p w14:paraId="768CA054">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和第三方发生争议时，</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应当协助</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处理，并提供</w:t>
      </w:r>
      <w:r>
        <w:rPr>
          <w:rFonts w:hint="eastAsia" w:ascii="宋体" w:hAnsi="宋体" w:eastAsia="宋体" w:cs="宋体"/>
          <w:sz w:val="21"/>
          <w:szCs w:val="21"/>
          <w:highlight w:val="none"/>
          <w:lang w:val="en-US" w:eastAsia="zh-CN"/>
        </w:rPr>
        <w:t>监测</w:t>
      </w:r>
      <w:r>
        <w:rPr>
          <w:rFonts w:hint="eastAsia" w:ascii="宋体" w:hAnsi="宋体" w:eastAsia="宋体" w:cs="宋体"/>
          <w:sz w:val="21"/>
          <w:szCs w:val="21"/>
          <w:highlight w:val="none"/>
        </w:rPr>
        <w:t>相关材料。</w:t>
      </w:r>
    </w:p>
    <w:p w14:paraId="4CD1314C">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保证在</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现场的工作人员严格按照</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现场管理要求和工作纪律行事。</w:t>
      </w:r>
    </w:p>
    <w:p w14:paraId="2C28D2DA">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应按</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要求如期向</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交付相关</w:t>
      </w:r>
      <w:r>
        <w:rPr>
          <w:rFonts w:hint="eastAsia" w:ascii="宋体" w:hAnsi="宋体" w:cs="宋体"/>
          <w:sz w:val="21"/>
          <w:szCs w:val="21"/>
          <w:highlight w:val="none"/>
          <w:lang w:val="en-US" w:eastAsia="zh-CN"/>
        </w:rPr>
        <w:t>成果资料</w:t>
      </w:r>
      <w:r>
        <w:rPr>
          <w:rFonts w:hint="eastAsia" w:ascii="宋体" w:hAnsi="宋体" w:eastAsia="宋体" w:cs="宋体"/>
          <w:sz w:val="21"/>
          <w:szCs w:val="21"/>
          <w:highlight w:val="none"/>
        </w:rPr>
        <w:t>，如</w:t>
      </w:r>
      <w:r>
        <w:rPr>
          <w:rFonts w:hint="eastAsia" w:ascii="宋体" w:hAnsi="宋体" w:cs="宋体"/>
          <w:sz w:val="21"/>
          <w:szCs w:val="21"/>
          <w:highlight w:val="none"/>
          <w:lang w:val="en-US" w:eastAsia="zh-CN"/>
        </w:rPr>
        <w:t>监测方案、监测报告</w:t>
      </w:r>
      <w:r>
        <w:rPr>
          <w:rFonts w:hint="eastAsia" w:ascii="宋体" w:hAnsi="宋体" w:eastAsia="宋体" w:cs="宋体"/>
          <w:sz w:val="21"/>
          <w:szCs w:val="21"/>
          <w:highlight w:val="none"/>
        </w:rPr>
        <w:t>等。</w:t>
      </w:r>
    </w:p>
    <w:p w14:paraId="688C47D2">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六、质量保证</w:t>
      </w:r>
    </w:p>
    <w:p w14:paraId="4B7C2B12">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（一）服务方案和方式科学、可行，全面满足各项服务要求。</w:t>
      </w:r>
    </w:p>
    <w:p w14:paraId="0EFEDF2B">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（二）有组织机构及人员组成，分工明确（应有具体成员名单，包括姓名、所在公司、职务、职称、工作职责、联系方式等）。</w:t>
      </w:r>
    </w:p>
    <w:p w14:paraId="1DAE0987">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w:t>
      </w:r>
      <w:r>
        <w:rPr>
          <w:rFonts w:hint="eastAsia" w:ascii="宋体" w:hAnsi="宋体" w:eastAsia="宋体" w:cs="宋体"/>
          <w:bCs/>
          <w:color w:val="000000"/>
          <w:sz w:val="21"/>
          <w:szCs w:val="21"/>
          <w:highlight w:val="none"/>
          <w:lang w:eastAsia="zh-CN"/>
        </w:rPr>
        <w:t>三</w:t>
      </w:r>
      <w:r>
        <w:rPr>
          <w:rFonts w:hint="eastAsia" w:ascii="宋体" w:hAnsi="宋体" w:eastAsia="宋体" w:cs="宋体"/>
          <w:bCs/>
          <w:color w:val="000000"/>
          <w:sz w:val="21"/>
          <w:szCs w:val="21"/>
          <w:highlight w:val="none"/>
        </w:rPr>
        <w:t>）服务人员能满足要求并完成服务任务。</w:t>
      </w:r>
    </w:p>
    <w:p w14:paraId="160C5990">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w:t>
      </w:r>
      <w:r>
        <w:rPr>
          <w:rFonts w:hint="eastAsia" w:ascii="宋体" w:hAnsi="宋体" w:eastAsia="宋体" w:cs="宋体"/>
          <w:bCs/>
          <w:color w:val="000000"/>
          <w:sz w:val="21"/>
          <w:szCs w:val="21"/>
          <w:highlight w:val="none"/>
          <w:lang w:eastAsia="zh-CN"/>
        </w:rPr>
        <w:t>四</w:t>
      </w:r>
      <w:r>
        <w:rPr>
          <w:rFonts w:hint="eastAsia" w:ascii="宋体" w:hAnsi="宋体" w:eastAsia="宋体" w:cs="宋体"/>
          <w:bCs/>
          <w:color w:val="000000"/>
          <w:sz w:val="21"/>
          <w:szCs w:val="21"/>
          <w:highlight w:val="none"/>
        </w:rPr>
        <w:t>）</w:t>
      </w:r>
      <w:r>
        <w:rPr>
          <w:rFonts w:hint="eastAsia" w:ascii="宋体" w:hAnsi="宋体" w:eastAsia="宋体" w:cs="宋体"/>
          <w:bCs/>
          <w:color w:val="000000"/>
          <w:sz w:val="21"/>
          <w:szCs w:val="21"/>
          <w:highlight w:val="none"/>
          <w:lang w:eastAsia="zh-CN"/>
        </w:rPr>
        <w:t>受托方</w:t>
      </w:r>
      <w:r>
        <w:rPr>
          <w:rFonts w:hint="eastAsia" w:ascii="宋体" w:hAnsi="宋体" w:eastAsia="宋体" w:cs="宋体"/>
          <w:bCs/>
          <w:color w:val="000000"/>
          <w:sz w:val="21"/>
          <w:szCs w:val="21"/>
          <w:highlight w:val="none"/>
        </w:rPr>
        <w:t>承诺，服务期内本项目涉及的所有人员伤亡、财产损失等安全责任均由</w:t>
      </w:r>
      <w:r>
        <w:rPr>
          <w:rFonts w:hint="eastAsia" w:ascii="宋体" w:hAnsi="宋体" w:eastAsia="宋体" w:cs="宋体"/>
          <w:bCs/>
          <w:color w:val="000000"/>
          <w:sz w:val="21"/>
          <w:szCs w:val="21"/>
          <w:highlight w:val="none"/>
          <w:lang w:eastAsia="zh-CN"/>
        </w:rPr>
        <w:t>受托方</w:t>
      </w:r>
      <w:r>
        <w:rPr>
          <w:rFonts w:hint="eastAsia" w:ascii="宋体" w:hAnsi="宋体" w:eastAsia="宋体" w:cs="宋体"/>
          <w:bCs/>
          <w:color w:val="000000"/>
          <w:sz w:val="21"/>
          <w:szCs w:val="21"/>
          <w:highlight w:val="none"/>
        </w:rPr>
        <w:t>承担。因</w:t>
      </w:r>
      <w:r>
        <w:rPr>
          <w:rFonts w:hint="eastAsia" w:ascii="宋体" w:hAnsi="宋体" w:eastAsia="宋体" w:cs="宋体"/>
          <w:bCs/>
          <w:color w:val="000000"/>
          <w:sz w:val="21"/>
          <w:szCs w:val="21"/>
          <w:highlight w:val="none"/>
          <w:lang w:eastAsia="zh-CN"/>
        </w:rPr>
        <w:t>受托方</w:t>
      </w:r>
      <w:r>
        <w:rPr>
          <w:rFonts w:hint="eastAsia" w:ascii="宋体" w:hAnsi="宋体" w:eastAsia="宋体" w:cs="宋体"/>
          <w:bCs/>
          <w:color w:val="000000"/>
          <w:sz w:val="21"/>
          <w:szCs w:val="21"/>
          <w:highlight w:val="none"/>
        </w:rPr>
        <w:t>或其工作人员的行为造成第三人损害的，与</w:t>
      </w:r>
      <w:r>
        <w:rPr>
          <w:rFonts w:hint="eastAsia" w:ascii="宋体" w:hAnsi="宋体" w:eastAsia="宋体" w:cs="宋体"/>
          <w:bCs/>
          <w:color w:val="000000"/>
          <w:sz w:val="21"/>
          <w:szCs w:val="21"/>
          <w:highlight w:val="none"/>
          <w:lang w:eastAsia="zh-CN"/>
        </w:rPr>
        <w:t>委托方</w:t>
      </w:r>
      <w:r>
        <w:rPr>
          <w:rFonts w:hint="eastAsia" w:ascii="宋体" w:hAnsi="宋体" w:eastAsia="宋体" w:cs="宋体"/>
          <w:bCs/>
          <w:color w:val="000000"/>
          <w:sz w:val="21"/>
          <w:szCs w:val="21"/>
          <w:highlight w:val="none"/>
        </w:rPr>
        <w:t>无关，由</w:t>
      </w:r>
      <w:r>
        <w:rPr>
          <w:rFonts w:hint="eastAsia" w:ascii="宋体" w:hAnsi="宋体" w:eastAsia="宋体" w:cs="宋体"/>
          <w:bCs/>
          <w:color w:val="000000"/>
          <w:sz w:val="21"/>
          <w:szCs w:val="21"/>
          <w:highlight w:val="none"/>
          <w:lang w:eastAsia="zh-CN"/>
        </w:rPr>
        <w:t>受托方</w:t>
      </w:r>
      <w:r>
        <w:rPr>
          <w:rFonts w:hint="eastAsia" w:ascii="宋体" w:hAnsi="宋体" w:eastAsia="宋体" w:cs="宋体"/>
          <w:bCs/>
          <w:color w:val="000000"/>
          <w:sz w:val="21"/>
          <w:szCs w:val="21"/>
          <w:highlight w:val="none"/>
        </w:rPr>
        <w:t>承担全部责任。</w:t>
      </w:r>
    </w:p>
    <w:p w14:paraId="3798A2B3">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lang w:val="en-US" w:eastAsia="zh-CN"/>
        </w:rPr>
        <w:t>七</w:t>
      </w:r>
      <w:r>
        <w:rPr>
          <w:rFonts w:hint="eastAsia" w:ascii="宋体" w:hAnsi="宋体" w:eastAsia="宋体" w:cs="宋体"/>
          <w:b/>
          <w:sz w:val="21"/>
          <w:szCs w:val="21"/>
          <w:highlight w:val="none"/>
        </w:rPr>
        <w:t>、验收</w:t>
      </w:r>
    </w:p>
    <w:p w14:paraId="6EF40EDC">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（一）服务期满后，</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根据</w:t>
      </w:r>
      <w:r>
        <w:rPr>
          <w:rFonts w:hint="eastAsia" w:ascii="宋体" w:hAnsi="宋体" w:cs="宋体"/>
          <w:sz w:val="21"/>
          <w:szCs w:val="21"/>
          <w:highlight w:val="none"/>
          <w:lang w:val="en-US" w:eastAsia="zh-CN"/>
        </w:rPr>
        <w:t>本合同约定以及</w:t>
      </w:r>
      <w:r>
        <w:rPr>
          <w:rFonts w:hint="eastAsia" w:ascii="宋体" w:hAnsi="宋体" w:eastAsia="宋体" w:cs="宋体"/>
          <w:sz w:val="21"/>
          <w:szCs w:val="21"/>
          <w:highlight w:val="none"/>
          <w:lang w:eastAsia="zh-CN"/>
        </w:rPr>
        <w:t>招标文件</w:t>
      </w:r>
      <w:r>
        <w:rPr>
          <w:rFonts w:hint="eastAsia" w:ascii="宋体" w:hAnsi="宋体" w:eastAsia="宋体" w:cs="宋体"/>
          <w:sz w:val="21"/>
          <w:szCs w:val="21"/>
          <w:highlight w:val="none"/>
        </w:rPr>
        <w:t>、</w:t>
      </w:r>
      <w:r>
        <w:rPr>
          <w:rFonts w:hint="eastAsia" w:ascii="宋体" w:hAnsi="宋体" w:eastAsia="宋体" w:cs="宋体"/>
          <w:sz w:val="21"/>
          <w:szCs w:val="21"/>
          <w:highlight w:val="none"/>
          <w:lang w:eastAsia="zh-CN"/>
        </w:rPr>
        <w:t>投标文件</w:t>
      </w:r>
      <w:r>
        <w:rPr>
          <w:rFonts w:hint="eastAsia" w:ascii="宋体" w:hAnsi="宋体" w:eastAsia="宋体" w:cs="宋体"/>
          <w:sz w:val="21"/>
          <w:szCs w:val="21"/>
          <w:highlight w:val="none"/>
        </w:rPr>
        <w:t>及相关文件资料，进行考核验收，确认服务标准和服务方式是否达到采购要求。验收资料包括但不限于</w:t>
      </w:r>
      <w:r>
        <w:rPr>
          <w:rFonts w:hint="eastAsia" w:ascii="宋体" w:hAnsi="宋体" w:eastAsia="宋体" w:cs="宋体"/>
          <w:sz w:val="21"/>
          <w:szCs w:val="21"/>
          <w:highlight w:val="none"/>
          <w:lang w:val="en-US" w:eastAsia="zh-CN"/>
        </w:rPr>
        <w:t>监测报告</w:t>
      </w:r>
      <w:r>
        <w:rPr>
          <w:rFonts w:hint="eastAsia" w:ascii="宋体" w:hAnsi="宋体" w:eastAsia="宋体" w:cs="宋体"/>
          <w:sz w:val="21"/>
          <w:szCs w:val="21"/>
          <w:highlight w:val="none"/>
        </w:rPr>
        <w:t>等资料。</w:t>
      </w:r>
    </w:p>
    <w:p w14:paraId="774A95AB">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组织</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必要时请有关专家进行考核验收，验收合格后，填写</w:t>
      </w:r>
      <w:r>
        <w:rPr>
          <w:rFonts w:hint="eastAsia" w:ascii="宋体" w:hAnsi="宋体" w:eastAsia="宋体" w:cs="宋体"/>
          <w:bCs/>
          <w:sz w:val="21"/>
          <w:szCs w:val="21"/>
          <w:highlight w:val="none"/>
        </w:rPr>
        <w:t>项目验收意见书</w:t>
      </w:r>
      <w:r>
        <w:rPr>
          <w:rFonts w:hint="eastAsia" w:ascii="宋体" w:hAnsi="宋体" w:eastAsia="宋体" w:cs="宋体"/>
          <w:sz w:val="21"/>
          <w:szCs w:val="21"/>
          <w:highlight w:val="none"/>
        </w:rPr>
        <w:t>（一式三份）作为对</w:t>
      </w:r>
      <w:r>
        <w:rPr>
          <w:rFonts w:hint="eastAsia" w:ascii="宋体" w:hAnsi="宋体" w:eastAsia="宋体" w:cs="宋体"/>
          <w:sz w:val="21"/>
          <w:szCs w:val="21"/>
          <w:highlight w:val="none"/>
          <w:lang w:val="en-US" w:eastAsia="zh-CN"/>
        </w:rPr>
        <w:t>监测</w:t>
      </w:r>
      <w:r>
        <w:rPr>
          <w:rFonts w:hint="eastAsia" w:ascii="宋体" w:hAnsi="宋体" w:eastAsia="宋体" w:cs="宋体"/>
          <w:sz w:val="21"/>
          <w:szCs w:val="21"/>
          <w:highlight w:val="none"/>
        </w:rPr>
        <w:t>服务的最终认可，</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未在</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指定的时间</w:t>
      </w:r>
      <w:r>
        <w:rPr>
          <w:rFonts w:hint="eastAsia" w:ascii="宋体" w:hAnsi="宋体" w:eastAsia="宋体" w:cs="宋体"/>
          <w:sz w:val="21"/>
          <w:szCs w:val="21"/>
          <w:highlight w:val="none"/>
          <w:lang w:val="en-US" w:eastAsia="zh-CN"/>
        </w:rPr>
        <w:t>或地点</w:t>
      </w:r>
      <w:r>
        <w:rPr>
          <w:rFonts w:hint="eastAsia" w:ascii="宋体" w:hAnsi="宋体" w:eastAsia="宋体" w:cs="宋体"/>
          <w:sz w:val="21"/>
          <w:szCs w:val="21"/>
          <w:highlight w:val="none"/>
        </w:rPr>
        <w:t>参与验收的，</w:t>
      </w:r>
      <w:r>
        <w:rPr>
          <w:rFonts w:hint="eastAsia" w:ascii="宋体" w:hAnsi="宋体" w:cs="宋体"/>
          <w:sz w:val="21"/>
          <w:szCs w:val="21"/>
          <w:highlight w:val="none"/>
          <w:lang w:val="en-US" w:eastAsia="zh-CN"/>
        </w:rPr>
        <w:t>委托方可以进行验收，届时受托方</w:t>
      </w:r>
      <w:r>
        <w:rPr>
          <w:rFonts w:hint="eastAsia" w:ascii="宋体" w:hAnsi="宋体" w:eastAsia="宋体" w:cs="宋体"/>
          <w:sz w:val="21"/>
          <w:szCs w:val="21"/>
          <w:highlight w:val="none"/>
        </w:rPr>
        <w:t>视为认可</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的验收结果。</w:t>
      </w:r>
    </w:p>
    <w:p w14:paraId="4EB090C7">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（三）</w:t>
      </w:r>
      <w:r>
        <w:rPr>
          <w:rFonts w:hint="eastAsia" w:ascii="宋体" w:hAnsi="宋体" w:eastAsia="宋体" w:cs="宋体"/>
          <w:sz w:val="21"/>
          <w:szCs w:val="21"/>
          <w:highlight w:val="none"/>
          <w:lang w:eastAsia="zh-CN"/>
        </w:rPr>
        <w:t>受托方</w:t>
      </w:r>
      <w:r>
        <w:rPr>
          <w:rFonts w:hint="eastAsia" w:ascii="宋体" w:hAnsi="宋体" w:cs="宋体"/>
          <w:sz w:val="21"/>
          <w:szCs w:val="21"/>
          <w:highlight w:val="none"/>
          <w:lang w:val="en-US" w:eastAsia="zh-CN"/>
        </w:rPr>
        <w:t>应按照委托方要求</w:t>
      </w:r>
      <w:r>
        <w:rPr>
          <w:rFonts w:hint="eastAsia" w:ascii="宋体" w:hAnsi="宋体" w:eastAsia="宋体" w:cs="宋体"/>
          <w:sz w:val="21"/>
          <w:szCs w:val="21"/>
          <w:highlight w:val="none"/>
        </w:rPr>
        <w:t>向</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提供服务过程中的所有资料,以便</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日后管理和维护。</w:t>
      </w:r>
    </w:p>
    <w:p w14:paraId="119A4455">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（四）验收依据</w:t>
      </w:r>
    </w:p>
    <w:p w14:paraId="4C7F89E9">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招标文件</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w:t>
      </w:r>
    </w:p>
    <w:p w14:paraId="6E308F5B">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2、本合同及附件文本；</w:t>
      </w:r>
    </w:p>
    <w:p w14:paraId="6F627C73">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3、合同签订时国家及行业现行的标准和技术规范。</w:t>
      </w:r>
    </w:p>
    <w:p w14:paraId="5F2A102D">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lang w:val="en-US" w:eastAsia="zh-CN"/>
        </w:rPr>
        <w:t>八</w:t>
      </w:r>
      <w:r>
        <w:rPr>
          <w:rFonts w:hint="eastAsia" w:ascii="宋体" w:hAnsi="宋体" w:eastAsia="宋体" w:cs="宋体"/>
          <w:b/>
          <w:sz w:val="21"/>
          <w:szCs w:val="21"/>
          <w:highlight w:val="none"/>
        </w:rPr>
        <w:t>、违约责任与合同解除</w:t>
      </w:r>
    </w:p>
    <w:p w14:paraId="4C6BACE9">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（一）</w:t>
      </w:r>
      <w:r>
        <w:rPr>
          <w:rFonts w:hint="eastAsia" w:ascii="宋体" w:hAnsi="宋体" w:cs="宋体"/>
          <w:sz w:val="21"/>
          <w:szCs w:val="21"/>
          <w:highlight w:val="none"/>
          <w:lang w:val="en-US" w:eastAsia="zh-CN"/>
        </w:rPr>
        <w:t>受托方</w:t>
      </w:r>
      <w:r>
        <w:rPr>
          <w:rFonts w:hint="eastAsia" w:ascii="宋体" w:hAnsi="宋体" w:eastAsia="宋体" w:cs="宋体"/>
          <w:sz w:val="21"/>
          <w:szCs w:val="21"/>
          <w:highlight w:val="none"/>
        </w:rPr>
        <w:t>未按合同要求提供</w:t>
      </w:r>
      <w:r>
        <w:rPr>
          <w:rFonts w:hint="eastAsia" w:ascii="宋体" w:hAnsi="宋体" w:eastAsia="宋体" w:cs="宋体"/>
          <w:sz w:val="21"/>
          <w:szCs w:val="21"/>
          <w:highlight w:val="none"/>
          <w:lang w:val="en-US" w:eastAsia="zh-CN"/>
        </w:rPr>
        <w:t>监测服务</w:t>
      </w:r>
      <w:r>
        <w:rPr>
          <w:rFonts w:hint="eastAsia" w:ascii="宋体" w:hAnsi="宋体" w:eastAsia="宋体" w:cs="宋体"/>
          <w:sz w:val="21"/>
          <w:szCs w:val="21"/>
          <w:highlight w:val="none"/>
        </w:rPr>
        <w:t>或</w:t>
      </w:r>
      <w:r>
        <w:rPr>
          <w:rFonts w:hint="eastAsia" w:ascii="宋体" w:hAnsi="宋体" w:eastAsia="宋体" w:cs="宋体"/>
          <w:sz w:val="21"/>
          <w:szCs w:val="21"/>
          <w:highlight w:val="none"/>
          <w:lang w:val="en-US" w:eastAsia="zh-CN"/>
        </w:rPr>
        <w:t>报告</w:t>
      </w:r>
      <w:r>
        <w:rPr>
          <w:rFonts w:hint="eastAsia" w:ascii="宋体" w:hAnsi="宋体" w:eastAsia="宋体" w:cs="宋体"/>
          <w:sz w:val="21"/>
          <w:szCs w:val="21"/>
          <w:highlight w:val="none"/>
        </w:rPr>
        <w:t>质量不能满足合同要求，</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应当将</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违约的情况以及拟采取的措施以书面形式报</w:t>
      </w:r>
      <w:r>
        <w:rPr>
          <w:rFonts w:hint="eastAsia" w:ascii="宋体" w:hAnsi="宋体" w:eastAsia="宋体" w:cs="宋体"/>
          <w:sz w:val="21"/>
          <w:szCs w:val="21"/>
          <w:highlight w:val="none"/>
          <w:lang w:val="en-US" w:eastAsia="zh-CN"/>
        </w:rPr>
        <w:t>相关</w:t>
      </w:r>
      <w:r>
        <w:rPr>
          <w:rFonts w:hint="eastAsia" w:ascii="宋体" w:hAnsi="宋体" w:eastAsia="宋体" w:cs="宋体"/>
          <w:sz w:val="21"/>
          <w:szCs w:val="21"/>
          <w:highlight w:val="none"/>
        </w:rPr>
        <w:t>监管部门，根据</w:t>
      </w:r>
      <w:r>
        <w:rPr>
          <w:rFonts w:hint="eastAsia" w:ascii="宋体" w:hAnsi="宋体" w:eastAsia="宋体" w:cs="宋体"/>
          <w:sz w:val="21"/>
          <w:szCs w:val="21"/>
          <w:highlight w:val="none"/>
          <w:lang w:val="en-US" w:eastAsia="zh-CN"/>
        </w:rPr>
        <w:t>相关</w:t>
      </w:r>
      <w:r>
        <w:rPr>
          <w:rFonts w:hint="eastAsia" w:ascii="宋体" w:hAnsi="宋体" w:eastAsia="宋体" w:cs="宋体"/>
          <w:sz w:val="21"/>
          <w:szCs w:val="21"/>
          <w:highlight w:val="none"/>
        </w:rPr>
        <w:t>监管部门的处理意见，</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有权依据《中华人民共和国民法典》有关条款及</w:t>
      </w:r>
      <w:r>
        <w:rPr>
          <w:rFonts w:hint="eastAsia" w:ascii="宋体" w:hAnsi="宋体" w:cs="宋体"/>
          <w:sz w:val="21"/>
          <w:szCs w:val="21"/>
          <w:highlight w:val="none"/>
          <w:lang w:val="en-US" w:eastAsia="zh-CN"/>
        </w:rPr>
        <w:t>本</w:t>
      </w:r>
      <w:r>
        <w:rPr>
          <w:rFonts w:hint="eastAsia" w:ascii="宋体" w:hAnsi="宋体" w:eastAsia="宋体" w:cs="宋体"/>
          <w:sz w:val="21"/>
          <w:szCs w:val="21"/>
          <w:highlight w:val="none"/>
        </w:rPr>
        <w:t>合同约定</w:t>
      </w:r>
      <w:r>
        <w:rPr>
          <w:rFonts w:hint="eastAsia" w:ascii="宋体" w:hAnsi="宋体" w:cs="宋体"/>
          <w:sz w:val="21"/>
          <w:szCs w:val="21"/>
          <w:highlight w:val="none"/>
          <w:lang w:eastAsia="zh-CN"/>
        </w:rPr>
        <w:t>，</w:t>
      </w:r>
      <w:r>
        <w:rPr>
          <w:rFonts w:hint="eastAsia" w:ascii="宋体" w:hAnsi="宋体" w:cs="宋体"/>
          <w:sz w:val="21"/>
          <w:szCs w:val="21"/>
          <w:highlight w:val="none"/>
          <w:lang w:val="en-US" w:eastAsia="zh-CN"/>
        </w:rPr>
        <w:t>解除</w:t>
      </w:r>
      <w:r>
        <w:rPr>
          <w:rFonts w:hint="eastAsia" w:ascii="宋体" w:hAnsi="宋体" w:eastAsia="宋体" w:cs="宋体"/>
          <w:sz w:val="21"/>
          <w:szCs w:val="21"/>
          <w:highlight w:val="none"/>
        </w:rPr>
        <w:t>合同并要求</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承担违约责任。</w:t>
      </w:r>
    </w:p>
    <w:p w14:paraId="706C4F5A">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（二）出现下列情形之一的，</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有权要求</w:t>
      </w:r>
      <w:r>
        <w:rPr>
          <w:rFonts w:hint="eastAsia" w:ascii="宋体" w:hAnsi="宋体" w:cs="宋体"/>
          <w:sz w:val="21"/>
          <w:szCs w:val="21"/>
          <w:highlight w:val="none"/>
          <w:lang w:val="en-US" w:eastAsia="zh-CN"/>
        </w:rPr>
        <w:t>解除本合同，不予支付服务费用，并有权要求</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按照合同总价款的20%</w:t>
      </w:r>
      <w:r>
        <w:rPr>
          <w:rFonts w:hint="eastAsia" w:ascii="宋体" w:hAnsi="宋体" w:cs="宋体"/>
          <w:sz w:val="21"/>
          <w:szCs w:val="21"/>
          <w:highlight w:val="none"/>
          <w:lang w:val="en-US" w:eastAsia="zh-CN"/>
        </w:rPr>
        <w:t>支付违约金</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如造成</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的损失大于违约金的，还应承担赔偿责任：</w:t>
      </w:r>
    </w:p>
    <w:p w14:paraId="7B0BCC23">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未按照</w:t>
      </w:r>
      <w:r>
        <w:rPr>
          <w:rFonts w:hint="eastAsia" w:ascii="宋体" w:hAnsi="宋体" w:eastAsia="宋体" w:cs="宋体"/>
          <w:sz w:val="21"/>
          <w:szCs w:val="21"/>
          <w:highlight w:val="none"/>
          <w:lang w:eastAsia="zh-CN"/>
        </w:rPr>
        <w:t>投标文件</w:t>
      </w:r>
      <w:r>
        <w:rPr>
          <w:rFonts w:hint="eastAsia" w:ascii="宋体" w:hAnsi="宋体" w:eastAsia="宋体" w:cs="宋体"/>
          <w:sz w:val="21"/>
          <w:szCs w:val="21"/>
          <w:highlight w:val="none"/>
        </w:rPr>
        <w:t>配置人员的</w:t>
      </w:r>
      <w:r>
        <w:rPr>
          <w:rFonts w:hint="eastAsia" w:ascii="宋体" w:hAnsi="宋体" w:cs="宋体"/>
          <w:sz w:val="21"/>
          <w:szCs w:val="21"/>
          <w:highlight w:val="none"/>
          <w:lang w:eastAsia="zh-CN"/>
        </w:rPr>
        <w:t>，</w:t>
      </w:r>
      <w:r>
        <w:rPr>
          <w:rFonts w:hint="eastAsia" w:ascii="宋体" w:hAnsi="宋体" w:cs="宋体"/>
          <w:sz w:val="21"/>
          <w:szCs w:val="21"/>
          <w:highlight w:val="none"/>
          <w:lang w:val="en-US" w:eastAsia="zh-CN"/>
        </w:rPr>
        <w:t>经委托方催告后，受托方仍未纠正的</w:t>
      </w:r>
      <w:r>
        <w:rPr>
          <w:rFonts w:hint="eastAsia" w:ascii="宋体" w:hAnsi="宋体" w:eastAsia="宋体" w:cs="宋体"/>
          <w:sz w:val="21"/>
          <w:szCs w:val="21"/>
          <w:highlight w:val="none"/>
        </w:rPr>
        <w:t>；</w:t>
      </w:r>
    </w:p>
    <w:p w14:paraId="2953810F">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没有按照合同约定时间完成</w:t>
      </w:r>
      <w:r>
        <w:rPr>
          <w:rFonts w:hint="eastAsia" w:ascii="宋体" w:hAnsi="宋体" w:cs="宋体"/>
          <w:sz w:val="21"/>
          <w:szCs w:val="21"/>
          <w:highlight w:val="none"/>
          <w:lang w:val="en-US" w:eastAsia="zh-CN"/>
        </w:rPr>
        <w:t>监测服务或者完成的服务不符合本合同约定或者标准</w:t>
      </w:r>
      <w:r>
        <w:rPr>
          <w:rFonts w:hint="eastAsia" w:ascii="宋体" w:hAnsi="宋体" w:eastAsia="宋体" w:cs="宋体"/>
          <w:sz w:val="21"/>
          <w:szCs w:val="21"/>
          <w:highlight w:val="none"/>
        </w:rPr>
        <w:t>的</w:t>
      </w:r>
      <w:r>
        <w:rPr>
          <w:rFonts w:hint="eastAsia" w:ascii="宋体" w:hAnsi="宋体" w:cs="宋体"/>
          <w:sz w:val="21"/>
          <w:szCs w:val="21"/>
          <w:highlight w:val="none"/>
          <w:lang w:eastAsia="zh-CN"/>
        </w:rPr>
        <w:t>，</w:t>
      </w:r>
      <w:r>
        <w:rPr>
          <w:rFonts w:hint="eastAsia" w:ascii="宋体" w:hAnsi="宋体" w:cs="宋体"/>
          <w:sz w:val="21"/>
          <w:szCs w:val="21"/>
          <w:highlight w:val="none"/>
          <w:lang w:val="en-US" w:eastAsia="zh-CN"/>
        </w:rPr>
        <w:t>经委托方催告后在限定的期限内仍未完成的或者完成的服务仍不符合本合同约定的要求或者标准的</w:t>
      </w:r>
      <w:r>
        <w:rPr>
          <w:rFonts w:hint="eastAsia" w:ascii="宋体" w:hAnsi="宋体" w:eastAsia="宋体" w:cs="宋体"/>
          <w:sz w:val="21"/>
          <w:szCs w:val="21"/>
          <w:highlight w:val="none"/>
        </w:rPr>
        <w:t>；</w:t>
      </w:r>
    </w:p>
    <w:p w14:paraId="7D6F05C9">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完成并向</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提交的项目成果未能通过验收的；</w:t>
      </w:r>
    </w:p>
    <w:p w14:paraId="4CB1E7ED">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lang w:val="en-US" w:eastAsia="zh-CN"/>
        </w:rPr>
        <w:t>或</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的工作人员违反保密义务的；</w:t>
      </w:r>
    </w:p>
    <w:p w14:paraId="1E11915A">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提供的技术侵犯他人合法权益的；</w:t>
      </w:r>
    </w:p>
    <w:p w14:paraId="380FF45D">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受托方</w:t>
      </w:r>
      <w:r>
        <w:rPr>
          <w:rFonts w:hint="eastAsia" w:ascii="宋体" w:hAnsi="宋体" w:eastAsia="宋体" w:cs="宋体"/>
          <w:sz w:val="21"/>
          <w:szCs w:val="21"/>
          <w:highlight w:val="none"/>
        </w:rPr>
        <w:t>违反</w:t>
      </w:r>
      <w:r>
        <w:rPr>
          <w:rFonts w:hint="eastAsia" w:ascii="宋体" w:hAnsi="宋体" w:cs="宋体"/>
          <w:sz w:val="21"/>
          <w:szCs w:val="21"/>
          <w:highlight w:val="none"/>
          <w:lang w:val="en-US" w:eastAsia="zh-CN"/>
        </w:rPr>
        <w:t>其他义务，</w:t>
      </w:r>
      <w:r>
        <w:rPr>
          <w:rFonts w:hint="eastAsia" w:ascii="宋体" w:hAnsi="宋体" w:eastAsia="宋体" w:cs="宋体"/>
          <w:sz w:val="21"/>
          <w:szCs w:val="21"/>
          <w:highlight w:val="none"/>
        </w:rPr>
        <w:t>经</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提出整改要求且拒不整改的</w:t>
      </w:r>
      <w:r>
        <w:rPr>
          <w:rFonts w:hint="eastAsia" w:ascii="宋体" w:hAnsi="宋体" w:eastAsia="宋体" w:cs="宋体"/>
          <w:sz w:val="21"/>
          <w:szCs w:val="21"/>
          <w:highlight w:val="none"/>
          <w:lang w:eastAsia="zh-CN"/>
        </w:rPr>
        <w:t>；</w:t>
      </w:r>
    </w:p>
    <w:p w14:paraId="783431F2">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违反合同义务的其他行为。</w:t>
      </w:r>
    </w:p>
    <w:p w14:paraId="63669781">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（三）</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逾期付款的，</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有权要求</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以当期应付未付款项为基数，每逾期一日按照日万分之</w:t>
      </w:r>
      <w:r>
        <w:rPr>
          <w:rFonts w:hint="eastAsia" w:ascii="宋体" w:hAnsi="宋体" w:cs="宋体"/>
          <w:sz w:val="21"/>
          <w:szCs w:val="21"/>
          <w:highlight w:val="none"/>
          <w:lang w:val="en-US" w:eastAsia="zh-CN"/>
        </w:rPr>
        <w:t>一标准</w:t>
      </w:r>
      <w:r>
        <w:rPr>
          <w:rFonts w:hint="eastAsia" w:ascii="宋体" w:hAnsi="宋体" w:eastAsia="宋体" w:cs="宋体"/>
          <w:sz w:val="21"/>
          <w:szCs w:val="21"/>
          <w:highlight w:val="none"/>
        </w:rPr>
        <w:t>支付违约金</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但不超过当期应付未付款项的10%。</w:t>
      </w:r>
    </w:p>
    <w:p w14:paraId="0BA7A1BD">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（四）</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出现下列情形之一的，</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有权解除合同，</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除应返还</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已支付的全部价款外，还应按照合同总金额30%的向</w:t>
      </w:r>
      <w:r>
        <w:rPr>
          <w:rFonts w:hint="eastAsia" w:ascii="宋体" w:hAnsi="宋体" w:eastAsia="宋体" w:cs="宋体"/>
          <w:sz w:val="21"/>
          <w:szCs w:val="21"/>
          <w:highlight w:val="none"/>
          <w:lang w:eastAsia="zh-CN"/>
        </w:rPr>
        <w:t>委托方</w:t>
      </w:r>
      <w:r>
        <w:rPr>
          <w:rFonts w:hint="eastAsia" w:ascii="宋体" w:hAnsi="宋体" w:cs="宋体"/>
          <w:sz w:val="21"/>
          <w:szCs w:val="21"/>
          <w:highlight w:val="none"/>
          <w:lang w:val="en-US" w:eastAsia="zh-CN"/>
        </w:rPr>
        <w:t>支付违约金</w:t>
      </w:r>
      <w:r>
        <w:rPr>
          <w:rFonts w:hint="eastAsia" w:ascii="宋体" w:hAnsi="宋体" w:eastAsia="宋体" w:cs="宋体"/>
          <w:sz w:val="21"/>
          <w:szCs w:val="21"/>
          <w:highlight w:val="none"/>
        </w:rPr>
        <w:t>，如造成</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的损失大于违约金的，还应承担赔偿责任：</w:t>
      </w:r>
    </w:p>
    <w:p w14:paraId="4BE1E542">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1</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受托方</w:t>
      </w:r>
      <w:r>
        <w:rPr>
          <w:rFonts w:hint="eastAsia" w:ascii="宋体" w:hAnsi="宋体" w:eastAsia="宋体" w:cs="宋体"/>
          <w:sz w:val="21"/>
          <w:szCs w:val="21"/>
          <w:highlight w:val="none"/>
        </w:rPr>
        <w:t>未经</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书面同意，擅自将合同项下全部或部分义务转包或分包第三人的；</w:t>
      </w:r>
    </w:p>
    <w:p w14:paraId="57BE552B">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2</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串通第三人侵害</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的合法权益的，包括向不符合要求的第三方出具合格报告等；</w:t>
      </w:r>
    </w:p>
    <w:p w14:paraId="716DB38C">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3</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在履行义务中存在故意或重大过失，导致</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受损的；</w:t>
      </w:r>
    </w:p>
    <w:p w14:paraId="570D6016">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4</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提供的服务侵犯第三人权益的,且未能在</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指定的时间内解决的；</w:t>
      </w:r>
    </w:p>
    <w:p w14:paraId="371BB971">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5</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未按照</w:t>
      </w:r>
      <w:r>
        <w:rPr>
          <w:rFonts w:hint="eastAsia" w:ascii="宋体" w:hAnsi="宋体" w:eastAsia="宋体" w:cs="宋体"/>
          <w:sz w:val="21"/>
          <w:szCs w:val="21"/>
          <w:highlight w:val="none"/>
          <w:lang w:eastAsia="zh-CN"/>
        </w:rPr>
        <w:t>投标文件</w:t>
      </w:r>
      <w:r>
        <w:rPr>
          <w:rFonts w:hint="eastAsia" w:ascii="宋体" w:hAnsi="宋体" w:eastAsia="宋体" w:cs="宋体"/>
          <w:sz w:val="21"/>
          <w:szCs w:val="21"/>
          <w:highlight w:val="none"/>
        </w:rPr>
        <w:t>配置人员或者未经</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书面许可擅自变更人员的，且未在</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指定的时间内改正的</w:t>
      </w:r>
      <w:r>
        <w:rPr>
          <w:rFonts w:hint="eastAsia" w:ascii="宋体" w:hAnsi="宋体" w:eastAsia="宋体" w:cs="宋体"/>
          <w:sz w:val="21"/>
          <w:szCs w:val="21"/>
          <w:highlight w:val="none"/>
          <w:lang w:eastAsia="zh-CN"/>
        </w:rPr>
        <w:t>；</w:t>
      </w:r>
    </w:p>
    <w:p w14:paraId="0063A2C1">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完成并向</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提交的项目成果未能通过验收</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经修改仍</w:t>
      </w:r>
      <w:r>
        <w:rPr>
          <w:rFonts w:hint="eastAsia" w:ascii="宋体" w:hAnsi="宋体" w:eastAsia="宋体" w:cs="宋体"/>
          <w:sz w:val="21"/>
          <w:szCs w:val="21"/>
          <w:highlight w:val="none"/>
        </w:rPr>
        <w:t>不能满足合同要求</w:t>
      </w:r>
      <w:r>
        <w:rPr>
          <w:rFonts w:hint="eastAsia" w:ascii="宋体" w:hAnsi="宋体" w:eastAsia="宋体" w:cs="宋体"/>
          <w:sz w:val="21"/>
          <w:szCs w:val="21"/>
          <w:highlight w:val="none"/>
          <w:lang w:val="en-US" w:eastAsia="zh-CN"/>
        </w:rPr>
        <w:t>的；</w:t>
      </w:r>
    </w:p>
    <w:p w14:paraId="495B51D7">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逾期不实施项目工作计划，且逾期超过10天的</w:t>
      </w:r>
      <w:r>
        <w:rPr>
          <w:rFonts w:hint="eastAsia" w:ascii="宋体" w:hAnsi="宋体" w:eastAsia="宋体" w:cs="宋体"/>
          <w:sz w:val="21"/>
          <w:szCs w:val="21"/>
          <w:highlight w:val="none"/>
          <w:lang w:eastAsia="zh-CN"/>
        </w:rPr>
        <w:t>；</w:t>
      </w:r>
    </w:p>
    <w:p w14:paraId="2417285D">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（8）受托方</w:t>
      </w:r>
      <w:r>
        <w:rPr>
          <w:rFonts w:hint="eastAsia" w:ascii="宋体" w:hAnsi="宋体" w:eastAsia="宋体" w:cs="宋体"/>
          <w:sz w:val="21"/>
          <w:szCs w:val="21"/>
          <w:highlight w:val="none"/>
        </w:rPr>
        <w:t>其他严重违反本合同约定的行为</w:t>
      </w:r>
      <w:r>
        <w:rPr>
          <w:rFonts w:hint="eastAsia" w:ascii="宋体" w:hAnsi="宋体" w:eastAsia="宋体" w:cs="宋体"/>
          <w:sz w:val="21"/>
          <w:szCs w:val="21"/>
          <w:highlight w:val="none"/>
          <w:lang w:eastAsia="zh-CN"/>
        </w:rPr>
        <w:t>。</w:t>
      </w:r>
    </w:p>
    <w:p w14:paraId="08E1DF21">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合同解除异议期为</w:t>
      </w:r>
      <w:r>
        <w:rPr>
          <w:rFonts w:hint="eastAsia" w:ascii="宋体" w:hAnsi="宋体" w:cs="宋体"/>
          <w:sz w:val="21"/>
          <w:szCs w:val="21"/>
          <w:highlight w:val="none"/>
          <w:lang w:val="en-US" w:eastAsia="zh-CN"/>
        </w:rPr>
        <w:t>10日</w:t>
      </w:r>
      <w:r>
        <w:rPr>
          <w:rFonts w:hint="eastAsia" w:ascii="宋体" w:hAnsi="宋体" w:eastAsia="宋体" w:cs="宋体"/>
          <w:sz w:val="21"/>
          <w:szCs w:val="21"/>
          <w:highlight w:val="none"/>
        </w:rPr>
        <w:t>，自收到解除通知之日起计算。</w:t>
      </w:r>
    </w:p>
    <w:p w14:paraId="560A6017">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（五）因一方的违约行为导致</w:t>
      </w:r>
      <w:r>
        <w:rPr>
          <w:rFonts w:hint="eastAsia" w:ascii="宋体" w:hAnsi="宋体" w:eastAsia="宋体" w:cs="宋体"/>
          <w:sz w:val="21"/>
          <w:szCs w:val="21"/>
          <w:highlight w:val="none"/>
          <w:lang w:val="en-US" w:eastAsia="zh-CN"/>
        </w:rPr>
        <w:t>守</w:t>
      </w:r>
      <w:r>
        <w:rPr>
          <w:rFonts w:hint="eastAsia" w:ascii="宋体" w:hAnsi="宋体" w:eastAsia="宋体" w:cs="宋体"/>
          <w:sz w:val="21"/>
          <w:szCs w:val="21"/>
          <w:highlight w:val="none"/>
        </w:rPr>
        <w:t>约方受损的，违约方除应承担相应的违约责任外，还应赔偿</w:t>
      </w:r>
      <w:r>
        <w:rPr>
          <w:rFonts w:hint="eastAsia" w:ascii="宋体" w:hAnsi="宋体" w:eastAsia="宋体" w:cs="宋体"/>
          <w:sz w:val="21"/>
          <w:szCs w:val="21"/>
          <w:highlight w:val="none"/>
          <w:lang w:val="en-US" w:eastAsia="zh-CN"/>
        </w:rPr>
        <w:t>守</w:t>
      </w:r>
      <w:r>
        <w:rPr>
          <w:rFonts w:hint="eastAsia" w:ascii="宋体" w:hAnsi="宋体" w:eastAsia="宋体" w:cs="宋体"/>
          <w:sz w:val="21"/>
          <w:szCs w:val="21"/>
          <w:highlight w:val="none"/>
        </w:rPr>
        <w:t>约方的损失，包括但不限于诉讼费、律师费、差旅费以及因违约行为导致</w:t>
      </w:r>
      <w:r>
        <w:rPr>
          <w:rFonts w:hint="eastAsia" w:ascii="宋体" w:hAnsi="宋体" w:eastAsia="宋体" w:cs="宋体"/>
          <w:sz w:val="21"/>
          <w:szCs w:val="21"/>
          <w:highlight w:val="none"/>
          <w:lang w:val="en-US" w:eastAsia="zh-CN"/>
        </w:rPr>
        <w:t>守</w:t>
      </w:r>
      <w:r>
        <w:rPr>
          <w:rFonts w:hint="eastAsia" w:ascii="宋体" w:hAnsi="宋体" w:eastAsia="宋体" w:cs="宋体"/>
          <w:sz w:val="21"/>
          <w:szCs w:val="21"/>
          <w:highlight w:val="none"/>
        </w:rPr>
        <w:t>约方先行赔付费用等。</w:t>
      </w:r>
    </w:p>
    <w:p w14:paraId="5903F40D">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lang w:val="en-US" w:eastAsia="zh-CN"/>
        </w:rPr>
        <w:t>九</w:t>
      </w:r>
      <w:r>
        <w:rPr>
          <w:rFonts w:hint="eastAsia" w:ascii="宋体" w:hAnsi="宋体" w:eastAsia="宋体" w:cs="宋体"/>
          <w:b/>
          <w:sz w:val="21"/>
          <w:szCs w:val="21"/>
          <w:highlight w:val="none"/>
        </w:rPr>
        <w:t>、保密条款</w:t>
      </w:r>
    </w:p>
    <w:p w14:paraId="3B5DDC45">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（一）</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应遵守国家有关保密的法律法规和行业规定，并对</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lang w:val="en-US" w:eastAsia="zh-CN"/>
        </w:rPr>
        <w:t>及关联方</w:t>
      </w:r>
      <w:r>
        <w:rPr>
          <w:rFonts w:hint="eastAsia" w:ascii="宋体" w:hAnsi="宋体" w:eastAsia="宋体" w:cs="宋体"/>
          <w:sz w:val="21"/>
          <w:szCs w:val="21"/>
          <w:highlight w:val="none"/>
        </w:rPr>
        <w:t>提供的资料负有保密义务。未经</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书面同意，不得将承接政府服务项目获得的政府、公民个人等各种信息和资料提供给其他单位和个人。如发生以上情况，</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有权索赔。</w:t>
      </w:r>
    </w:p>
    <w:p w14:paraId="3F091710">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有义务保护</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的知识产权，未经</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同意，不得将</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交付的具有知识产权性质的成果文件、资料向第三方转让或用于本合同以外的项目。如发生以上情况，</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有权索赔，但</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依据相关法定职责对外公开的除外。</w:t>
      </w:r>
    </w:p>
    <w:p w14:paraId="6BFCC6B4">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（三）本条款为独立条款，本合同的无效、变更、解除和终止均不影响本条款的效力。</w:t>
      </w:r>
    </w:p>
    <w:p w14:paraId="68E3E491">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（四）保密费用已包含本合同总价款内，</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不再另行向</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支付保密费用。</w:t>
      </w:r>
    </w:p>
    <w:p w14:paraId="4C401963">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五</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保密期限：长期。</w:t>
      </w:r>
    </w:p>
    <w:p w14:paraId="0698A599">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十、送达</w:t>
      </w:r>
    </w:p>
    <w:p w14:paraId="38CADFD9">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一）双方因履行本合同或与本合同有关的一切通知都必须按照本合同中的地址，以书面信函或者传真或者电子邮件方式进行。如采用书面信函形式，应使用挂号信或者具有良好信誉的特快专递送达，接受方签收挂号信或特快专递的时间（以邮局或快递公司系统记录为准）为通知送达时间；如使用传真方式，传真到达接受方指定传真系统的时间为通知送达时间；如使用电子邮件方式，电子邮件到达接受方指定电子邮箱的时间为通知送达时间。如果因接受方原因（包括但不限于接受方拒收书面信函、接受方传真机关闭或故障、接受方电子邮箱地址不存在或者邮箱已满或者设置拒收等）导致通知发送失败，视为通知已经送达（发送方侧载明的书面信函寄出时间或者传真发送时间或者电子邮件发送时间视为通知送达时间）。</w:t>
      </w:r>
    </w:p>
    <w:p w14:paraId="7B06F6DB">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指定联系人为：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，联系电话为：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，电子邮箱为：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，邮寄地址为：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5B907C2A">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（三）</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指定联系人为：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，联系电话为：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，电子邮箱为：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，邮寄地址为：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p>
    <w:p w14:paraId="6C2514E6">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十</w:t>
      </w:r>
      <w:r>
        <w:rPr>
          <w:rFonts w:hint="eastAsia" w:ascii="宋体" w:hAnsi="宋体" w:eastAsia="宋体" w:cs="宋体"/>
          <w:b/>
          <w:sz w:val="21"/>
          <w:szCs w:val="21"/>
          <w:highlight w:val="none"/>
          <w:lang w:val="en-US" w:eastAsia="zh-CN"/>
        </w:rPr>
        <w:t>一</w:t>
      </w:r>
      <w:r>
        <w:rPr>
          <w:rFonts w:hint="eastAsia" w:ascii="宋体" w:hAnsi="宋体" w:eastAsia="宋体" w:cs="宋体"/>
          <w:b/>
          <w:sz w:val="21"/>
          <w:szCs w:val="21"/>
          <w:highlight w:val="none"/>
        </w:rPr>
        <w:t>、争议解决</w:t>
      </w:r>
    </w:p>
    <w:p w14:paraId="0D4FC8EA">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（一）本合同在履行过程中发生的争议，由双方当事人协商解决，协商不成的按下列</w:t>
      </w:r>
      <w:r>
        <w:rPr>
          <w:rFonts w:hint="eastAsia" w:ascii="宋体" w:hAnsi="宋体" w:eastAsia="宋体" w:cs="宋体"/>
          <w:sz w:val="21"/>
          <w:szCs w:val="21"/>
          <w:highlight w:val="none"/>
          <w:lang w:eastAsia="zh-CN"/>
        </w:rPr>
        <w:t>第</w:t>
      </w:r>
      <w:r>
        <w:rPr>
          <w:rFonts w:hint="eastAsia" w:ascii="宋体" w:hAnsi="宋体" w:eastAsia="宋体" w:cs="宋体"/>
          <w:sz w:val="21"/>
          <w:szCs w:val="21"/>
          <w:highlight w:val="none"/>
        </w:rPr>
        <w:t>2种方式解决：</w:t>
      </w:r>
    </w:p>
    <w:p w14:paraId="4B858CDE">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1、提交西安仲裁委员会仲裁；</w:t>
      </w:r>
    </w:p>
    <w:p w14:paraId="73120B4A">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2、依法向</w:t>
      </w:r>
      <w:r>
        <w:rPr>
          <w:rFonts w:hint="eastAsia" w:ascii="宋体" w:hAnsi="宋体" w:eastAsia="宋体" w:cs="宋体"/>
          <w:sz w:val="21"/>
          <w:szCs w:val="21"/>
          <w:highlight w:val="none"/>
          <w:lang w:val="en-US" w:eastAsia="zh-CN"/>
        </w:rPr>
        <w:t>委托方</w:t>
      </w:r>
      <w:r>
        <w:rPr>
          <w:rFonts w:hint="eastAsia" w:ascii="宋体" w:hAnsi="宋体" w:eastAsia="宋体" w:cs="宋体"/>
          <w:sz w:val="21"/>
          <w:szCs w:val="21"/>
          <w:highlight w:val="none"/>
        </w:rPr>
        <w:t>所在地人民法院起诉。</w:t>
      </w:r>
    </w:p>
    <w:p w14:paraId="7130584D">
      <w:pPr>
        <w:keepNext w:val="0"/>
        <w:keepLines w:val="0"/>
        <w:pageBreakBefore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（二）本条款为独立条款，本合同的无效、变更、解除和终止均不影响本条款的效力。</w:t>
      </w:r>
    </w:p>
    <w:p w14:paraId="43B5A590">
      <w:pPr>
        <w:pStyle w:val="3"/>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（三）本合同履行过程中，文件解释顺序为正式合同、招标文件、投标文件、</w:t>
      </w:r>
      <w:r>
        <w:rPr>
          <w:rFonts w:hint="eastAsia" w:ascii="宋体" w:hAnsi="宋体" w:eastAsia="宋体" w:cs="宋体"/>
          <w:sz w:val="21"/>
          <w:szCs w:val="21"/>
          <w:highlight w:val="none"/>
        </w:rPr>
        <w:t>国家或行业标准</w:t>
      </w:r>
      <w:r>
        <w:rPr>
          <w:rFonts w:hint="eastAsia" w:ascii="宋体" w:hAnsi="宋体" w:eastAsia="宋体" w:cs="宋体"/>
          <w:sz w:val="21"/>
          <w:szCs w:val="21"/>
          <w:highlight w:val="none"/>
          <w:lang w:eastAsia="zh-CN"/>
        </w:rPr>
        <w:t>。</w:t>
      </w:r>
    </w:p>
    <w:p w14:paraId="2556FC9B">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十</w:t>
      </w:r>
      <w:r>
        <w:rPr>
          <w:rFonts w:hint="eastAsia" w:ascii="宋体" w:hAnsi="宋体" w:eastAsia="宋体" w:cs="宋体"/>
          <w:b/>
          <w:sz w:val="21"/>
          <w:szCs w:val="21"/>
          <w:highlight w:val="none"/>
          <w:lang w:val="en-US" w:eastAsia="zh-CN"/>
        </w:rPr>
        <w:t>二</w:t>
      </w:r>
      <w:r>
        <w:rPr>
          <w:rFonts w:hint="eastAsia" w:ascii="宋体" w:hAnsi="宋体" w:eastAsia="宋体" w:cs="宋体"/>
          <w:b/>
          <w:sz w:val="21"/>
          <w:szCs w:val="21"/>
          <w:highlight w:val="none"/>
        </w:rPr>
        <w:t>、合同变更</w:t>
      </w:r>
    </w:p>
    <w:p w14:paraId="2AD6B074">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合同的执行期内，双方均不得随意变更或解除合同。如因项目需求情况发生变化，需要项目变更的，应双方协商后签订项目变更协议，并经鉴证方书面确认后生效（如双方变更事项不能达成一致的，仍按原合同履行，否则视为违约）。</w:t>
      </w:r>
    </w:p>
    <w:p w14:paraId="0C47C22C">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十</w:t>
      </w:r>
      <w:r>
        <w:rPr>
          <w:rFonts w:hint="eastAsia" w:ascii="宋体" w:hAnsi="宋体" w:eastAsia="宋体" w:cs="宋体"/>
          <w:b/>
          <w:sz w:val="21"/>
          <w:szCs w:val="21"/>
          <w:highlight w:val="none"/>
          <w:lang w:val="en-US" w:eastAsia="zh-CN"/>
        </w:rPr>
        <w:t>三</w:t>
      </w:r>
      <w:r>
        <w:rPr>
          <w:rFonts w:hint="eastAsia" w:ascii="宋体" w:hAnsi="宋体" w:eastAsia="宋体" w:cs="宋体"/>
          <w:b/>
          <w:sz w:val="21"/>
          <w:szCs w:val="21"/>
          <w:highlight w:val="none"/>
        </w:rPr>
        <w:t>、合同生效及其他</w:t>
      </w:r>
    </w:p>
    <w:p w14:paraId="34535D95">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1、合同壹式陆份，</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叁份，</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贰份，合同</w:t>
      </w:r>
      <w:r>
        <w:rPr>
          <w:rFonts w:hint="eastAsia" w:ascii="宋体" w:hAnsi="宋体" w:eastAsia="宋体" w:cs="宋体"/>
          <w:sz w:val="21"/>
          <w:szCs w:val="21"/>
          <w:highlight w:val="none"/>
          <w:lang w:val="en-US" w:eastAsia="zh-CN"/>
        </w:rPr>
        <w:t>自</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签字盖章后生效。</w:t>
      </w:r>
    </w:p>
    <w:p w14:paraId="60CFB093">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w:t>
      </w:r>
      <w:r>
        <w:rPr>
          <w:rFonts w:hint="eastAsia" w:ascii="宋体" w:hAnsi="宋体" w:eastAsia="宋体" w:cs="宋体"/>
          <w:sz w:val="21"/>
          <w:szCs w:val="21"/>
          <w:highlight w:val="none"/>
          <w:lang w:eastAsia="zh-CN"/>
        </w:rPr>
        <w:t>委托方</w:t>
      </w:r>
      <w:r>
        <w:rPr>
          <w:rFonts w:hint="eastAsia" w:ascii="宋体" w:hAnsi="宋体" w:eastAsia="宋体" w:cs="宋体"/>
          <w:sz w:val="21"/>
          <w:szCs w:val="21"/>
          <w:highlight w:val="none"/>
        </w:rPr>
        <w:t>与</w:t>
      </w:r>
      <w:r>
        <w:rPr>
          <w:rFonts w:hint="eastAsia" w:ascii="宋体" w:hAnsi="宋体" w:eastAsia="宋体" w:cs="宋体"/>
          <w:sz w:val="21"/>
          <w:szCs w:val="21"/>
          <w:highlight w:val="none"/>
          <w:lang w:eastAsia="zh-CN"/>
        </w:rPr>
        <w:t>受托方</w:t>
      </w:r>
      <w:r>
        <w:rPr>
          <w:rFonts w:hint="eastAsia" w:ascii="宋体" w:hAnsi="宋体" w:eastAsia="宋体" w:cs="宋体"/>
          <w:sz w:val="21"/>
          <w:szCs w:val="21"/>
          <w:highlight w:val="none"/>
        </w:rPr>
        <w:t>就双方的权利义务有不同解释的，双方同意采用以下顺序解释：（1）本合同；（2）</w:t>
      </w:r>
      <w:r>
        <w:rPr>
          <w:rFonts w:hint="eastAsia" w:ascii="宋体" w:hAnsi="宋体" w:eastAsia="宋体" w:cs="宋体"/>
          <w:sz w:val="21"/>
          <w:szCs w:val="21"/>
          <w:highlight w:val="none"/>
          <w:lang w:val="en-US" w:eastAsia="zh-CN"/>
        </w:rPr>
        <w:t>招标文件</w:t>
      </w:r>
      <w:r>
        <w:rPr>
          <w:rFonts w:hint="eastAsia" w:ascii="宋体" w:hAnsi="宋体" w:eastAsia="宋体" w:cs="宋体"/>
          <w:sz w:val="21"/>
          <w:szCs w:val="21"/>
          <w:highlight w:val="none"/>
        </w:rPr>
        <w:t>；（3）澄清表（函）；（4）</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w:t>
      </w:r>
    </w:p>
    <w:p w14:paraId="3510528D">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、如本合同有未尽事宜，由双方依法订立补充合同。</w:t>
      </w:r>
    </w:p>
    <w:tbl>
      <w:tblPr>
        <w:tblStyle w:val="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179"/>
        <w:gridCol w:w="4180"/>
      </w:tblGrid>
      <w:tr w14:paraId="274C68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179" w:type="dxa"/>
            <w:noWrap w:val="0"/>
            <w:vAlign w:val="top"/>
          </w:tcPr>
          <w:p w14:paraId="0E3F085A">
            <w:pPr>
              <w:keepNext w:val="0"/>
              <w:keepLines w:val="0"/>
              <w:pageBreakBefore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委托方</w:t>
            </w:r>
          </w:p>
        </w:tc>
        <w:tc>
          <w:tcPr>
            <w:tcW w:w="4180" w:type="dxa"/>
            <w:noWrap w:val="0"/>
            <w:vAlign w:val="top"/>
          </w:tcPr>
          <w:p w14:paraId="7B93CC54">
            <w:pPr>
              <w:keepNext w:val="0"/>
              <w:keepLines w:val="0"/>
              <w:pageBreakBefore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受托方</w:t>
            </w:r>
          </w:p>
        </w:tc>
      </w:tr>
      <w:tr w14:paraId="1ECC0D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179" w:type="dxa"/>
            <w:noWrap w:val="0"/>
            <w:vAlign w:val="center"/>
          </w:tcPr>
          <w:p w14:paraId="75D15CEC">
            <w:pPr>
              <w:keepNext w:val="0"/>
              <w:keepLines w:val="0"/>
              <w:pageBreakBefore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（盖章）</w:t>
            </w:r>
          </w:p>
        </w:tc>
        <w:tc>
          <w:tcPr>
            <w:tcW w:w="4180" w:type="dxa"/>
            <w:noWrap w:val="0"/>
            <w:vAlign w:val="center"/>
          </w:tcPr>
          <w:p w14:paraId="212A2F40">
            <w:pPr>
              <w:keepNext w:val="0"/>
              <w:keepLines w:val="0"/>
              <w:pageBreakBefore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（盖章）</w:t>
            </w:r>
          </w:p>
        </w:tc>
      </w:tr>
      <w:tr w14:paraId="45A38E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179" w:type="dxa"/>
            <w:noWrap w:val="0"/>
            <w:vAlign w:val="center"/>
          </w:tcPr>
          <w:p w14:paraId="2737091A">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地址：</w:t>
            </w:r>
          </w:p>
        </w:tc>
        <w:tc>
          <w:tcPr>
            <w:tcW w:w="4180" w:type="dxa"/>
            <w:noWrap w:val="0"/>
            <w:vAlign w:val="center"/>
          </w:tcPr>
          <w:p w14:paraId="48986DC5">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地址：</w:t>
            </w:r>
          </w:p>
        </w:tc>
      </w:tr>
      <w:tr w14:paraId="041CE7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179" w:type="dxa"/>
            <w:noWrap w:val="0"/>
            <w:vAlign w:val="center"/>
          </w:tcPr>
          <w:p w14:paraId="5782336F">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邮编：</w:t>
            </w:r>
          </w:p>
        </w:tc>
        <w:tc>
          <w:tcPr>
            <w:tcW w:w="4180" w:type="dxa"/>
            <w:noWrap w:val="0"/>
            <w:vAlign w:val="center"/>
          </w:tcPr>
          <w:p w14:paraId="71724D94">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邮编：</w:t>
            </w:r>
          </w:p>
        </w:tc>
      </w:tr>
      <w:tr w14:paraId="39523F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179" w:type="dxa"/>
            <w:noWrap w:val="0"/>
            <w:vAlign w:val="center"/>
          </w:tcPr>
          <w:p w14:paraId="77092532">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法定代表人：</w:t>
            </w:r>
          </w:p>
        </w:tc>
        <w:tc>
          <w:tcPr>
            <w:tcW w:w="4180" w:type="dxa"/>
            <w:noWrap w:val="0"/>
            <w:vAlign w:val="center"/>
          </w:tcPr>
          <w:p w14:paraId="0D419C46">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zh-CN"/>
              </w:rPr>
              <w:t>法定代表人：</w:t>
            </w:r>
          </w:p>
        </w:tc>
      </w:tr>
      <w:tr w14:paraId="4877E6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179" w:type="dxa"/>
            <w:noWrap w:val="0"/>
            <w:vAlign w:val="center"/>
          </w:tcPr>
          <w:p w14:paraId="0FE7EC05">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经办人：</w:t>
            </w:r>
          </w:p>
        </w:tc>
        <w:tc>
          <w:tcPr>
            <w:tcW w:w="4180" w:type="dxa"/>
            <w:noWrap w:val="0"/>
            <w:vAlign w:val="center"/>
          </w:tcPr>
          <w:p w14:paraId="13A04092">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经办人：</w:t>
            </w:r>
          </w:p>
        </w:tc>
      </w:tr>
      <w:tr w14:paraId="2F7604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179" w:type="dxa"/>
            <w:noWrap w:val="0"/>
            <w:vAlign w:val="center"/>
          </w:tcPr>
          <w:p w14:paraId="55957408">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电话：</w:t>
            </w:r>
          </w:p>
        </w:tc>
        <w:tc>
          <w:tcPr>
            <w:tcW w:w="4180" w:type="dxa"/>
            <w:noWrap w:val="0"/>
            <w:vAlign w:val="center"/>
          </w:tcPr>
          <w:p w14:paraId="2CDB4F15">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电话：</w:t>
            </w:r>
          </w:p>
        </w:tc>
      </w:tr>
      <w:tr w14:paraId="3324A7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179" w:type="dxa"/>
            <w:noWrap w:val="0"/>
            <w:vAlign w:val="center"/>
          </w:tcPr>
          <w:p w14:paraId="02F7E9AE">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1"/>
                <w:szCs w:val="21"/>
                <w:highlight w:val="none"/>
              </w:rPr>
            </w:pPr>
          </w:p>
        </w:tc>
        <w:tc>
          <w:tcPr>
            <w:tcW w:w="4180" w:type="dxa"/>
            <w:noWrap w:val="0"/>
            <w:vAlign w:val="center"/>
          </w:tcPr>
          <w:p w14:paraId="16E1F7F1">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开户行：</w:t>
            </w:r>
          </w:p>
        </w:tc>
      </w:tr>
      <w:tr w14:paraId="6202F6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179" w:type="dxa"/>
            <w:noWrap w:val="0"/>
            <w:vAlign w:val="center"/>
          </w:tcPr>
          <w:p w14:paraId="01DF2C12">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1"/>
                <w:szCs w:val="21"/>
                <w:highlight w:val="none"/>
              </w:rPr>
            </w:pPr>
          </w:p>
        </w:tc>
        <w:tc>
          <w:tcPr>
            <w:tcW w:w="4180" w:type="dxa"/>
            <w:noWrap w:val="0"/>
            <w:vAlign w:val="center"/>
          </w:tcPr>
          <w:p w14:paraId="6EA5F8D4">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账号：</w:t>
            </w:r>
          </w:p>
        </w:tc>
      </w:tr>
      <w:tr w14:paraId="32C93B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179" w:type="dxa"/>
            <w:noWrap w:val="0"/>
            <w:vAlign w:val="center"/>
          </w:tcPr>
          <w:p w14:paraId="7A3F1E15">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日期：    年   月   日</w:t>
            </w:r>
          </w:p>
        </w:tc>
        <w:tc>
          <w:tcPr>
            <w:tcW w:w="4180" w:type="dxa"/>
            <w:noWrap w:val="0"/>
            <w:vAlign w:val="center"/>
          </w:tcPr>
          <w:p w14:paraId="3C04A417">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日期：    年   月   日</w:t>
            </w:r>
          </w:p>
        </w:tc>
      </w:tr>
    </w:tbl>
    <w:p w14:paraId="1CFC2F5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65FEB">
    <w:pPr>
      <w:pStyle w:val="4"/>
      <w:jc w:val="center"/>
    </w:pPr>
    <w:r>
      <w:fldChar w:fldCharType="begin"/>
    </w:r>
    <w:r>
      <w:instrText xml:space="preserve">PAGE   \* MERGEFORMAT</w:instrText>
    </w:r>
    <w:r>
      <w:fldChar w:fldCharType="separate"/>
    </w:r>
    <w:r>
      <w:rPr>
        <w:lang w:val="zh-CN"/>
      </w:rPr>
      <w:t>16</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7A60F0">
    <w:pPr>
      <w:pStyle w:val="5"/>
      <w:pBdr>
        <w:bottom w:val="none" w:color="auto" w:sz="0" w:space="0"/>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342E5">
    <w:pPr>
      <w:pStyle w:val="5"/>
      <w:pBdr>
        <w:bottom w:val="none" w:color="auto" w:sz="0" w:space="0"/>
      </w:pBdr>
      <w:jc w:val="left"/>
    </w:pPr>
    <w:r>
      <w:drawing>
        <wp:inline distT="0" distB="0" distL="114300" distR="114300">
          <wp:extent cx="2305050" cy="295275"/>
          <wp:effectExtent l="0" t="0" r="0" b="9525"/>
          <wp:docPr id="4" name="图片 1" descr="logo+中英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logo+中英文"/>
                  <pic:cNvPicPr>
                    <a:picLocks noChangeAspect="1"/>
                  </pic:cNvPicPr>
                </pic:nvPicPr>
                <pic:blipFill>
                  <a:blip r:embed="rId1"/>
                  <a:stretch>
                    <a:fillRect/>
                  </a:stretch>
                </pic:blipFill>
                <pic:spPr>
                  <a:xfrm>
                    <a:off x="0" y="0"/>
                    <a:ext cx="2305050" cy="295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7768F7"/>
    <w:multiLevelType w:val="multilevel"/>
    <w:tmpl w:val="EC7768F7"/>
    <w:lvl w:ilvl="0" w:tentative="0">
      <w:start w:val="1"/>
      <w:numFmt w:val="chineseCountingThousand"/>
      <w:suff w:val="nothing"/>
      <w:lvlText w:val="第%1章 "/>
      <w:lvlJc w:val="left"/>
      <w:pPr>
        <w:ind w:left="284" w:firstLine="0"/>
      </w:pPr>
      <w:rPr>
        <w:rFonts w:hint="eastAsia"/>
        <w:lang w:val="en-US"/>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pStyle w:val="2"/>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1377C993"/>
    <w:multiLevelType w:val="singleLevel"/>
    <w:tmpl w:val="1377C993"/>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B315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unhideWhenUsed/>
    <w:qFormat/>
    <w:uiPriority w:val="0"/>
    <w:pPr>
      <w:keepNext/>
      <w:keepLines/>
      <w:numPr>
        <w:ilvl w:val="3"/>
        <w:numId w:val="1"/>
      </w:numPr>
      <w:spacing w:beforeLines="0" w:beforeAutospacing="0" w:afterLines="0" w:afterAutospacing="0" w:line="360" w:lineRule="auto"/>
      <w:ind w:firstLine="0" w:firstLineChars="0"/>
      <w:outlineLvl w:val="3"/>
    </w:pPr>
    <w:rPr>
      <w:rFonts w:ascii="宋体" w:hAnsi="宋体" w:eastAsia="宋体" w:cs="宋体"/>
      <w:sz w:val="28"/>
      <w:szCs w:val="28"/>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2025-10-11T06:39:15Z</dcterms:created>
  <dc:creator>Administrator</dc:creator>
  <cp:lastModifiedBy>听闻</cp:lastModifiedBy>
  <dcterms:modified xsi:type="dcterms:W3CDTF">2025-10-11T06:39:39Z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eyJoZGlkIjoiMGY0Nzc1YWJjNWRiMGJlNWNmMzI0YjRmZjFhZmRjNDUiLCJ1c2VySWQiOiIzMzk1NTU1NjkifQ==</vt:lpwstr>
  </property>
  <property fmtid="{D5CDD505-2E9C-101B-9397-08002B2CF9AE}" pid="4" name="ICV">
    <vt:lpwstr>2AA7CF2B140B4625B9DD87916A846CE9_12</vt:lpwstr>
  </property>
</Properties>
</file>