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D8B2EC">
      <w:pPr>
        <w:spacing w:line="600" w:lineRule="exact"/>
        <w:rPr>
          <w:rFonts w:hint="eastAsia" w:ascii="宋体" w:hAnsi="宋体"/>
          <w:b/>
          <w:bCs/>
        </w:rPr>
      </w:pPr>
      <w:r>
        <w:rPr>
          <w:rFonts w:hint="eastAsia" w:ascii="宋体" w:hAnsi="宋体"/>
          <w:b/>
          <w:sz w:val="24"/>
          <w:lang w:eastAsia="zh-CN"/>
        </w:rPr>
        <w:t>《</w:t>
      </w:r>
      <w:bookmarkStart w:id="0" w:name="_GoBack"/>
      <w:bookmarkEnd w:id="0"/>
      <w:r>
        <w:rPr>
          <w:rFonts w:hint="eastAsia" w:ascii="宋体" w:hAnsi="宋体"/>
          <w:b/>
          <w:sz w:val="24"/>
          <w:lang w:eastAsia="zh-CN"/>
        </w:rPr>
        <w:t>供应商</w:t>
      </w:r>
      <w:r>
        <w:rPr>
          <w:rFonts w:hint="eastAsia" w:ascii="宋体" w:hAnsi="宋体"/>
          <w:b/>
          <w:sz w:val="24"/>
        </w:rPr>
        <w:t>参与政府采购活动的承诺函》（格式）</w:t>
      </w:r>
    </w:p>
    <w:p w14:paraId="53F90ACC">
      <w:pPr>
        <w:pStyle w:val="3"/>
        <w:jc w:val="both"/>
        <w:rPr>
          <w:rFonts w:hint="eastAsia" w:ascii="宋体" w:hAnsi="宋体"/>
          <w:b/>
          <w:bCs/>
          <w:sz w:val="32"/>
          <w:szCs w:val="32"/>
          <w:lang w:eastAsia="zh-CN"/>
        </w:rPr>
      </w:pPr>
    </w:p>
    <w:p w14:paraId="3A045978">
      <w:pPr>
        <w:pStyle w:val="3"/>
        <w:jc w:val="center"/>
        <w:rPr>
          <w:rFonts w:hint="eastAsia" w:ascii="宋体" w:hAnsi="宋体"/>
          <w:b/>
          <w:bCs/>
          <w:sz w:val="32"/>
          <w:szCs w:val="32"/>
          <w:lang w:eastAsia="zh-CN"/>
        </w:rPr>
      </w:pPr>
    </w:p>
    <w:p w14:paraId="3D44E48F">
      <w:pPr>
        <w:pStyle w:val="3"/>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14:paraId="143B3DC1">
      <w:pPr>
        <w:pStyle w:val="3"/>
        <w:jc w:val="both"/>
        <w:rPr>
          <w:rFonts w:hint="eastAsia" w:ascii="宋体" w:hAnsi="宋体"/>
          <w:b/>
          <w:bCs/>
          <w:sz w:val="24"/>
          <w:szCs w:val="24"/>
          <w:lang w:eastAsia="zh-CN"/>
        </w:rPr>
      </w:pPr>
    </w:p>
    <w:p w14:paraId="4A8E998D">
      <w:pPr>
        <w:pStyle w:val="3"/>
        <w:jc w:val="both"/>
        <w:rPr>
          <w:rFonts w:hint="eastAsia" w:ascii="宋体" w:hAnsi="宋体"/>
          <w:b/>
          <w:bCs/>
          <w:sz w:val="24"/>
          <w:szCs w:val="24"/>
          <w:lang w:eastAsia="zh-CN"/>
        </w:rPr>
      </w:pPr>
    </w:p>
    <w:p w14:paraId="06FB461F">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530ECA62">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的磋商采购活动，作为参加本次采购活动的供应商，根据竞争性磋商文件的要求，现郑重承诺如下：</w:t>
      </w:r>
    </w:p>
    <w:p w14:paraId="6C94B9E7">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14:paraId="03FED4F3">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14:paraId="55365508">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17361EB3">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我单位在竞争性磋商文件规定的磋商响应有效期内撤回竞争性磋商响应文件的；</w:t>
      </w:r>
    </w:p>
    <w:p w14:paraId="34587FB5">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我单位在竞争性磋商响应文件中提供虚假材料的；</w:t>
      </w:r>
    </w:p>
    <w:p w14:paraId="5FC6A862">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14:paraId="75A97855">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前一天以书面形式告知采购代理机构的；</w:t>
      </w:r>
    </w:p>
    <w:p w14:paraId="54C201F9">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14:paraId="799FED21">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14:paraId="2D190BE9">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w:t>
      </w:r>
      <w:r>
        <w:rPr>
          <w:rFonts w:hint="eastAsia" w:ascii="宋体" w:hAnsi="宋体"/>
          <w:b w:val="0"/>
          <w:bCs w:val="0"/>
          <w:sz w:val="24"/>
          <w:szCs w:val="24"/>
          <w:u w:val="none"/>
          <w:lang w:val="en-US" w:eastAsia="zh-CN"/>
        </w:rPr>
        <w:t>招标代理服务费</w:t>
      </w:r>
      <w:r>
        <w:rPr>
          <w:rFonts w:hint="default" w:ascii="宋体" w:hAnsi="宋体"/>
          <w:b w:val="0"/>
          <w:bCs w:val="0"/>
          <w:sz w:val="24"/>
          <w:szCs w:val="24"/>
          <w:u w:val="none"/>
          <w:lang w:val="en-US" w:eastAsia="zh-CN"/>
        </w:rPr>
        <w:t>的；</w:t>
      </w:r>
    </w:p>
    <w:p w14:paraId="1AC77A35">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我单位未按照竞争性磋商文件确定的事项签订政府采购合同的；</w:t>
      </w:r>
    </w:p>
    <w:p w14:paraId="7703FE3E">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14:paraId="760F1F5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14:paraId="6E1403BA">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2D58A564">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36DD4A23">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21C756D3">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315B808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1C5F0669">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5228113F">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14:paraId="725487F9">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14:paraId="72BC43FC">
      <w:pPr>
        <w:keepNext w:val="0"/>
        <w:keepLines w:val="0"/>
        <w:pageBreakBefore w:val="0"/>
        <w:widowControl w:val="0"/>
        <w:kinsoku/>
        <w:wordWrap/>
        <w:overflowPunct/>
        <w:topLinePunct w:val="0"/>
        <w:autoSpaceDE/>
        <w:autoSpaceDN/>
        <w:bidi w:val="0"/>
        <w:adjustRightInd/>
        <w:spacing w:line="500" w:lineRule="exact"/>
        <w:ind w:firstLine="5040" w:firstLineChars="2100"/>
        <w:textAlignment w:val="auto"/>
        <w:rPr>
          <w:rFonts w:ascii="宋体" w:hAnsi="宋体"/>
          <w:b/>
          <w:szCs w:val="28"/>
        </w:rPr>
        <w:sectPr>
          <w:headerReference r:id="rId4" w:type="first"/>
          <w:footerReference r:id="rId6" w:type="first"/>
          <w:headerReference r:id="rId3" w:type="default"/>
          <w:footerReference r:id="rId5" w:type="default"/>
          <w:pgSz w:w="11907" w:h="16840"/>
          <w:pgMar w:top="1418" w:right="1287" w:bottom="936" w:left="1259" w:header="851" w:footer="992" w:gutter="0"/>
          <w:cols w:space="720" w:num="1"/>
          <w:docGrid w:linePitch="312" w:charSpace="0"/>
        </w:sectPr>
      </w:pPr>
      <w:r>
        <w:rPr>
          <w:rFonts w:hint="eastAsia" w:ascii="宋体" w:hAnsi="宋体"/>
          <w:b w:val="0"/>
          <w:bCs w:val="0"/>
          <w:sz w:val="24"/>
          <w:szCs w:val="24"/>
          <w:highlight w:val="none"/>
          <w:u w:val="none"/>
          <w:lang w:val="en-US" w:eastAsia="zh-CN"/>
        </w:rPr>
        <w:t>日期：</w:t>
      </w:r>
    </w:p>
    <w:p w14:paraId="356DCD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B10518">
    <w:pPr>
      <w:pStyle w:val="3"/>
      <w:framePr w:wrap="around" w:vAnchor="text" w:hAnchor="margin" w:xAlign="right" w:y="2"/>
      <w:rPr>
        <w:rStyle w:val="7"/>
        <w:rFonts w:hint="eastAsia"/>
      </w:rPr>
    </w:pPr>
  </w:p>
  <w:p w14:paraId="37449DE1">
    <w:pPr>
      <w:spacing w:line="280" w:lineRule="exact"/>
      <w:jc w:val="center"/>
      <w:rPr>
        <w:rFonts w:hint="eastAsia" w:ascii="宋体" w:hAnsi="宋体"/>
        <w:b/>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37D3C">
    <w:pPr>
      <w:spacing w:line="240" w:lineRule="exact"/>
      <w:ind w:firstLine="103" w:firstLineChars="49"/>
      <w:rPr>
        <w:rFonts w:hint="eastAsia"/>
        <w:b/>
        <w:szCs w:val="21"/>
      </w:rPr>
    </w:pPr>
    <w:r>
      <w:rPr>
        <w:rFonts w:hint="eastAsia"/>
        <w:b/>
        <w:szCs w:val="21"/>
      </w:rPr>
      <w:t>--------------</w:t>
    </w:r>
    <w:r>
      <w:rPr>
        <w:rFonts w:hint="eastAsia"/>
        <w:b/>
      </w:rPr>
      <w:t>-</w:t>
    </w:r>
    <w:r>
      <w:rPr>
        <w:rFonts w:hint="eastAsia"/>
        <w:b/>
        <w:szCs w:val="21"/>
      </w:rPr>
      <w:t>--------------------------------------------------</w:t>
    </w:r>
    <w:r>
      <w:rPr>
        <w:szCs w:val="21"/>
      </w:rPr>
      <w:fldChar w:fldCharType="begin"/>
    </w:r>
    <w:r>
      <w:rPr>
        <w:rStyle w:val="7"/>
        <w:szCs w:val="21"/>
      </w:rPr>
      <w:instrText xml:space="preserve"> PAGE </w:instrText>
    </w:r>
    <w:r>
      <w:rPr>
        <w:szCs w:val="21"/>
      </w:rPr>
      <w:fldChar w:fldCharType="separate"/>
    </w:r>
    <w:r>
      <w:rPr>
        <w:rStyle w:val="7"/>
        <w:szCs w:val="21"/>
      </w:rPr>
      <w:t>41</w:t>
    </w:r>
    <w:r>
      <w:rPr>
        <w:szCs w:val="21"/>
      </w:rPr>
      <w:fldChar w:fldCharType="end"/>
    </w:r>
    <w:r>
      <w:rPr>
        <w:rStyle w:val="7"/>
        <w:rFonts w:hint="eastAsia"/>
        <w:szCs w:val="21"/>
      </w:rPr>
      <w:t xml:space="preserve"> </w:t>
    </w:r>
    <w:r>
      <w:rPr>
        <w:rFonts w:hint="eastAsia"/>
        <w:b/>
        <w:szCs w:val="21"/>
      </w:rPr>
      <w:t>---------------------------------------------------------</w:t>
    </w:r>
  </w:p>
  <w:p w14:paraId="0BC32EDE">
    <w:pPr>
      <w:spacing w:line="280" w:lineRule="exact"/>
      <w:jc w:val="center"/>
      <w:rPr>
        <w:rFonts w:hint="eastAsia"/>
        <w:b/>
        <w:szCs w:val="21"/>
      </w:rPr>
    </w:pPr>
    <w:r>
      <w:rPr>
        <w:rFonts w:hint="eastAsia"/>
        <w:b/>
        <w:szCs w:val="21"/>
      </w:rPr>
      <w:t>陕西上德招标有限公司  SHAANXI SHANGDE TENDERING CO，LTD</w:t>
    </w:r>
  </w:p>
  <w:p w14:paraId="7B8AA2F0">
    <w:pPr>
      <w:spacing w:line="280" w:lineRule="exact"/>
      <w:jc w:val="center"/>
      <w:rPr>
        <w:rStyle w:val="7"/>
        <w:rFonts w:hint="eastAsia"/>
        <w:b/>
        <w:szCs w:val="21"/>
      </w:rPr>
    </w:pPr>
    <w:r>
      <w:rPr>
        <w:rFonts w:hint="eastAsia"/>
        <w:b/>
      </w:rPr>
      <w:t>地 址：西安市经开区凤城八路正尚国际金融广场A座7层703   电 话：029-85350801/2</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8812F6">
    <w:pPr>
      <w:pStyle w:val="4"/>
      <w:pBdr>
        <w:bottom w:val="none" w:color="auto" w:sz="0" w:space="1"/>
      </w:pBdr>
      <w:rPr>
        <w:rFonts w:hint="eastAsia"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C5EC94">
    <w:pPr>
      <w:pStyle w:val="4"/>
      <w:rPr>
        <w:rFonts w:hint="eastAsia" w:ascii="宋体" w:hAnsi="宋体"/>
        <w:b/>
        <w:sz w:val="21"/>
        <w:szCs w:val="21"/>
        <w:shd w:val="pct10" w:color="auto" w:fill="FFFFFF"/>
      </w:rPr>
    </w:pPr>
    <w:r>
      <w:rPr>
        <w:rFonts w:hint="eastAsia" w:ascii="宋体" w:hAnsi="宋体"/>
        <w:b/>
        <w:sz w:val="21"/>
        <w:szCs w:val="21"/>
        <w:shd w:val="pct10" w:color="auto" w:fill="FFFFFF"/>
      </w:rPr>
      <w:t xml:space="preserve">西安市经开区高陵区重大项目测量评估公司入围项目              </w:t>
    </w:r>
    <w:r>
      <w:rPr>
        <w:rFonts w:hint="eastAsia" w:ascii="宋体" w:hAnsi="宋体"/>
        <w:b/>
        <w:sz w:val="21"/>
        <w:szCs w:val="21"/>
        <w:shd w:val="pct10" w:color="auto" w:fill="FFFFFF"/>
        <w:lang w:eastAsia="zh-CN"/>
      </w:rPr>
      <w:t>项目编号</w:t>
    </w:r>
    <w:r>
      <w:rPr>
        <w:rFonts w:hint="eastAsia" w:ascii="宋体" w:hAnsi="宋体"/>
        <w:b/>
        <w:sz w:val="21"/>
        <w:szCs w:val="21"/>
        <w:shd w:val="pct10" w:color="auto" w:fill="FFFFFF"/>
      </w:rPr>
      <w:t>:SDZB2017-2361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6B0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2026-01-29T07:07:37Z</dcterms:created>
  <dc:creator>Administrator</dc:creator>
  <cp:lastModifiedBy>123</cp:lastModifiedBy>
  <dcterms:modified xsi:type="dcterms:W3CDTF">2026-01-29T07:08:07Z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eyJoZGlkIjoiOGQ3ODNlYjZjZWMzNDM3YjRkMjE4MzBmODAzNWZiY2UiLCJ1c2VySWQiOiI0NDQ4NzkxMjQifQ==</vt:lpwstr>
  </property>
  <property fmtid="{D5CDD505-2E9C-101B-9397-08002B2CF9AE}" pid="4" name="ICV">
    <vt:lpwstr>D33190F639A445D397EC697087E3E69A_12</vt:lpwstr>
  </property>
</Properties>
</file>