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657E3">
      <w:r>
        <w:rPr>
          <w:rFonts w:hint="eastAsia"/>
        </w:rPr>
        <w:t>确保工程质量的技术组织措施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928390E"/>
    <w:rsid w:val="0928390E"/>
    <w:rsid w:val="242626E7"/>
    <w:rsid w:val="3D8D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2026-02-24T02:52:26Z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C1B6FA67575E4366910C597A53987B67_11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