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01DF1">
      <w:r>
        <w:rPr>
          <w:rFonts w:hint="eastAsia"/>
        </w:rPr>
        <w:t>确保文明施工的技术组织措施及环境保护措施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D4E7C40"/>
    <w:rsid w:val="04D24A3B"/>
    <w:rsid w:val="31865001"/>
    <w:rsid w:val="7D4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2026-02-24T02:52:44Z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EABA35CCC3CB49F09BD345C3EAC648E4_11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