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43FBC">
      <w:pPr>
        <w:spacing w:line="560" w:lineRule="exact"/>
        <w:rPr>
          <w:rFonts w:hint="eastAsia"/>
          <w:b/>
          <w:sz w:val="24"/>
          <w:szCs w:val="24"/>
        </w:rPr>
      </w:pPr>
      <w:bookmarkStart w:id="0" w:name="OLE_LINK1"/>
      <w:r>
        <w:rPr>
          <w:rFonts w:hint="eastAsia"/>
          <w:b/>
          <w:bCs/>
          <w:sz w:val="24"/>
          <w:szCs w:val="24"/>
        </w:rPr>
        <w:t>五、采购内容和需求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平筛八组磨粉机1套、杂粮磨粉机1台、多功能清粮机1台、洗麦机1台、自动称重封包机1台、地磅1台、配电柜1套、吸粮机1台、洗麦池1个、原料池1个、岩棉板隔断94.5平方米、铝线140米、铜线320米等</w:t>
      </w:r>
      <w:r>
        <w:rPr>
          <w:rFonts w:hint="eastAsia"/>
          <w:b/>
          <w:sz w:val="24"/>
          <w:szCs w:val="24"/>
        </w:rPr>
        <w:t>（详见公开招标文件）</w:t>
      </w:r>
    </w:p>
    <w:p w14:paraId="3148BDEE">
      <w:pPr>
        <w:widowControl/>
        <w:spacing w:line="50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项目用途：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提高村集体经济建设。</w:t>
      </w:r>
    </w:p>
    <w:p w14:paraId="6E0CC7CE">
      <w:pPr>
        <w:widowControl/>
        <w:spacing w:line="500" w:lineRule="exact"/>
        <w:ind w:firstLine="240" w:firstLineChars="100"/>
        <w:jc w:val="left"/>
      </w:pPr>
      <w:r>
        <w:rPr>
          <w:rFonts w:hint="eastAsia" w:ascii="宋体" w:hAnsi="宋体" w:cs="宋体"/>
          <w:kern w:val="0"/>
          <w:sz w:val="24"/>
          <w:szCs w:val="24"/>
        </w:rPr>
        <w:t>采购预算：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700000.00元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jU0YmUwNjM5Y2MyN2RmZjBhMmYxN2RkZWYzZGUifQ=="/>
  </w:docVars>
  <w:rsids>
    <w:rsidRoot w:val="00000000"/>
    <w:rsid w:val="4BA00F6E"/>
    <w:rsid w:val="5E45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spacing w:before="156" w:beforeLines="50"/>
      <w:jc w:val="center"/>
      <w:outlineLvl w:val="0"/>
    </w:pPr>
    <w:rPr>
      <w:rFonts w:ascii="楷体_GB2312" w:eastAsia="楷体_GB2312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b/>
      <w:bCs/>
      <w:sz w:val="4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right="360"/>
      <w:jc w:val="center"/>
    </w:pPr>
    <w:rPr>
      <w:kern w:val="0"/>
      <w:sz w:val="18"/>
      <w:szCs w:val="18"/>
      <w:u w:val="single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6">
    <w:name w:val="Body Text First Indent"/>
    <w:basedOn w:val="3"/>
    <w:qFormat/>
    <w:uiPriority w:val="0"/>
    <w:rPr>
      <w:rFonts w:hAnsi="宋体"/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无间隔1"/>
    <w:qFormat/>
    <w:uiPriority w:val="1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2114</Words>
  <Characters>2334</Characters>
  <Lines>0</Lines>
  <Paragraphs>0</Paragraphs>
  <TotalTime>280</TotalTime>
  <ScaleCrop>false</ScaleCrop>
  <LinksUpToDate>false</LinksUpToDate>
  <CharactersWithSpaces>2474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2024-08-28T02:11:00Z</dcterms:created>
  <dc:creator>lx</dc:creator>
  <cp:lastModifiedBy>独白</cp:lastModifiedBy>
  <cp:lastPrinted>2024-08-28T02:11:00Z</cp:lastPrinted>
  <dcterms:modified xsi:type="dcterms:W3CDTF">2024-08-28T06:52:44Z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65663AE59DAB434DAC0D1DD93DB55A82_12</vt:lpwstr>
  </property>
</Properties>
</file>