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FAA88B">
      <w:pPr>
        <w:pStyle w:val="3"/>
        <w:ind w:firstLine="0"/>
        <w:jc w:val="center"/>
        <w:rPr>
          <w:rFonts w:hAnsi="宋体" w:cs="宋体"/>
          <w:b/>
          <w:bCs/>
          <w:sz w:val="36"/>
          <w:szCs w:val="36"/>
        </w:rPr>
      </w:pPr>
      <w:r>
        <w:rPr>
          <w:rFonts w:hint="eastAsia" w:hAnsi="宋体" w:cs="宋体"/>
          <w:b/>
          <w:bCs/>
          <w:sz w:val="36"/>
          <w:szCs w:val="36"/>
        </w:rPr>
        <w:t>分项报价表</w:t>
      </w:r>
    </w:p>
    <w:p w14:paraId="5FFA5C39">
      <w:pPr>
        <w:spacing w:after="120" w:line="360" w:lineRule="auto"/>
        <w:jc w:val="left"/>
        <w:rPr>
          <w:rFonts w:hint="eastAsia" w:ascii="仿宋" w:hAnsi="仿宋" w:eastAsia="仿宋" w:cs="仿宋"/>
          <w:sz w:val="22"/>
          <w:szCs w:val="28"/>
        </w:rPr>
      </w:pPr>
      <w:r>
        <w:rPr>
          <w:rFonts w:hint="eastAsia" w:ascii="仿宋" w:hAnsi="仿宋" w:eastAsia="仿宋" w:cs="仿宋"/>
          <w:sz w:val="22"/>
          <w:szCs w:val="28"/>
          <w:lang w:val="en-US" w:eastAsia="zh-CN"/>
        </w:rPr>
        <w:t>采购</w:t>
      </w:r>
      <w:r>
        <w:rPr>
          <w:rFonts w:hint="eastAsia" w:ascii="仿宋" w:hAnsi="仿宋" w:eastAsia="仿宋" w:cs="仿宋"/>
          <w:sz w:val="22"/>
          <w:szCs w:val="28"/>
        </w:rPr>
        <w:t>项目</w:t>
      </w:r>
      <w:r>
        <w:rPr>
          <w:rFonts w:hint="eastAsia" w:ascii="仿宋" w:hAnsi="仿宋" w:eastAsia="仿宋" w:cs="仿宋"/>
          <w:sz w:val="22"/>
          <w:szCs w:val="28"/>
          <w:lang w:val="en-US" w:eastAsia="zh-CN"/>
        </w:rPr>
        <w:t>项目名称</w:t>
      </w:r>
      <w:r>
        <w:rPr>
          <w:rFonts w:hint="eastAsia" w:ascii="仿宋" w:hAnsi="仿宋" w:eastAsia="仿宋" w:cs="仿宋"/>
          <w:sz w:val="22"/>
          <w:szCs w:val="28"/>
        </w:rPr>
        <w:t>：</w:t>
      </w:r>
    </w:p>
    <w:p w14:paraId="251AD2CA">
      <w:pPr>
        <w:spacing w:after="120" w:line="360" w:lineRule="auto"/>
        <w:jc w:val="left"/>
        <w:rPr>
          <w:rFonts w:hint="eastAsia" w:ascii="仿宋" w:hAnsi="仿宋" w:eastAsia="仿宋" w:cs="仿宋"/>
          <w:sz w:val="22"/>
          <w:szCs w:val="28"/>
          <w:highlight w:val="yellow"/>
        </w:rPr>
      </w:pPr>
      <w:r>
        <w:rPr>
          <w:rFonts w:hint="eastAsia" w:ascii="仿宋" w:hAnsi="仿宋" w:eastAsia="仿宋" w:cs="仿宋"/>
          <w:sz w:val="22"/>
          <w:szCs w:val="28"/>
          <w:lang w:eastAsia="zh-CN"/>
        </w:rPr>
        <w:t xml:space="preserve"> 采购项目编号</w:t>
      </w:r>
      <w:r>
        <w:rPr>
          <w:rFonts w:hint="eastAsia" w:ascii="仿宋" w:hAnsi="仿宋" w:eastAsia="仿宋" w:cs="仿宋"/>
          <w:sz w:val="22"/>
          <w:szCs w:val="28"/>
        </w:rPr>
        <w:t xml:space="preserve">：   </w:t>
      </w:r>
    </w:p>
    <w:tbl>
      <w:tblPr>
        <w:tblStyle w:val="5"/>
        <w:tblW w:w="8701" w:type="dxa"/>
        <w:jc w:val="center"/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675"/>
        <w:gridCol w:w="1429"/>
        <w:gridCol w:w="1501"/>
        <w:gridCol w:w="960"/>
        <w:gridCol w:w="1474"/>
        <w:gridCol w:w="1215"/>
        <w:gridCol w:w="1447"/>
      </w:tblGrid>
      <w:tr w14:paraId="2AAB38D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75" w:hRule="atLeast"/>
          <w:jc w:val="center"/>
        </w:trPr>
        <w:tc>
          <w:tcPr>
            <w:tcW w:w="6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01A64C2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序号</w:t>
            </w:r>
          </w:p>
        </w:tc>
        <w:tc>
          <w:tcPr>
            <w:tcW w:w="29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6078B0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服务内容</w:t>
            </w: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A1760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单位</w:t>
            </w: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369660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  <w:lang w:val="en-US" w:eastAsia="zh-CN"/>
              </w:rPr>
              <w:t>数量</w:t>
            </w:r>
          </w:p>
        </w:tc>
        <w:tc>
          <w:tcPr>
            <w:tcW w:w="121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34F9DB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单价</w:t>
            </w:r>
          </w:p>
          <w:p w14:paraId="6B080B6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（元）</w:t>
            </w:r>
          </w:p>
        </w:tc>
        <w:tc>
          <w:tcPr>
            <w:tcW w:w="144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3A312D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总价</w:t>
            </w:r>
          </w:p>
          <w:p w14:paraId="7E80E61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（元）</w:t>
            </w:r>
          </w:p>
        </w:tc>
      </w:tr>
      <w:tr w14:paraId="78E5BA05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67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E6C602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1</w:t>
            </w:r>
          </w:p>
        </w:tc>
        <w:tc>
          <w:tcPr>
            <w:tcW w:w="2930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3280FC9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FC9FDE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E40FF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D86223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447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695978F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47211A8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12D42BD7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2</w:t>
            </w:r>
          </w:p>
        </w:tc>
        <w:tc>
          <w:tcPr>
            <w:tcW w:w="29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BB7624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448FFA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4094522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F7C54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9A1571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6F94501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5040215C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3</w:t>
            </w:r>
          </w:p>
        </w:tc>
        <w:tc>
          <w:tcPr>
            <w:tcW w:w="29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7B75A02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24B7671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7F7DBA6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A0F178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40511E9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7595F48F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</w:tcBorders>
            <w:noWrap w:val="0"/>
            <w:vAlign w:val="center"/>
          </w:tcPr>
          <w:p w14:paraId="4C3C45DF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……</w:t>
            </w:r>
          </w:p>
        </w:tc>
        <w:tc>
          <w:tcPr>
            <w:tcW w:w="293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32207B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A0E809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47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5500B7D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A32456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  <w:tc>
          <w:tcPr>
            <w:tcW w:w="1447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9603F85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</w:p>
        </w:tc>
      </w:tr>
      <w:tr w14:paraId="24290747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210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6BA54E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其他费用</w:t>
            </w:r>
          </w:p>
        </w:tc>
        <w:tc>
          <w:tcPr>
            <w:tcW w:w="6597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36DEAFD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……</w:t>
            </w:r>
          </w:p>
        </w:tc>
      </w:tr>
      <w:tr w14:paraId="29AEEC99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210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C5F8754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……</w:t>
            </w:r>
          </w:p>
        </w:tc>
        <w:tc>
          <w:tcPr>
            <w:tcW w:w="6597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E229500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……</w:t>
            </w:r>
          </w:p>
        </w:tc>
      </w:tr>
      <w:tr w14:paraId="68A478C1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210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4730F67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投标总报价（元）</w:t>
            </w:r>
          </w:p>
        </w:tc>
        <w:tc>
          <w:tcPr>
            <w:tcW w:w="6597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89052CA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大写：            小写：</w:t>
            </w:r>
          </w:p>
        </w:tc>
      </w:tr>
      <w:tr w14:paraId="2451FFAB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99" w:hRule="atLeast"/>
          <w:jc w:val="center"/>
        </w:trPr>
        <w:tc>
          <w:tcPr>
            <w:tcW w:w="2104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6" w:space="0"/>
            </w:tcBorders>
            <w:noWrap w:val="0"/>
            <w:vAlign w:val="center"/>
          </w:tcPr>
          <w:p w14:paraId="527AE173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备注</w:t>
            </w:r>
          </w:p>
        </w:tc>
        <w:tc>
          <w:tcPr>
            <w:tcW w:w="6597" w:type="dxa"/>
            <w:gridSpan w:val="5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E667318"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2"/>
                <w:szCs w:val="22"/>
              </w:rPr>
            </w:pPr>
            <w:r>
              <w:rPr>
                <w:rFonts w:hint="eastAsia" w:ascii="仿宋" w:hAnsi="仿宋" w:eastAsia="仿宋" w:cs="仿宋"/>
                <w:sz w:val="22"/>
                <w:szCs w:val="22"/>
              </w:rPr>
              <w:t>保留小数点后两位。</w:t>
            </w:r>
          </w:p>
        </w:tc>
      </w:tr>
    </w:tbl>
    <w:p w14:paraId="4A7D6F69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/>
        <w:jc w:val="both"/>
        <w:textAlignment w:val="auto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供应商：</w:t>
      </w:r>
      <w:r>
        <w:rPr>
          <w:rFonts w:hint="eastAsia" w:cs="仿宋"/>
          <w:color w:val="auto"/>
          <w:sz w:val="24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（全称并加盖公章）</w:t>
      </w:r>
      <w:r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</w:p>
    <w:p w14:paraId="4E3202C6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/>
        <w:jc w:val="both"/>
        <w:textAlignment w:val="auto"/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 xml:space="preserve">  法定代表人</w:t>
      </w:r>
      <w:r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  <w:t>/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授权代表：</w:t>
      </w:r>
      <w:r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cs="仿宋"/>
          <w:color w:val="auto"/>
          <w:sz w:val="24"/>
          <w:highlight w:val="none"/>
          <w:u w:val="single"/>
          <w:lang w:val="en-US" w:eastAsia="zh-CN"/>
        </w:rPr>
        <w:t xml:space="preserve">            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（签字或盖章）</w:t>
      </w:r>
      <w:r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</w:p>
    <w:p w14:paraId="4FAE788D">
      <w:pPr>
        <w:keepNext w:val="0"/>
        <w:keepLines w:val="0"/>
        <w:pageBreakBefore w:val="0"/>
        <w:widowControl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firstLine="560"/>
        <w:jc w:val="both"/>
        <w:textAlignment w:val="auto"/>
        <w:rPr>
          <w:rFonts w:hint="default" w:ascii="仿宋" w:hAnsi="仿宋" w:eastAsia="仿宋" w:cs="仿宋"/>
          <w:sz w:val="28"/>
          <w:szCs w:val="28"/>
          <w:lang w:val="en-US"/>
        </w:rPr>
        <w:sectPr>
          <w:headerReference r:id="rId3" w:type="default"/>
          <w:footerReference r:id="rId4" w:type="default"/>
          <w:pgSz w:w="11906" w:h="16838"/>
          <w:pgMar w:top="1440" w:right="1803" w:bottom="1440" w:left="1803" w:header="851" w:footer="992" w:gutter="0"/>
          <w:pgBorders w:offsetFrom="page"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docGrid w:type="lines" w:linePitch="319" w:charSpace="0"/>
        </w:sectPr>
      </w:pP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日</w:t>
      </w:r>
      <w:r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期：</w:t>
      </w:r>
      <w:r>
        <w:rPr>
          <w:rFonts w:hint="eastAsia" w:cs="仿宋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年</w:t>
      </w:r>
      <w:r>
        <w:rPr>
          <w:rFonts w:hint="eastAsia" w:cs="仿宋"/>
          <w:color w:val="auto"/>
          <w:sz w:val="24"/>
          <w:highlight w:val="none"/>
          <w:u w:val="single"/>
          <w:lang w:val="en-US" w:eastAsia="zh-CN"/>
        </w:rPr>
        <w:t xml:space="preserve">    </w:t>
      </w:r>
      <w:r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4"/>
          <w:highlight w:val="none"/>
          <w:lang w:val="en-US" w:eastAsia="zh-CN"/>
        </w:rPr>
        <w:t>月</w:t>
      </w:r>
      <w:r>
        <w:rPr>
          <w:rFonts w:hint="default" w:ascii="仿宋" w:hAnsi="仿宋" w:eastAsia="仿宋" w:cs="仿宋"/>
          <w:color w:val="auto"/>
          <w:sz w:val="24"/>
          <w:highlight w:val="none"/>
          <w:lang w:val="en-US" w:eastAsia="zh-CN"/>
        </w:rPr>
        <w:t xml:space="preserve"> </w:t>
      </w:r>
      <w:r>
        <w:rPr>
          <w:rFonts w:hint="eastAsia" w:cs="仿宋"/>
          <w:color w:val="auto"/>
          <w:sz w:val="24"/>
          <w:highlight w:val="none"/>
          <w:u w:val="single"/>
          <w:lang w:val="en-US" w:eastAsia="zh-CN"/>
        </w:rPr>
        <w:t xml:space="preserve">   </w:t>
      </w:r>
      <w:bookmarkStart w:id="0" w:name="_GoBack"/>
      <w:bookmarkEnd w:id="0"/>
    </w:p>
    <w:p w14:paraId="311E872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7BA41FF">
    <w:pPr>
      <w:pStyle w:val="4"/>
      <w:jc w:val="right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E199A1C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E199A1C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9DBFD8F">
    <w:pPr>
      <w:adjustRightInd w:val="0"/>
      <w:snapToGrid w:val="0"/>
      <w:spacing w:line="360" w:lineRule="auto"/>
      <w:jc w:val="left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A61365"/>
    <w:rsid w:val="37864D08"/>
    <w:rsid w:val="7B74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</Words>
  <Characters>117</Characters>
  <Lines>0</Lines>
  <Paragraphs>0</Paragraphs>
  <TotalTime>2</TotalTime>
  <ScaleCrop>false</ScaleCrop>
  <LinksUpToDate>false</LinksUpToDate>
  <CharactersWithSpaces>181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2025-12-31T03:08:00Z</dcterms:created>
  <dc:creator>Administrator</dc:creator>
  <cp:lastModifiedBy>路路</cp:lastModifiedBy>
  <dcterms:modified xsi:type="dcterms:W3CDTF">2026-01-05T08:00:32Z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eyJoZGlkIjoiNWY2NmIxYzI5MGMxYzJjMWY3Nzg1OTczYmZhODcwZjAiLCJ1c2VySWQiOiIxMDg0NTQwNTAzIn0=</vt:lpwstr>
  </property>
  <property fmtid="{D5CDD505-2E9C-101B-9397-08002B2CF9AE}" pid="4" name="ICV">
    <vt:lpwstr>3E2281EB0D8347ED974D40618ED7B70D_12</vt:lpwstr>
  </property>
</Properties>
</file>