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57375">
      <w:pPr>
        <w:jc w:val="center"/>
        <w:rPr>
          <w:rFonts w:hint="eastAsia" w:eastAsia="仿宋"/>
          <w:sz w:val="28"/>
          <w:szCs w:val="36"/>
          <w:lang w:eastAsia="zh-CN"/>
        </w:rPr>
      </w:pPr>
      <w:bookmarkStart w:id="0" w:name="_Toc11302"/>
      <w:bookmarkStart w:id="1" w:name="_Toc6260"/>
      <w:bookmarkStart w:id="2" w:name="_Toc458617483"/>
      <w:r>
        <w:rPr>
          <w:rFonts w:hint="eastAsia" w:ascii="仿宋" w:hAnsi="仿宋" w:eastAsia="仿宋" w:cs="仿宋"/>
          <w:b/>
          <w:sz w:val="28"/>
          <w:szCs w:val="36"/>
        </w:rPr>
        <w:t>培训</w:t>
      </w:r>
      <w:bookmarkEnd w:id="0"/>
      <w:bookmarkEnd w:id="1"/>
      <w:bookmarkEnd w:id="2"/>
      <w:r>
        <w:rPr>
          <w:rFonts w:hint="eastAsia" w:ascii="仿宋" w:hAnsi="仿宋" w:eastAsia="仿宋" w:cs="仿宋"/>
          <w:b/>
          <w:sz w:val="28"/>
          <w:szCs w:val="36"/>
          <w:lang w:val="en-US" w:eastAsia="zh-CN"/>
        </w:rPr>
        <w:t>方案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2D0A15A2"/>
    <w:rsid w:val="4B535795"/>
    <w:rsid w:val="70D6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2023-09-05T09:22:00Z</dcterms:created>
  <dc:creator>Administrator</dc:creator>
  <cp:lastModifiedBy>風 の 住む 街</cp:lastModifiedBy>
  <dcterms:modified xsi:type="dcterms:W3CDTF">2025-12-17T00:51:36Z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259358446BC74112BE2F8262636D6D25_12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