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27B6CE">
      <w:pPr>
        <w:spacing w:line="360" w:lineRule="auto"/>
        <w:jc w:val="center"/>
        <w:outlineLvl w:val="9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供应商认为有必要补充说明的事宜</w:t>
      </w:r>
    </w:p>
    <w:p w14:paraId="2733E5E9">
      <w:pPr>
        <w:pStyle w:val="2"/>
        <w:spacing w:line="360" w:lineRule="auto"/>
        <w:ind w:firstLine="420" w:firstLineChars="200"/>
        <w:jc w:val="left"/>
        <w:outlineLvl w:val="9"/>
        <w:rPr>
          <w:rFonts w:hint="eastAsia" w:ascii="宋体" w:hAnsi="宋体" w:cs="仿宋"/>
          <w:szCs w:val="21"/>
        </w:rPr>
      </w:pPr>
    </w:p>
    <w:p w14:paraId="7EB68D19">
      <w:pPr>
        <w:pStyle w:val="2"/>
        <w:spacing w:line="360" w:lineRule="auto"/>
        <w:jc w:val="center"/>
        <w:outlineLvl w:val="9"/>
        <w:rPr>
          <w:rFonts w:hint="eastAsia" w:ascii="宋体" w:hAnsi="宋体" w:eastAsia="宋体" w:cs="仿宋"/>
          <w:sz w:val="22"/>
          <w:szCs w:val="22"/>
          <w:lang w:val="en-US" w:eastAsia="zh-CN"/>
        </w:rPr>
      </w:pPr>
    </w:p>
    <w:p w14:paraId="6CE7F265">
      <w:pPr>
        <w:spacing w:before="240" w:beforeLines="100" w:after="240" w:afterLines="100" w:line="360" w:lineRule="auto"/>
        <w:jc w:val="center"/>
        <w:outlineLvl w:val="9"/>
        <w:rPr>
          <w:rFonts w:ascii="宋体" w:hAnsi="宋体" w:eastAsia="宋体" w:cs="新宋体"/>
          <w:b/>
          <w:sz w:val="24"/>
          <w:szCs w:val="24"/>
        </w:rPr>
      </w:pPr>
      <w:bookmarkStart w:id="7" w:name="_GoBack"/>
      <w:bookmarkEnd w:id="7"/>
      <w:bookmarkStart w:id="0" w:name="_Toc17749"/>
      <w:bookmarkStart w:id="1" w:name="_Toc32513"/>
      <w:bookmarkStart w:id="2" w:name="_Toc1429"/>
      <w:bookmarkStart w:id="3" w:name="_Toc4328"/>
      <w:bookmarkStart w:id="4" w:name="_Toc26642"/>
      <w:bookmarkStart w:id="5" w:name="_Toc28368"/>
      <w:bookmarkStart w:id="6" w:name="_Toc29546"/>
      <w:r>
        <w:rPr>
          <w:rFonts w:hint="eastAsia" w:ascii="宋体" w:hAnsi="宋体" w:eastAsia="宋体" w:cs="宋体"/>
          <w:b/>
          <w:bCs w:val="0"/>
          <w:sz w:val="24"/>
          <w:szCs w:val="24"/>
          <w:u w:val="none"/>
          <w:lang w:val="en-US" w:eastAsia="zh-CN"/>
        </w:rPr>
        <w:t>（格式自拟）</w:t>
      </w:r>
      <w:bookmarkEnd w:id="0"/>
      <w:bookmarkEnd w:id="1"/>
      <w:bookmarkEnd w:id="2"/>
      <w:bookmarkEnd w:id="3"/>
      <w:bookmarkEnd w:id="4"/>
      <w:bookmarkEnd w:id="5"/>
      <w:bookmarkEnd w:id="6"/>
    </w:p>
    <w:p w14:paraId="0CC227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1669B"/>
    <w:rsid w:val="1DB1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ind w:right="-84" w:rightChars="-40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2026-03-11T08:45:00Z</dcterms:created>
  <dc:creator>全球少年的梦</dc:creator>
  <cp:lastModifiedBy>全球少年的梦</cp:lastModifiedBy>
  <dcterms:modified xsi:type="dcterms:W3CDTF">2026-03-11T08:45:44Z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9C4FB5C156C6455197D09870A8DA2175_11</vt:lpwstr>
  </property>
  <property fmtid="{D5CDD505-2E9C-101B-9397-08002B2CF9AE}" pid="4" name="KSOTemplateDocerSaveRecord">
    <vt:lpwstr>eyJoZGlkIjoiOGFkMjRjOWU3ZmYxZjMxNGY4NWM5NzZjZmUyNmMxMTYiLCJ1c2VySWQiOiIyMzU0NTYxNTYifQ==</vt:lpwstr>
  </property>
</Properties>
</file>