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3D6F31">
      <w:pPr>
        <w:jc w:val="center"/>
        <w:rPr>
          <w:sz w:val="28"/>
          <w:szCs w:val="36"/>
        </w:rPr>
      </w:pPr>
      <w:r>
        <w:rPr>
          <w:rFonts w:hint="eastAsia" w:ascii="仿宋" w:hAnsi="仿宋" w:eastAsia="仿宋" w:cs="仿宋"/>
          <w:b/>
          <w:sz w:val="28"/>
          <w:szCs w:val="36"/>
          <w:lang w:val="en-US" w:eastAsia="zh-CN"/>
        </w:rPr>
        <w:t>供应商</w:t>
      </w:r>
      <w:bookmarkStart w:id="0" w:name="_GoBack"/>
      <w:bookmarkEnd w:id="0"/>
      <w:r>
        <w:rPr>
          <w:rFonts w:hint="eastAsia" w:ascii="仿宋" w:hAnsi="仿宋" w:eastAsia="仿宋" w:cs="仿宋"/>
          <w:b/>
          <w:sz w:val="28"/>
          <w:szCs w:val="36"/>
        </w:rPr>
        <w:t>认为有必要补充说明的事宜</w:t>
      </w:r>
      <w:r>
        <w:rPr>
          <w:rFonts w:hint="eastAsia" w:ascii="仿宋" w:hAnsi="仿宋" w:eastAsia="仿宋" w:cs="仿宋"/>
          <w:bCs/>
          <w:sz w:val="24"/>
          <w:szCs w:val="21"/>
        </w:rPr>
        <w:t>（若有）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ZjZTVlYjc4MTYxOWE0MmI4MTYyZmE4NjhhODg0NWUifQ=="/>
  </w:docVars>
  <w:rsids>
    <w:rsidRoot w:val="00000000"/>
    <w:rsid w:val="39930115"/>
    <w:rsid w:val="438532EB"/>
    <w:rsid w:val="7FF21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2023-09-05T09:23:00Z</dcterms:created>
  <dc:creator>Administrator</dc:creator>
  <cp:lastModifiedBy>曼陀罗花蜜</cp:lastModifiedBy>
  <dcterms:modified xsi:type="dcterms:W3CDTF">2026-04-02T04:02:20Z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4F2DFFEE4A574BBD8EB7B8A259A6A505_12</vt:lpwstr>
  </property>
  <property fmtid="{D5CDD505-2E9C-101B-9397-08002B2CF9AE}" pid="4" name="KSOTemplateDocerSaveRecord">
    <vt:lpwstr>eyJoZGlkIjoiMWQ0NzNmYjI2NDNlMmUwOGUwNGI1ZDg4ZDkxMzNkMTEiLCJ1c2VySWQiOiIzNTA0NzUyNDEifQ==</vt:lpwstr>
  </property>
</Properties>
</file>