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overflowPunct/>
        <w:topLinePunct w:val="0"/>
        <w:autoSpaceDE/>
        <w:autoSpaceDN/>
        <w:bidi w:val="0"/>
        <w:snapToGrid w:val="0"/>
        <w:spacing w:before="0" w:beforeAutospacing="0" w:after="0" w:afterAutospacing="0" w:line="360" w:lineRule="auto"/>
        <w:jc w:val="center"/>
        <w:outlineLvl w:val="9"/>
        <w:rPr>
          <w:rFonts w:hint="eastAsia" w:ascii="宋体" w:hAnsi="宋体" w:eastAsia="宋体" w:cs="宋体"/>
          <w:b/>
          <w:bCs/>
          <w:kern w:val="44"/>
          <w:sz w:val="36"/>
          <w:szCs w:val="36"/>
          <w:highlight w:val="none"/>
        </w:rPr>
      </w:pPr>
      <w:bookmarkStart w:id="0" w:name="_Toc6452"/>
      <w:r>
        <w:rPr>
          <w:rFonts w:hint="eastAsia" w:cs="宋体"/>
          <w:b/>
          <w:bCs/>
          <w:kern w:val="44"/>
          <w:sz w:val="36"/>
          <w:szCs w:val="36"/>
          <w:highlight w:val="none"/>
          <w:lang w:eastAsia="zh-CN"/>
        </w:rPr>
        <w:t>长武县2023年1.5万亩高标准农田新建项目土壤改良生物有机肥采购</w:t>
      </w:r>
      <w:r>
        <w:rPr>
          <w:rFonts w:hint="eastAsia" w:cs="宋体"/>
          <w:b/>
          <w:bCs/>
          <w:kern w:val="44"/>
          <w:sz w:val="36"/>
          <w:szCs w:val="36"/>
          <w:highlight w:val="none"/>
          <w:lang w:val="en-US" w:eastAsia="zh-CN"/>
        </w:rPr>
        <w:t>招标</w:t>
      </w:r>
      <w:r>
        <w:rPr>
          <w:rFonts w:hint="eastAsia" w:ascii="宋体" w:hAnsi="宋体" w:eastAsia="宋体" w:cs="宋体"/>
          <w:b/>
          <w:bCs/>
          <w:kern w:val="44"/>
          <w:sz w:val="36"/>
          <w:szCs w:val="36"/>
          <w:highlight w:val="none"/>
        </w:rPr>
        <w:t>公告</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2" w:type="dxa"/>
            <w:noWrap w:val="0"/>
            <w:vAlign w:val="top"/>
          </w:tcPr>
          <w:p>
            <w:pPr>
              <w:keepNext w:val="0"/>
              <w:keepLines w:val="0"/>
              <w:pageBreakBefore w:val="0"/>
              <w:kinsoku/>
              <w:overflowPunct/>
              <w:topLinePunct w:val="0"/>
              <w:autoSpaceDE/>
              <w:autoSpaceDN/>
              <w:bidi w:val="0"/>
              <w:adjustRightInd w:val="0"/>
              <w:snapToGrid w:val="0"/>
              <w:spacing w:line="360" w:lineRule="auto"/>
              <w:rPr>
                <w:rFonts w:hint="eastAsia" w:ascii="宋体" w:hAnsi="宋体" w:eastAsia="宋体" w:cs="宋体"/>
                <w:b/>
                <w:bCs/>
                <w:snapToGrid w:val="0"/>
                <w:spacing w:val="12"/>
                <w:kern w:val="0"/>
                <w:sz w:val="24"/>
                <w:highlight w:val="none"/>
              </w:rPr>
            </w:pPr>
            <w:r>
              <w:rPr>
                <w:rFonts w:hint="eastAsia" w:ascii="宋体" w:hAnsi="宋体" w:eastAsia="宋体" w:cs="宋体"/>
                <w:b/>
                <w:bCs/>
                <w:snapToGrid w:val="0"/>
                <w:spacing w:val="12"/>
                <w:kern w:val="0"/>
                <w:sz w:val="24"/>
                <w:highlight w:val="none"/>
              </w:rPr>
              <w:t>项目概况</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z w:val="24"/>
                <w:highlight w:val="none"/>
              </w:rPr>
            </w:pP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eastAsia="宋体" w:cs="宋体"/>
                <w:snapToGrid w:val="0"/>
                <w:spacing w:val="12"/>
                <w:kern w:val="0"/>
                <w:sz w:val="24"/>
                <w:highlight w:val="none"/>
              </w:rPr>
              <w:t>的潜在供应商应在陕西省西咸新区沣西新城先河瞰都B座804室获取</w:t>
            </w:r>
            <w:r>
              <w:rPr>
                <w:rFonts w:hint="eastAsia" w:ascii="宋体" w:hAnsi="宋体" w:eastAsia="宋体" w:cs="宋体"/>
                <w:snapToGrid w:val="0"/>
                <w:spacing w:val="12"/>
                <w:kern w:val="0"/>
                <w:sz w:val="24"/>
                <w:highlight w:val="none"/>
                <w:lang w:val="en-US" w:eastAsia="zh-CN"/>
              </w:rPr>
              <w:t>采购</w:t>
            </w:r>
            <w:r>
              <w:rPr>
                <w:rFonts w:hint="eastAsia" w:ascii="宋体" w:hAnsi="宋体" w:eastAsia="宋体" w:cs="宋体"/>
                <w:snapToGrid w:val="0"/>
                <w:spacing w:val="12"/>
                <w:kern w:val="0"/>
                <w:sz w:val="24"/>
                <w:highlight w:val="none"/>
              </w:rPr>
              <w:t>文件，并于202</w:t>
            </w:r>
            <w:r>
              <w:rPr>
                <w:rFonts w:hint="eastAsia" w:ascii="宋体" w:hAnsi="宋体" w:cs="宋体"/>
                <w:snapToGrid w:val="0"/>
                <w:spacing w:val="12"/>
                <w:kern w:val="0"/>
                <w:sz w:val="24"/>
                <w:highlight w:val="none"/>
                <w:lang w:val="en-US" w:eastAsia="zh-CN"/>
              </w:rPr>
              <w:t>4</w:t>
            </w:r>
            <w:r>
              <w:rPr>
                <w:rFonts w:hint="eastAsia" w:ascii="宋体" w:hAnsi="宋体" w:eastAsia="宋体" w:cs="宋体"/>
                <w:snapToGrid w:val="0"/>
                <w:spacing w:val="12"/>
                <w:kern w:val="0"/>
                <w:sz w:val="24"/>
                <w:highlight w:val="none"/>
              </w:rPr>
              <w:t>年</w:t>
            </w:r>
            <w:r>
              <w:rPr>
                <w:rFonts w:hint="eastAsia" w:ascii="宋体" w:hAnsi="宋体" w:cs="宋体"/>
                <w:snapToGrid w:val="0"/>
                <w:spacing w:val="12"/>
                <w:kern w:val="0"/>
                <w:sz w:val="24"/>
                <w:highlight w:val="none"/>
                <w:lang w:val="en-US" w:eastAsia="zh-CN"/>
              </w:rPr>
              <w:t xml:space="preserve"> 05 </w:t>
            </w:r>
            <w:r>
              <w:rPr>
                <w:rFonts w:hint="eastAsia" w:ascii="宋体" w:hAnsi="宋体" w:eastAsia="宋体" w:cs="宋体"/>
                <w:snapToGrid w:val="0"/>
                <w:spacing w:val="12"/>
                <w:kern w:val="0"/>
                <w:sz w:val="24"/>
                <w:highlight w:val="none"/>
              </w:rPr>
              <w:t>月</w:t>
            </w:r>
            <w:r>
              <w:rPr>
                <w:rFonts w:hint="eastAsia" w:ascii="宋体" w:hAnsi="宋体" w:cs="宋体"/>
                <w:snapToGrid w:val="0"/>
                <w:spacing w:val="12"/>
                <w:kern w:val="0"/>
                <w:sz w:val="24"/>
                <w:highlight w:val="none"/>
                <w:lang w:val="en-US" w:eastAsia="zh-CN"/>
              </w:rPr>
              <w:t xml:space="preserve"> 07 </w:t>
            </w:r>
            <w:r>
              <w:rPr>
                <w:rFonts w:hint="eastAsia" w:ascii="宋体" w:hAnsi="宋体" w:eastAsia="宋体" w:cs="宋体"/>
                <w:snapToGrid w:val="0"/>
                <w:spacing w:val="12"/>
                <w:kern w:val="0"/>
                <w:sz w:val="24"/>
                <w:highlight w:val="none"/>
              </w:rPr>
              <w:t>日</w:t>
            </w:r>
            <w:r>
              <w:rPr>
                <w:rFonts w:hint="eastAsia" w:ascii="宋体" w:hAnsi="宋体" w:cs="宋体"/>
                <w:snapToGrid w:val="0"/>
                <w:spacing w:val="12"/>
                <w:kern w:val="0"/>
                <w:sz w:val="24"/>
                <w:highlight w:val="none"/>
                <w:lang w:val="en-US" w:eastAsia="zh-CN"/>
              </w:rPr>
              <w:t>14</w:t>
            </w:r>
            <w:r>
              <w:rPr>
                <w:rFonts w:hint="eastAsia" w:ascii="宋体" w:hAnsi="宋体" w:eastAsia="宋体" w:cs="宋体"/>
                <w:snapToGrid w:val="0"/>
                <w:spacing w:val="12"/>
                <w:kern w:val="0"/>
                <w:sz w:val="24"/>
                <w:highlight w:val="none"/>
              </w:rPr>
              <w:t>时</w:t>
            </w:r>
            <w:r>
              <w:rPr>
                <w:rFonts w:hint="eastAsia" w:ascii="宋体" w:hAnsi="宋体" w:cs="宋体"/>
                <w:snapToGrid w:val="0"/>
                <w:spacing w:val="12"/>
                <w:kern w:val="0"/>
                <w:sz w:val="24"/>
                <w:highlight w:val="none"/>
                <w:lang w:val="en-US" w:eastAsia="zh-CN"/>
              </w:rPr>
              <w:t>00</w:t>
            </w:r>
            <w:r>
              <w:rPr>
                <w:rFonts w:hint="eastAsia" w:ascii="宋体" w:hAnsi="宋体" w:eastAsia="宋体" w:cs="宋体"/>
                <w:snapToGrid w:val="0"/>
                <w:spacing w:val="12"/>
                <w:kern w:val="0"/>
                <w:sz w:val="24"/>
                <w:highlight w:val="none"/>
              </w:rPr>
              <w:t>分（北京时间）前提交</w:t>
            </w:r>
            <w:r>
              <w:rPr>
                <w:rFonts w:hint="eastAsia" w:ascii="宋体" w:hAnsi="宋体" w:eastAsia="宋体" w:cs="宋体"/>
                <w:snapToGrid w:val="0"/>
                <w:spacing w:val="12"/>
                <w:kern w:val="0"/>
                <w:sz w:val="24"/>
                <w:highlight w:val="none"/>
                <w:lang w:val="en-US" w:eastAsia="zh-CN"/>
              </w:rPr>
              <w:t>响应</w:t>
            </w:r>
            <w:r>
              <w:rPr>
                <w:rFonts w:hint="eastAsia" w:ascii="宋体" w:hAnsi="宋体" w:eastAsia="宋体" w:cs="宋体"/>
                <w:snapToGrid w:val="0"/>
                <w:spacing w:val="12"/>
                <w:kern w:val="0"/>
                <w:sz w:val="24"/>
                <w:highlight w:val="none"/>
              </w:rPr>
              <w:t>文件。</w:t>
            </w:r>
          </w:p>
        </w:tc>
      </w:tr>
    </w:tbl>
    <w:p>
      <w:pPr>
        <w:keepNext w:val="0"/>
        <w:keepLines w:val="0"/>
        <w:pageBreakBefore w:val="0"/>
        <w:kinsoku/>
        <w:overflowPunct/>
        <w:topLinePunct w:val="0"/>
        <w:autoSpaceDE/>
        <w:autoSpaceDN/>
        <w:bidi w:val="0"/>
        <w:adjustRightInd w:val="0"/>
        <w:snapToGrid w:val="0"/>
        <w:spacing w:line="360" w:lineRule="auto"/>
        <w:rPr>
          <w:rFonts w:hint="eastAsia" w:ascii="宋体" w:hAnsi="宋体" w:eastAsia="宋体" w:cs="宋体"/>
          <w:b/>
          <w:bCs/>
          <w:snapToGrid w:val="0"/>
          <w:spacing w:val="12"/>
          <w:kern w:val="0"/>
          <w:sz w:val="24"/>
          <w:highlight w:val="none"/>
        </w:rPr>
      </w:pPr>
      <w:r>
        <w:rPr>
          <w:rFonts w:hint="eastAsia" w:ascii="宋体" w:hAnsi="宋体" w:eastAsia="宋体" w:cs="宋体"/>
          <w:b/>
          <w:bCs/>
          <w:snapToGrid w:val="0"/>
          <w:spacing w:val="12"/>
          <w:kern w:val="0"/>
          <w:sz w:val="24"/>
          <w:highlight w:val="none"/>
        </w:rPr>
        <w:t>一、项目基本情况</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default" w:ascii="宋体" w:hAnsi="宋体" w:eastAsia="宋体" w:cs="宋体"/>
          <w:snapToGrid w:val="0"/>
          <w:spacing w:val="12"/>
          <w:kern w:val="0"/>
          <w:sz w:val="24"/>
          <w:highlight w:val="none"/>
          <w:lang w:val="en-US" w:eastAsia="zh-CN"/>
        </w:rPr>
      </w:pPr>
      <w:r>
        <w:rPr>
          <w:rFonts w:hint="eastAsia" w:ascii="宋体" w:hAnsi="宋体" w:eastAsia="宋体" w:cs="宋体"/>
          <w:snapToGrid w:val="0"/>
          <w:spacing w:val="12"/>
          <w:kern w:val="0"/>
          <w:sz w:val="24"/>
          <w:highlight w:val="none"/>
        </w:rPr>
        <w:t>项目编号：</w:t>
      </w:r>
      <w:r>
        <w:rPr>
          <w:rFonts w:hint="eastAsia" w:ascii="宋体" w:hAnsi="宋体" w:eastAsia="宋体" w:cs="宋体"/>
          <w:snapToGrid w:val="0"/>
          <w:spacing w:val="12"/>
          <w:kern w:val="0"/>
          <w:sz w:val="24"/>
          <w:highlight w:val="none"/>
          <w:lang w:eastAsia="zh-CN"/>
        </w:rPr>
        <w:t>YDFZ-CG-202</w:t>
      </w:r>
      <w:r>
        <w:rPr>
          <w:rFonts w:hint="eastAsia" w:ascii="宋体" w:hAnsi="宋体" w:cs="宋体"/>
          <w:snapToGrid w:val="0"/>
          <w:spacing w:val="12"/>
          <w:kern w:val="0"/>
          <w:sz w:val="24"/>
          <w:highlight w:val="none"/>
          <w:lang w:val="en-US" w:eastAsia="zh-CN"/>
        </w:rPr>
        <w:t>4004</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lang w:eastAsia="zh-CN"/>
        </w:rPr>
      </w:pPr>
      <w:r>
        <w:rPr>
          <w:rFonts w:hint="eastAsia" w:ascii="宋体" w:hAnsi="宋体" w:eastAsia="宋体" w:cs="宋体"/>
          <w:snapToGrid w:val="0"/>
          <w:spacing w:val="12"/>
          <w:kern w:val="0"/>
          <w:sz w:val="24"/>
          <w:highlight w:val="none"/>
        </w:rPr>
        <w:t>项目名称：</w:t>
      </w:r>
      <w:r>
        <w:rPr>
          <w:rFonts w:hint="eastAsia" w:ascii="宋体" w:hAnsi="宋体" w:cs="宋体"/>
          <w:snapToGrid w:val="0"/>
          <w:spacing w:val="12"/>
          <w:kern w:val="0"/>
          <w:sz w:val="24"/>
          <w:highlight w:val="none"/>
          <w:lang w:eastAsia="zh-CN"/>
        </w:rPr>
        <w:t>长武县2023年1.5万亩高标准农田新建项目土壤改良生物有机肥采购</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lang w:val="en-US" w:eastAsia="zh-CN"/>
        </w:rPr>
      </w:pPr>
      <w:r>
        <w:rPr>
          <w:rFonts w:hint="eastAsia" w:ascii="宋体" w:hAnsi="宋体" w:eastAsia="宋体" w:cs="宋体"/>
          <w:snapToGrid w:val="0"/>
          <w:spacing w:val="12"/>
          <w:kern w:val="0"/>
          <w:sz w:val="24"/>
          <w:highlight w:val="none"/>
        </w:rPr>
        <w:t>采购方式：</w:t>
      </w:r>
      <w:r>
        <w:rPr>
          <w:rFonts w:hint="eastAsia" w:ascii="宋体" w:hAnsi="宋体" w:cs="宋体"/>
          <w:snapToGrid w:val="0"/>
          <w:spacing w:val="12"/>
          <w:kern w:val="0"/>
          <w:sz w:val="24"/>
          <w:highlight w:val="none"/>
          <w:lang w:val="en-US" w:eastAsia="zh-CN"/>
        </w:rPr>
        <w:t>公开招标</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z w:val="24"/>
          <w:highlight w:val="none"/>
        </w:rPr>
      </w:pPr>
      <w:r>
        <w:rPr>
          <w:rFonts w:hint="eastAsia" w:ascii="宋体" w:hAnsi="宋体" w:eastAsia="宋体" w:cs="宋体"/>
          <w:snapToGrid w:val="0"/>
          <w:spacing w:val="12"/>
          <w:kern w:val="0"/>
          <w:sz w:val="24"/>
          <w:highlight w:val="none"/>
        </w:rPr>
        <w:t>预算金额：</w:t>
      </w:r>
      <w:r>
        <w:rPr>
          <w:rFonts w:hint="eastAsia" w:ascii="宋体" w:hAnsi="宋体" w:eastAsia="宋体" w:cs="宋体"/>
          <w:snapToGrid w:val="0"/>
          <w:spacing w:val="12"/>
          <w:kern w:val="0"/>
          <w:sz w:val="24"/>
          <w:highlight w:val="none"/>
          <w:lang w:val="en-US" w:eastAsia="zh-CN"/>
        </w:rPr>
        <w:t>2478</w:t>
      </w:r>
      <w:r>
        <w:rPr>
          <w:rFonts w:hint="eastAsia" w:ascii="宋体" w:hAnsi="宋体" w:cs="宋体"/>
          <w:snapToGrid w:val="0"/>
          <w:spacing w:val="12"/>
          <w:kern w:val="0"/>
          <w:sz w:val="24"/>
          <w:highlight w:val="none"/>
          <w:lang w:val="en-US" w:eastAsia="zh-CN"/>
        </w:rPr>
        <w:t>000.00</w:t>
      </w:r>
      <w:r>
        <w:rPr>
          <w:rFonts w:hint="eastAsia" w:ascii="宋体" w:hAnsi="宋体" w:eastAsia="宋体" w:cs="宋体"/>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采购需求：</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合同包1</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eastAsia="宋体" w:cs="宋体"/>
          <w:snapToGrid w:val="0"/>
          <w:spacing w:val="12"/>
          <w:kern w:val="0"/>
          <w:sz w:val="24"/>
          <w:highlight w:val="none"/>
          <w:lang w:val="en-US" w:eastAsia="zh-CN"/>
        </w:rPr>
        <w:t>一标段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合同包预算金额：387559.2</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合同包最高限价：387559.2</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20"/>
        <w:gridCol w:w="1622"/>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42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22"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1-1</w:t>
            </w:r>
          </w:p>
        </w:tc>
        <w:tc>
          <w:tcPr>
            <w:tcW w:w="142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22"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rPr>
              <w:t>387559.2</w:t>
            </w:r>
            <w:r>
              <w:rPr>
                <w:rFonts w:hint="eastAsia" w:cs="宋体"/>
                <w:snapToGrid w:val="0"/>
                <w:spacing w:val="12"/>
                <w:highlight w:val="none"/>
                <w:lang w:val="en-US" w:eastAsia="zh-CN"/>
              </w:rPr>
              <w:t>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b w:val="0"/>
                <w:bCs w:val="0"/>
                <w:snapToGrid w:val="0"/>
                <w:spacing w:val="12"/>
                <w:highlight w:val="none"/>
              </w:rPr>
              <w:t>387559.2</w:t>
            </w:r>
            <w:r>
              <w:rPr>
                <w:rFonts w:hint="eastAsia" w:cs="宋体"/>
                <w:b w:val="0"/>
                <w:bCs w:val="0"/>
                <w:snapToGrid w:val="0"/>
                <w:spacing w:val="12"/>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widowControl w:val="0"/>
        <w:kinsoku/>
        <w:wordWrap/>
        <w:overflowPunct/>
        <w:topLinePunct w:val="0"/>
        <w:autoSpaceDE/>
        <w:autoSpaceDN/>
        <w:bidi w:val="0"/>
        <w:spacing w:line="360" w:lineRule="auto"/>
        <w:ind w:firstLine="1056" w:firstLineChars="400"/>
        <w:textAlignment w:val="auto"/>
        <w:rPr>
          <w:rFonts w:hint="eastAsia" w:ascii="宋体" w:hAnsi="宋体" w:eastAsia="宋体" w:cs="宋体"/>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cs="宋体"/>
          <w:sz w:val="24"/>
          <w:highlight w:val="none"/>
          <w:lang w:val="en-US" w:eastAsia="zh-CN"/>
        </w:rPr>
        <w:t>两</w:t>
      </w:r>
      <w:r>
        <w:rPr>
          <w:rFonts w:hint="eastAsia" w:ascii="宋体" w:hAnsi="宋体" w:eastAsia="宋体" w:cs="宋体"/>
          <w:sz w:val="24"/>
          <w:highlight w:val="none"/>
          <w:lang w:val="en-US" w:eastAsia="zh-CN"/>
        </w:rPr>
        <w:t>个月</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w:t>
      </w:r>
      <w:r>
        <w:rPr>
          <w:rFonts w:hint="eastAsia" w:ascii="宋体" w:hAnsi="宋体" w:cs="宋体"/>
          <w:snapToGrid w:val="0"/>
          <w:spacing w:val="12"/>
          <w:kern w:val="0"/>
          <w:sz w:val="24"/>
          <w:highlight w:val="none"/>
          <w:lang w:val="en-US" w:eastAsia="zh-CN"/>
        </w:rPr>
        <w:t>2</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二</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合同包预算金额：435302</w:t>
      </w:r>
      <w:r>
        <w:rPr>
          <w:rFonts w:hint="eastAsia" w:ascii="宋体" w:hAnsi="宋体" w:cs="宋体"/>
          <w:snapToGrid w:val="0"/>
          <w:spacing w:val="12"/>
          <w:kern w:val="0"/>
          <w:sz w:val="24"/>
          <w:highlight w:val="none"/>
          <w:lang w:val="en-US" w:eastAsia="zh-CN"/>
        </w:rPr>
        <w:t>.00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合同包最高限价：435302</w:t>
      </w:r>
      <w:r>
        <w:rPr>
          <w:rFonts w:hint="eastAsia" w:ascii="宋体" w:hAnsi="宋体" w:cs="宋体"/>
          <w:snapToGrid w:val="0"/>
          <w:spacing w:val="12"/>
          <w:kern w:val="0"/>
          <w:sz w:val="24"/>
          <w:highlight w:val="none"/>
          <w:lang w:val="en-US" w:eastAsia="zh-CN"/>
        </w:rPr>
        <w:t>.00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3"/>
        <w:gridCol w:w="1639"/>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2</w:t>
            </w:r>
            <w:r>
              <w:rPr>
                <w:rFonts w:hint="eastAsia" w:ascii="宋体" w:hAnsi="宋体" w:eastAsia="宋体" w:cs="宋体"/>
                <w:snapToGrid w:val="0"/>
                <w:spacing w:val="12"/>
                <w:highlight w:val="none"/>
              </w:rPr>
              <w:t>-1</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435302</w:t>
            </w:r>
            <w:r>
              <w:rPr>
                <w:rFonts w:hint="eastAsia" w:ascii="宋体" w:hAnsi="宋体" w:cs="宋体"/>
                <w:snapToGrid w:val="0"/>
                <w:spacing w:val="12"/>
                <w:kern w:val="0"/>
                <w:sz w:val="24"/>
                <w:highlight w:val="none"/>
                <w:lang w:val="en-US" w:eastAsia="zh-CN"/>
              </w:rPr>
              <w:t>.00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435302</w:t>
            </w:r>
            <w:r>
              <w:rPr>
                <w:rFonts w:hint="eastAsia" w:ascii="宋体" w:hAnsi="宋体" w:cs="宋体"/>
                <w:snapToGrid w:val="0"/>
                <w:spacing w:val="12"/>
                <w:kern w:val="0"/>
                <w:sz w:val="24"/>
                <w:highlight w:val="none"/>
                <w:lang w:val="en-US" w:eastAsia="zh-CN"/>
              </w:rPr>
              <w:t>.00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widowControl w:val="0"/>
        <w:kinsoku/>
        <w:wordWrap/>
        <w:overflowPunct/>
        <w:topLinePunct w:val="0"/>
        <w:autoSpaceDE/>
        <w:autoSpaceDN/>
        <w:bidi w:val="0"/>
        <w:spacing w:line="360" w:lineRule="auto"/>
        <w:ind w:firstLine="1056" w:firstLineChars="400"/>
        <w:textAlignment w:val="auto"/>
        <w:rPr>
          <w:rFonts w:hint="default" w:ascii="宋体" w:hAnsi="宋体" w:eastAsia="宋体" w:cs="宋体"/>
          <w:snapToGrid w:val="0"/>
          <w:spacing w:val="12"/>
          <w:kern w:val="0"/>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cs="宋体"/>
          <w:sz w:val="24"/>
          <w:highlight w:val="none"/>
          <w:lang w:val="en-US" w:eastAsia="zh-CN"/>
        </w:rPr>
        <w:t>两</w:t>
      </w:r>
      <w:r>
        <w:rPr>
          <w:rFonts w:hint="eastAsia" w:ascii="宋体" w:hAnsi="宋体" w:eastAsia="宋体" w:cs="宋体"/>
          <w:sz w:val="24"/>
          <w:highlight w:val="none"/>
          <w:lang w:val="en-US" w:eastAsia="zh-CN"/>
        </w:rPr>
        <w:t>个月</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w:t>
      </w:r>
      <w:r>
        <w:rPr>
          <w:rFonts w:hint="eastAsia" w:ascii="宋体" w:hAnsi="宋体" w:cs="宋体"/>
          <w:snapToGrid w:val="0"/>
          <w:spacing w:val="12"/>
          <w:kern w:val="0"/>
          <w:sz w:val="24"/>
          <w:highlight w:val="none"/>
          <w:lang w:val="en-US" w:eastAsia="zh-CN"/>
        </w:rPr>
        <w:t>3</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cs="宋体"/>
          <w:snapToGrid w:val="0"/>
          <w:spacing w:val="12"/>
          <w:kern w:val="0"/>
          <w:sz w:val="24"/>
          <w:highlight w:val="none"/>
          <w:lang w:val="en-US" w:eastAsia="zh-CN"/>
        </w:rPr>
        <w:t>三</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合同包预算金额：421094.8</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合同包最高限价：421094.8</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3"/>
        <w:gridCol w:w="1639"/>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3</w:t>
            </w:r>
            <w:r>
              <w:rPr>
                <w:rFonts w:hint="eastAsia" w:ascii="宋体" w:hAnsi="宋体" w:eastAsia="宋体" w:cs="宋体"/>
                <w:snapToGrid w:val="0"/>
                <w:spacing w:val="12"/>
                <w:highlight w:val="none"/>
              </w:rPr>
              <w:t>-1</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421094.8</w:t>
            </w:r>
            <w:r>
              <w:rPr>
                <w:rFonts w:hint="eastAsia" w:ascii="宋体" w:hAnsi="宋体" w:cs="宋体"/>
                <w:snapToGrid w:val="0"/>
                <w:spacing w:val="12"/>
                <w:kern w:val="0"/>
                <w:sz w:val="24"/>
                <w:highlight w:val="none"/>
                <w:lang w:val="en-US" w:eastAsia="zh-CN"/>
              </w:rPr>
              <w:t>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421094.8</w:t>
            </w:r>
            <w:r>
              <w:rPr>
                <w:rFonts w:hint="eastAsia" w:ascii="宋体" w:hAnsi="宋体" w:cs="宋体"/>
                <w:snapToGrid w:val="0"/>
                <w:spacing w:val="12"/>
                <w:kern w:val="0"/>
                <w:sz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widowControl w:val="0"/>
        <w:kinsoku/>
        <w:wordWrap/>
        <w:overflowPunct/>
        <w:topLinePunct w:val="0"/>
        <w:autoSpaceDE/>
        <w:autoSpaceDN/>
        <w:bidi w:val="0"/>
        <w:spacing w:line="360" w:lineRule="auto"/>
        <w:ind w:firstLine="1056" w:firstLineChars="400"/>
        <w:textAlignment w:val="auto"/>
        <w:rPr>
          <w:rFonts w:hint="eastAsia" w:ascii="宋体" w:hAnsi="宋体" w:eastAsia="宋体" w:cs="宋体"/>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cs="宋体"/>
          <w:sz w:val="24"/>
          <w:highlight w:val="none"/>
          <w:lang w:val="en-US" w:eastAsia="zh-CN"/>
        </w:rPr>
        <w:t>两</w:t>
      </w:r>
      <w:r>
        <w:rPr>
          <w:rFonts w:hint="eastAsia" w:ascii="宋体" w:hAnsi="宋体" w:eastAsia="宋体" w:cs="宋体"/>
          <w:sz w:val="24"/>
          <w:highlight w:val="none"/>
          <w:lang w:val="en-US" w:eastAsia="zh-CN"/>
        </w:rPr>
        <w:t>个月</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w:t>
      </w:r>
      <w:r>
        <w:rPr>
          <w:rFonts w:hint="eastAsia" w:ascii="宋体" w:hAnsi="宋体" w:cs="宋体"/>
          <w:snapToGrid w:val="0"/>
          <w:spacing w:val="12"/>
          <w:kern w:val="0"/>
          <w:sz w:val="24"/>
          <w:highlight w:val="none"/>
          <w:lang w:val="en-US" w:eastAsia="zh-CN"/>
        </w:rPr>
        <w:t>4</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cs="宋体"/>
          <w:snapToGrid w:val="0"/>
          <w:spacing w:val="12"/>
          <w:kern w:val="0"/>
          <w:sz w:val="24"/>
          <w:highlight w:val="none"/>
          <w:lang w:val="en-US" w:eastAsia="zh-CN"/>
        </w:rPr>
        <w:t>四</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合同包预算金额：417130</w:t>
      </w:r>
      <w:r>
        <w:rPr>
          <w:rFonts w:hint="eastAsia" w:ascii="宋体" w:hAnsi="宋体" w:cs="宋体"/>
          <w:snapToGrid w:val="0"/>
          <w:spacing w:val="12"/>
          <w:kern w:val="0"/>
          <w:sz w:val="24"/>
          <w:highlight w:val="none"/>
          <w:lang w:val="en-US" w:eastAsia="zh-CN"/>
        </w:rPr>
        <w:t>.00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合同包最高限价：417130</w:t>
      </w:r>
      <w:r>
        <w:rPr>
          <w:rFonts w:hint="eastAsia" w:ascii="宋体" w:hAnsi="宋体" w:cs="宋体"/>
          <w:snapToGrid w:val="0"/>
          <w:spacing w:val="12"/>
          <w:kern w:val="0"/>
          <w:sz w:val="24"/>
          <w:highlight w:val="none"/>
          <w:lang w:val="en-US" w:eastAsia="zh-CN"/>
        </w:rPr>
        <w:t>.00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3"/>
        <w:gridCol w:w="1639"/>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4</w:t>
            </w:r>
            <w:r>
              <w:rPr>
                <w:rFonts w:hint="eastAsia" w:ascii="宋体" w:hAnsi="宋体" w:eastAsia="宋体" w:cs="宋体"/>
                <w:snapToGrid w:val="0"/>
                <w:spacing w:val="12"/>
                <w:highlight w:val="none"/>
              </w:rPr>
              <w:t>-1</w:t>
            </w:r>
          </w:p>
        </w:tc>
        <w:tc>
          <w:tcPr>
            <w:tcW w:w="140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3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417130</w:t>
            </w:r>
            <w:r>
              <w:rPr>
                <w:rFonts w:hint="eastAsia" w:cs="宋体"/>
                <w:snapToGrid w:val="0"/>
                <w:spacing w:val="12"/>
                <w:kern w:val="0"/>
                <w:sz w:val="24"/>
                <w:highlight w:val="none"/>
                <w:lang w:val="en-US" w:eastAsia="zh-CN"/>
              </w:rPr>
              <w:t>.00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default"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417130</w:t>
            </w:r>
            <w:r>
              <w:rPr>
                <w:rFonts w:hint="eastAsia" w:cs="宋体"/>
                <w:snapToGrid w:val="0"/>
                <w:spacing w:val="12"/>
                <w:kern w:val="0"/>
                <w:sz w:val="24"/>
                <w:highlight w:val="none"/>
                <w:lang w:val="en-US" w:eastAsia="zh-CN"/>
              </w:rPr>
              <w:t>.00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cs="宋体"/>
          <w:sz w:val="24"/>
          <w:highlight w:val="none"/>
          <w:lang w:val="en-US" w:eastAsia="zh-CN"/>
        </w:rPr>
        <w:t>两</w:t>
      </w:r>
      <w:r>
        <w:rPr>
          <w:rFonts w:hint="eastAsia" w:ascii="宋体" w:hAnsi="宋体" w:eastAsia="宋体" w:cs="宋体"/>
          <w:sz w:val="24"/>
          <w:highlight w:val="none"/>
          <w:lang w:val="en-US" w:eastAsia="zh-CN"/>
        </w:rPr>
        <w:t>个月</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w:t>
      </w:r>
      <w:r>
        <w:rPr>
          <w:rFonts w:hint="eastAsia" w:ascii="宋体" w:hAnsi="宋体" w:cs="宋体"/>
          <w:snapToGrid w:val="0"/>
          <w:spacing w:val="12"/>
          <w:kern w:val="0"/>
          <w:sz w:val="24"/>
          <w:highlight w:val="none"/>
          <w:lang w:val="en-US" w:eastAsia="zh-CN"/>
        </w:rPr>
        <w:t>5</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cs="宋体"/>
          <w:snapToGrid w:val="0"/>
          <w:spacing w:val="12"/>
          <w:kern w:val="0"/>
          <w:sz w:val="24"/>
          <w:highlight w:val="none"/>
          <w:lang w:val="en-US" w:eastAsia="zh-CN"/>
        </w:rPr>
        <w:t>五</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合同包预算金额：374838.8</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合同包最高限价：374838.8</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399"/>
        <w:gridCol w:w="1643"/>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39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4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5</w:t>
            </w:r>
            <w:r>
              <w:rPr>
                <w:rFonts w:hint="eastAsia" w:ascii="宋体" w:hAnsi="宋体" w:eastAsia="宋体" w:cs="宋体"/>
                <w:snapToGrid w:val="0"/>
                <w:spacing w:val="12"/>
                <w:highlight w:val="none"/>
              </w:rPr>
              <w:t>-1</w:t>
            </w:r>
          </w:p>
        </w:tc>
        <w:tc>
          <w:tcPr>
            <w:tcW w:w="1399"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4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374838.8</w:t>
            </w:r>
            <w:r>
              <w:rPr>
                <w:rFonts w:hint="eastAsia" w:cs="宋体"/>
                <w:snapToGrid w:val="0"/>
                <w:spacing w:val="12"/>
                <w:kern w:val="0"/>
                <w:sz w:val="24"/>
                <w:highlight w:val="none"/>
                <w:lang w:val="en-US" w:eastAsia="zh-CN"/>
              </w:rPr>
              <w:t>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374838.8</w:t>
            </w:r>
            <w:r>
              <w:rPr>
                <w:rFonts w:hint="eastAsia" w:cs="宋体"/>
                <w:snapToGrid w:val="0"/>
                <w:spacing w:val="12"/>
                <w:kern w:val="0"/>
                <w:sz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cs="宋体"/>
          <w:sz w:val="24"/>
          <w:highlight w:val="none"/>
          <w:lang w:val="en-US" w:eastAsia="zh-CN"/>
        </w:rPr>
        <w:t>两</w:t>
      </w:r>
      <w:r>
        <w:rPr>
          <w:rFonts w:hint="eastAsia" w:ascii="宋体" w:hAnsi="宋体" w:eastAsia="宋体" w:cs="宋体"/>
          <w:sz w:val="24"/>
          <w:highlight w:val="none"/>
          <w:lang w:val="en-US" w:eastAsia="zh-CN"/>
        </w:rPr>
        <w:t>个月</w:t>
      </w:r>
    </w:p>
    <w:p>
      <w:pPr>
        <w:keepNext w:val="0"/>
        <w:keepLines w:val="0"/>
        <w:pageBreakBefore w:val="0"/>
        <w:kinsoku/>
        <w:overflowPunct/>
        <w:topLinePunct w:val="0"/>
        <w:autoSpaceDE/>
        <w:autoSpaceDN/>
        <w:bidi w:val="0"/>
        <w:adjustRightInd w:val="0"/>
        <w:snapToGrid w:val="0"/>
        <w:spacing w:line="360" w:lineRule="auto"/>
        <w:ind w:firstLine="528" w:firstLineChars="2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w:t>
      </w:r>
      <w:r>
        <w:rPr>
          <w:rFonts w:hint="eastAsia" w:ascii="宋体" w:hAnsi="宋体" w:cs="宋体"/>
          <w:snapToGrid w:val="0"/>
          <w:spacing w:val="12"/>
          <w:kern w:val="0"/>
          <w:sz w:val="24"/>
          <w:highlight w:val="none"/>
          <w:lang w:val="en-US" w:eastAsia="zh-CN"/>
        </w:rPr>
        <w:t>6</w:t>
      </w:r>
      <w:r>
        <w:rPr>
          <w:rFonts w:hint="eastAsia" w:ascii="宋体" w:hAnsi="宋体" w:eastAsia="宋体" w:cs="宋体"/>
          <w:snapToGrid w:val="0"/>
          <w:spacing w:val="12"/>
          <w:kern w:val="0"/>
          <w:sz w:val="24"/>
          <w:highlight w:val="none"/>
          <w:lang w:eastAsia="zh-CN"/>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cs="宋体"/>
          <w:snapToGrid w:val="0"/>
          <w:spacing w:val="12"/>
          <w:kern w:val="0"/>
          <w:sz w:val="24"/>
          <w:highlight w:val="none"/>
          <w:lang w:val="en-US" w:eastAsia="zh-CN"/>
        </w:rPr>
        <w:t>六</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napToGrid w:val="0"/>
          <w:spacing w:val="12"/>
          <w:kern w:val="0"/>
          <w:sz w:val="24"/>
          <w:highlight w:val="none"/>
          <w:lang w:eastAsia="zh-CN"/>
        </w:rPr>
        <w:t>）</w:t>
      </w:r>
      <w:r>
        <w:rPr>
          <w:rFonts w:hint="eastAsia" w:ascii="宋体" w:hAnsi="宋体" w:eastAsia="宋体" w:cs="宋体"/>
          <w:snapToGrid w:val="0"/>
          <w:spacing w:val="12"/>
          <w:kern w:val="0"/>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合同包预算金额：442075.2</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p>
      <w:pPr>
        <w:keepNext w:val="0"/>
        <w:keepLines w:val="0"/>
        <w:pageBreakBefore w:val="0"/>
        <w:kinsoku/>
        <w:overflowPunct/>
        <w:topLinePunct w:val="0"/>
        <w:autoSpaceDE/>
        <w:autoSpaceDN/>
        <w:bidi w:val="0"/>
        <w:adjustRightInd w:val="0"/>
        <w:snapToGrid w:val="0"/>
        <w:spacing w:line="360" w:lineRule="auto"/>
        <w:ind w:firstLine="1056" w:firstLineChars="400"/>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合同包最高限价：442075.2</w:t>
      </w:r>
      <w:r>
        <w:rPr>
          <w:rFonts w:hint="eastAsia" w:ascii="宋体" w:hAnsi="宋体" w:cs="宋体"/>
          <w:snapToGrid w:val="0"/>
          <w:spacing w:val="12"/>
          <w:kern w:val="0"/>
          <w:sz w:val="24"/>
          <w:highlight w:val="none"/>
          <w:lang w:val="en-US" w:eastAsia="zh-CN"/>
        </w:rPr>
        <w:t>0</w:t>
      </w:r>
      <w:r>
        <w:rPr>
          <w:rFonts w:hint="eastAsia" w:ascii="宋体" w:hAnsi="宋体" w:eastAsia="宋体" w:cs="宋体"/>
          <w:snapToGrid w:val="0"/>
          <w:spacing w:val="12"/>
          <w:kern w:val="0"/>
          <w:sz w:val="24"/>
          <w:highlight w:val="none"/>
        </w:rPr>
        <w:t>元</w:t>
      </w:r>
    </w:p>
    <w:tbl>
      <w:tblPr>
        <w:tblStyle w:val="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20"/>
        <w:gridCol w:w="1622"/>
        <w:gridCol w:w="1063"/>
        <w:gridCol w:w="1770"/>
        <w:gridCol w:w="160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品目号</w:t>
            </w:r>
          </w:p>
        </w:tc>
        <w:tc>
          <w:tcPr>
            <w:tcW w:w="142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品目名称</w:t>
            </w:r>
          </w:p>
        </w:tc>
        <w:tc>
          <w:tcPr>
            <w:tcW w:w="1622"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采购标的</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数量(单位）</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技术规格、参数及要求</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品目预算(元)</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6</w:t>
            </w:r>
            <w:r>
              <w:rPr>
                <w:rFonts w:hint="eastAsia" w:ascii="宋体" w:hAnsi="宋体" w:eastAsia="宋体" w:cs="宋体"/>
                <w:snapToGrid w:val="0"/>
                <w:spacing w:val="12"/>
                <w:highlight w:val="none"/>
              </w:rPr>
              <w:t>-1</w:t>
            </w:r>
          </w:p>
        </w:tc>
        <w:tc>
          <w:tcPr>
            <w:tcW w:w="142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highlight w:val="none"/>
                <w:lang w:val="en-US" w:eastAsia="zh-CN"/>
              </w:rPr>
              <w:t>有机肥料及微生物肥料</w:t>
            </w:r>
          </w:p>
        </w:tc>
        <w:tc>
          <w:tcPr>
            <w:tcW w:w="1622"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kern w:val="0"/>
                <w:sz w:val="24"/>
                <w:highlight w:val="none"/>
                <w:lang w:val="en-US" w:eastAsia="zh-CN"/>
              </w:rPr>
              <w:t>生物有机肥</w:t>
            </w:r>
          </w:p>
        </w:tc>
        <w:tc>
          <w:tcPr>
            <w:tcW w:w="1063"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cs="宋体"/>
                <w:snapToGrid w:val="0"/>
                <w:spacing w:val="12"/>
                <w:highlight w:val="none"/>
                <w:lang w:val="en-US" w:eastAsia="zh-CN"/>
              </w:rPr>
              <w:t>1</w:t>
            </w:r>
            <w:r>
              <w:rPr>
                <w:rFonts w:hint="eastAsia" w:ascii="宋体" w:hAnsi="宋体" w:eastAsia="宋体" w:cs="宋体"/>
                <w:snapToGrid w:val="0"/>
                <w:spacing w:val="12"/>
                <w:highlight w:val="none"/>
              </w:rPr>
              <w:t>(</w:t>
            </w:r>
            <w:r>
              <w:rPr>
                <w:rFonts w:hint="eastAsia" w:cs="宋体"/>
                <w:snapToGrid w:val="0"/>
                <w:spacing w:val="12"/>
                <w:highlight w:val="none"/>
                <w:lang w:val="en-US" w:eastAsia="zh-CN"/>
              </w:rPr>
              <w:t>项</w:t>
            </w:r>
            <w:r>
              <w:rPr>
                <w:rFonts w:hint="eastAsia" w:ascii="宋体" w:hAnsi="宋体" w:eastAsia="宋体" w:cs="宋体"/>
                <w:snapToGrid w:val="0"/>
                <w:spacing w:val="12"/>
                <w:highlight w:val="none"/>
              </w:rPr>
              <w:t>)</w:t>
            </w:r>
          </w:p>
        </w:tc>
        <w:tc>
          <w:tcPr>
            <w:tcW w:w="1770"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rPr>
            </w:pPr>
            <w:r>
              <w:rPr>
                <w:rFonts w:hint="eastAsia" w:ascii="宋体" w:hAnsi="宋体" w:eastAsia="宋体" w:cs="宋体"/>
                <w:snapToGrid w:val="0"/>
                <w:spacing w:val="12"/>
                <w:highlight w:val="none"/>
              </w:rPr>
              <w:t>详见采购文件</w:t>
            </w:r>
          </w:p>
        </w:tc>
        <w:tc>
          <w:tcPr>
            <w:tcW w:w="1605"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442075.2</w:t>
            </w:r>
            <w:r>
              <w:rPr>
                <w:rFonts w:hint="eastAsia" w:cs="宋体"/>
                <w:snapToGrid w:val="0"/>
                <w:spacing w:val="12"/>
                <w:kern w:val="0"/>
                <w:sz w:val="24"/>
                <w:highlight w:val="none"/>
                <w:lang w:val="en-US" w:eastAsia="zh-CN"/>
              </w:rPr>
              <w:t>0</w:t>
            </w:r>
          </w:p>
        </w:tc>
        <w:tc>
          <w:tcPr>
            <w:tcW w:w="1528" w:type="dxa"/>
            <w:noWrap w:val="0"/>
            <w:vAlign w:val="center"/>
          </w:tcPr>
          <w:p>
            <w:pPr>
              <w:pStyle w:val="12"/>
              <w:keepNext w:val="0"/>
              <w:keepLines w:val="0"/>
              <w:pageBreakBefore w:val="0"/>
              <w:kinsoku/>
              <w:overflowPunct/>
              <w:topLinePunct w:val="0"/>
              <w:autoSpaceDE/>
              <w:autoSpaceDN/>
              <w:bidi w:val="0"/>
              <w:spacing w:line="360" w:lineRule="auto"/>
              <w:ind w:firstLine="0" w:firstLineChars="0"/>
              <w:jc w:val="center"/>
              <w:rPr>
                <w:rFonts w:hint="eastAsia" w:ascii="宋体" w:hAnsi="宋体" w:eastAsia="宋体" w:cs="宋体"/>
                <w:snapToGrid w:val="0"/>
                <w:spacing w:val="12"/>
                <w:highlight w:val="none"/>
                <w:lang w:val="en-US" w:eastAsia="zh-CN"/>
              </w:rPr>
            </w:pPr>
            <w:r>
              <w:rPr>
                <w:rFonts w:hint="eastAsia" w:ascii="宋体" w:hAnsi="宋体" w:eastAsia="宋体" w:cs="宋体"/>
                <w:snapToGrid w:val="0"/>
                <w:spacing w:val="12"/>
                <w:kern w:val="0"/>
                <w:sz w:val="24"/>
                <w:highlight w:val="none"/>
              </w:rPr>
              <w:t>442075.2</w:t>
            </w:r>
            <w:r>
              <w:rPr>
                <w:rFonts w:hint="eastAsia" w:cs="宋体"/>
                <w:snapToGrid w:val="0"/>
                <w:spacing w:val="12"/>
                <w:kern w:val="0"/>
                <w:sz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highlight w:val="none"/>
        </w:rPr>
        <w:t>本合同包不接受联合体投标</w:t>
      </w:r>
    </w:p>
    <w:p>
      <w:pPr>
        <w:keepNext w:val="0"/>
        <w:keepLines w:val="0"/>
        <w:pageBreakBefore w:val="0"/>
        <w:widowControl w:val="0"/>
        <w:kinsoku/>
        <w:wordWrap/>
        <w:overflowPunct/>
        <w:topLinePunct w:val="0"/>
        <w:autoSpaceDE/>
        <w:autoSpaceDN/>
        <w:bidi w:val="0"/>
        <w:spacing w:line="360" w:lineRule="auto"/>
        <w:ind w:firstLine="1056" w:firstLineChars="400"/>
        <w:textAlignment w:val="auto"/>
        <w:rPr>
          <w:rFonts w:hint="default" w:ascii="宋体" w:hAnsi="宋体" w:eastAsia="宋体" w:cs="宋体"/>
          <w:snapToGrid w:val="0"/>
          <w:spacing w:val="12"/>
          <w:kern w:val="0"/>
          <w:sz w:val="24"/>
          <w:highlight w:val="none"/>
          <w:lang w:val="en-US" w:eastAsia="zh-CN"/>
        </w:rPr>
      </w:pPr>
      <w:r>
        <w:rPr>
          <w:rFonts w:hint="eastAsia" w:ascii="宋体" w:hAnsi="宋体" w:eastAsia="宋体" w:cs="宋体"/>
          <w:snapToGrid w:val="0"/>
          <w:spacing w:val="12"/>
          <w:kern w:val="0"/>
          <w:sz w:val="24"/>
          <w:highlight w:val="none"/>
        </w:rPr>
        <w:t>合同履行期限：</w:t>
      </w:r>
      <w:r>
        <w:rPr>
          <w:rFonts w:hint="eastAsia" w:ascii="宋体" w:hAnsi="宋体" w:eastAsia="宋体" w:cs="宋体"/>
          <w:snapToGrid w:val="0"/>
          <w:spacing w:val="12"/>
          <w:kern w:val="0"/>
          <w:sz w:val="24"/>
          <w:highlight w:val="none"/>
          <w:lang w:val="en-US" w:eastAsia="zh-CN"/>
        </w:rPr>
        <w:t>两个月</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napToGrid w:val="0"/>
          <w:spacing w:val="12"/>
          <w:kern w:val="0"/>
          <w:sz w:val="24"/>
          <w:highlight w:val="none"/>
        </w:rPr>
      </w:pPr>
      <w:r>
        <w:rPr>
          <w:rFonts w:hint="eastAsia" w:ascii="宋体" w:hAnsi="宋体" w:eastAsia="宋体" w:cs="宋体"/>
          <w:b/>
          <w:bCs/>
          <w:snapToGrid w:val="0"/>
          <w:spacing w:val="12"/>
          <w:kern w:val="0"/>
          <w:sz w:val="24"/>
          <w:highlight w:val="none"/>
        </w:rPr>
        <w:t>二、申请人的资格要求</w:t>
      </w:r>
    </w:p>
    <w:p>
      <w:pPr>
        <w:pStyle w:val="7"/>
        <w:keepNext w:val="0"/>
        <w:keepLines w:val="0"/>
        <w:pageBreakBefore w:val="0"/>
        <w:widowControl w:val="0"/>
        <w:kinsoku/>
        <w:wordWrap/>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eastAsia="宋体" w:cs="宋体"/>
          <w:snapToGrid w:val="0"/>
          <w:spacing w:val="12"/>
          <w:kern w:val="0"/>
          <w:sz w:val="24"/>
          <w:highlight w:val="none"/>
          <w:lang w:val="en-US" w:eastAsia="zh-CN"/>
        </w:rPr>
        <w:t>一标段</w:t>
      </w:r>
      <w:r>
        <w:rPr>
          <w:rFonts w:hint="eastAsia" w:ascii="宋体" w:hAnsi="宋体" w:eastAsia="宋体" w:cs="宋体"/>
          <w:sz w:val="24"/>
          <w:szCs w:val="24"/>
          <w:highlight w:val="none"/>
        </w:rPr>
        <w:t>)落实政府采购政策需满足的资格要求如下：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1</w:t>
      </w:r>
      <w:r>
        <w:rPr>
          <w:rFonts w:hint="eastAsia" w:cs="宋体"/>
          <w:sz w:val="24"/>
          <w:szCs w:val="24"/>
          <w:highlight w:val="none"/>
          <w:lang w:eastAsia="zh-CN"/>
        </w:rPr>
        <w:t>）</w:t>
      </w:r>
      <w:r>
        <w:rPr>
          <w:rFonts w:hint="eastAsia" w:ascii="宋体" w:hAnsi="宋体" w:eastAsia="宋体" w:cs="宋体"/>
          <w:sz w:val="24"/>
          <w:szCs w:val="24"/>
          <w:highlight w:val="none"/>
        </w:rPr>
        <w:t>《财政部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10）《陕西省财政厅关于加快推进我省中小企业政府采购信用融资工作的通知》（陕财办采〔2020〕15号文件）；（11）其他需要落实的政府采购政策。</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二</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三</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四</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五</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六</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)落实政府采购政策需满足的资格要求如下：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eastAsia="宋体" w:cs="宋体"/>
          <w:snapToGrid w:val="0"/>
          <w:spacing w:val="12"/>
          <w:kern w:val="0"/>
          <w:sz w:val="24"/>
          <w:highlight w:val="none"/>
          <w:lang w:eastAsia="zh-CN"/>
        </w:rPr>
        <w:t>。</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cs="宋体"/>
          <w:snapToGrid w:val="0"/>
          <w:spacing w:val="12"/>
          <w:kern w:val="0"/>
          <w:sz w:val="24"/>
          <w:highlight w:val="none"/>
          <w:lang w:eastAsia="zh-CN"/>
        </w:rPr>
        <w:t>长武县2023年1.5万亩高标准农田新建项目土壤改良生物有机肥采购</w:t>
      </w:r>
      <w:r>
        <w:rPr>
          <w:rFonts w:hint="eastAsia" w:ascii="宋体" w:hAnsi="宋体" w:eastAsia="宋体" w:cs="宋体"/>
          <w:snapToGrid w:val="0"/>
          <w:spacing w:val="12"/>
          <w:kern w:val="0"/>
          <w:sz w:val="24"/>
          <w:highlight w:val="none"/>
          <w:lang w:val="en-US" w:eastAsia="zh-CN"/>
        </w:rPr>
        <w:t>一标段</w:t>
      </w:r>
      <w:r>
        <w:rPr>
          <w:rFonts w:hint="eastAsia" w:ascii="宋体" w:hAnsi="宋体" w:eastAsia="宋体" w:cs="宋体"/>
          <w:sz w:val="24"/>
          <w:szCs w:val="24"/>
          <w:highlight w:val="none"/>
        </w:rPr>
        <w:t>)特定资格要求如下：</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（1）具有独立承担民事责任能力的法人、其他组织，提供合法有效的统一社会信用代码营业执照（事业单位提供事业单位法人证书，自然人提供身份证明）</w:t>
      </w:r>
      <w:r>
        <w:rPr>
          <w:rFonts w:hint="eastAsia" w:ascii="宋体" w:hAnsi="宋体" w:eastAsia="宋体" w:cs="宋体"/>
          <w:sz w:val="24"/>
          <w:szCs w:val="24"/>
          <w:highlight w:val="none"/>
          <w:lang w:eastAsia="zh-CN"/>
        </w:rPr>
        <w:t>；</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（2）法定代表人授权委托书及被授权人身份证原件（法定代表人直接参与</w:t>
      </w:r>
      <w:r>
        <w:rPr>
          <w:rFonts w:hint="eastAsia" w:cs="宋体"/>
          <w:sz w:val="24"/>
          <w:szCs w:val="24"/>
          <w:highlight w:val="none"/>
          <w:lang w:val="en-US" w:eastAsia="zh-CN"/>
        </w:rPr>
        <w:t>投标</w:t>
      </w:r>
      <w:r>
        <w:rPr>
          <w:rFonts w:hint="eastAsia" w:ascii="宋体" w:hAnsi="宋体" w:eastAsia="宋体" w:cs="宋体"/>
          <w:sz w:val="24"/>
          <w:szCs w:val="24"/>
          <w:highlight w:val="none"/>
        </w:rPr>
        <w:t>只须提供法定代表人身份证明书及身份证原件）；</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）供应商应具备中华人民共和国农业农村部颁发的《中华人民共和国肥料登记证》资格证书（供应商为代理商的提供加盖厂家公章的中华人民共和国农业农村部颁发的《中华人民共和国肥料登记证》资格证书</w:t>
      </w:r>
      <w:r>
        <w:rPr>
          <w:rFonts w:hint="eastAsia" w:cs="宋体"/>
          <w:sz w:val="24"/>
          <w:szCs w:val="24"/>
          <w:highlight w:val="none"/>
          <w:lang w:val="en-US" w:eastAsia="zh-CN"/>
        </w:rPr>
        <w:t>及授权</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）供应商不得为“中国执行信息公开网”网站（http：//zxgk.court.gov.cn）中列入失信被执行人，不得为“信用中国”网站（www.creditchina.gov.cn）中列入</w:t>
      </w:r>
      <w:r>
        <w:rPr>
          <w:rFonts w:hint="eastAsia" w:cs="宋体"/>
          <w:sz w:val="24"/>
          <w:szCs w:val="24"/>
          <w:highlight w:val="none"/>
          <w:lang w:eastAsia="zh-CN"/>
        </w:rPr>
        <w:t>重大税收违法失信主体</w:t>
      </w:r>
      <w:r>
        <w:rPr>
          <w:rFonts w:hint="eastAsia" w:ascii="宋体" w:hAnsi="宋体" w:eastAsia="宋体" w:cs="宋体"/>
          <w:sz w:val="24"/>
          <w:szCs w:val="24"/>
          <w:highlight w:val="none"/>
        </w:rPr>
        <w:t>，不得为“中国政府采购网”网站（www.ccgp.gov.cn）政府采购严重违法失信行为记录名单中被财政部门禁止参加政府采购活动的供应商。</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）单位负责人为同一人或者存在控股、管理关系的不同单位不得同时参加。</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二</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)特定资格要求如下：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snapToGrid w:val="0"/>
          <w:spacing w:val="12"/>
          <w:kern w:val="0"/>
          <w:sz w:val="24"/>
          <w:highlight w:val="none"/>
          <w:lang w:val="en-US" w:eastAsia="zh-CN"/>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三</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)特定资格要求如下：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四</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)特定资格要求如下：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五</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)特定资格要求如下：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cs="宋体"/>
          <w:snapToGrid w:val="0"/>
          <w:spacing w:val="12"/>
          <w:kern w:val="0"/>
          <w:sz w:val="24"/>
          <w:highlight w:val="none"/>
          <w:lang w:val="en-US" w:eastAsia="zh-CN"/>
        </w:rPr>
        <w:t>；</w:t>
      </w:r>
    </w:p>
    <w:p>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eastAsia="宋体"/>
          <w:highlight w:val="none"/>
          <w:lang w:eastAsia="zh-CN"/>
        </w:rPr>
      </w:pPr>
      <w:r>
        <w:rPr>
          <w:rFonts w:hint="eastAsia" w:ascii="宋体" w:hAnsi="宋体" w:eastAsia="宋体" w:cs="宋体"/>
          <w:sz w:val="24"/>
          <w:szCs w:val="24"/>
          <w:highlight w:val="none"/>
        </w:rPr>
        <w:t>合同包</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napToGrid w:val="0"/>
          <w:spacing w:val="12"/>
          <w:kern w:val="0"/>
          <w:sz w:val="24"/>
          <w:highlight w:val="none"/>
          <w:lang w:eastAsia="zh-CN"/>
        </w:rPr>
        <w:t>长武县2023年1.5万亩高标准农田新建项目土壤改良生物有机肥采购</w:t>
      </w:r>
      <w:r>
        <w:rPr>
          <w:rFonts w:hint="eastAsia" w:ascii="宋体" w:hAnsi="宋体" w:cs="宋体"/>
          <w:snapToGrid w:val="0"/>
          <w:spacing w:val="12"/>
          <w:kern w:val="0"/>
          <w:sz w:val="24"/>
          <w:highlight w:val="none"/>
          <w:lang w:val="en-US" w:eastAsia="zh-CN"/>
        </w:rPr>
        <w:t>六</w:t>
      </w:r>
      <w:r>
        <w:rPr>
          <w:rFonts w:hint="eastAsia" w:ascii="宋体" w:hAnsi="宋体" w:eastAsia="宋体" w:cs="宋体"/>
          <w:snapToGrid w:val="0"/>
          <w:spacing w:val="12"/>
          <w:kern w:val="0"/>
          <w:sz w:val="24"/>
          <w:highlight w:val="none"/>
          <w:lang w:val="en-US" w:eastAsia="zh-CN"/>
        </w:rPr>
        <w:t>标段</w:t>
      </w:r>
      <w:r>
        <w:rPr>
          <w:rFonts w:hint="eastAsia" w:ascii="宋体" w:hAnsi="宋体" w:eastAsia="宋体" w:cs="宋体"/>
          <w:sz w:val="24"/>
          <w:szCs w:val="24"/>
          <w:highlight w:val="none"/>
        </w:rPr>
        <w:t>)特定资格要求如下：</w:t>
      </w:r>
      <w:r>
        <w:rPr>
          <w:rFonts w:hint="eastAsia" w:ascii="宋体" w:hAnsi="宋体" w:eastAsia="宋体" w:cs="宋体"/>
          <w:sz w:val="24"/>
          <w:szCs w:val="24"/>
          <w:highlight w:val="none"/>
          <w:lang w:val="en-US" w:eastAsia="zh-CN"/>
        </w:rPr>
        <w:t>同</w:t>
      </w:r>
      <w:r>
        <w:rPr>
          <w:rFonts w:hint="eastAsia" w:ascii="宋体" w:hAnsi="宋体" w:eastAsia="宋体" w:cs="宋体"/>
          <w:snapToGrid w:val="0"/>
          <w:spacing w:val="12"/>
          <w:kern w:val="0"/>
          <w:sz w:val="24"/>
          <w:highlight w:val="none"/>
        </w:rPr>
        <w:t>合同包1</w:t>
      </w:r>
      <w:r>
        <w:rPr>
          <w:rFonts w:hint="eastAsia" w:ascii="宋体" w:hAnsi="宋体" w:eastAsia="宋体" w:cs="宋体"/>
          <w:snapToGrid w:val="0"/>
          <w:spacing w:val="12"/>
          <w:kern w:val="0"/>
          <w:sz w:val="24"/>
          <w:highlight w:val="none"/>
          <w:lang w:eastAsia="zh-CN"/>
        </w:rPr>
        <w:t>。</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530" w:firstLineChars="200"/>
        <w:textAlignment w:val="auto"/>
        <w:rPr>
          <w:rFonts w:hint="eastAsia" w:ascii="宋体" w:hAnsi="宋体" w:eastAsia="宋体" w:cs="宋体"/>
          <w:b/>
          <w:bCs/>
          <w:snapToGrid w:val="0"/>
          <w:spacing w:val="12"/>
          <w:kern w:val="0"/>
          <w:sz w:val="24"/>
          <w:szCs w:val="24"/>
          <w:highlight w:val="none"/>
        </w:rPr>
      </w:pPr>
      <w:r>
        <w:rPr>
          <w:rFonts w:hint="eastAsia" w:ascii="宋体" w:hAnsi="宋体" w:eastAsia="宋体" w:cs="宋体"/>
          <w:b/>
          <w:bCs/>
          <w:snapToGrid w:val="0"/>
          <w:spacing w:val="12"/>
          <w:kern w:val="0"/>
          <w:sz w:val="24"/>
          <w:szCs w:val="24"/>
          <w:highlight w:val="none"/>
        </w:rPr>
        <w:t>三、获取</w:t>
      </w:r>
      <w:r>
        <w:rPr>
          <w:rFonts w:hint="eastAsia" w:cs="宋体"/>
          <w:b/>
          <w:bCs/>
          <w:snapToGrid w:val="0"/>
          <w:spacing w:val="12"/>
          <w:kern w:val="0"/>
          <w:sz w:val="24"/>
          <w:szCs w:val="24"/>
          <w:highlight w:val="none"/>
          <w:lang w:val="en-US" w:eastAsia="zh-CN"/>
        </w:rPr>
        <w:t>招标</w:t>
      </w:r>
      <w:r>
        <w:rPr>
          <w:rFonts w:hint="eastAsia" w:ascii="宋体" w:hAnsi="宋体" w:eastAsia="宋体" w:cs="宋体"/>
          <w:b/>
          <w:bCs/>
          <w:snapToGrid w:val="0"/>
          <w:spacing w:val="12"/>
          <w:kern w:val="0"/>
          <w:sz w:val="24"/>
          <w:szCs w:val="24"/>
          <w:highlight w:val="none"/>
        </w:rPr>
        <w:t>文件</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时间：202</w:t>
      </w:r>
      <w:r>
        <w:rPr>
          <w:rFonts w:hint="eastAsia" w:ascii="宋体" w:hAnsi="宋体" w:cs="宋体"/>
          <w:snapToGrid w:val="0"/>
          <w:spacing w:val="12"/>
          <w:kern w:val="0"/>
          <w:sz w:val="24"/>
          <w:szCs w:val="24"/>
          <w:highlight w:val="none"/>
          <w:lang w:val="en-US" w:eastAsia="zh-CN"/>
        </w:rPr>
        <w:t>4</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 xml:space="preserve"> 04 </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 xml:space="preserve"> 15 </w:t>
      </w:r>
      <w:r>
        <w:rPr>
          <w:rFonts w:hint="eastAsia" w:ascii="宋体" w:hAnsi="宋体" w:eastAsia="宋体" w:cs="宋体"/>
          <w:kern w:val="2"/>
          <w:sz w:val="24"/>
          <w:szCs w:val="24"/>
          <w:highlight w:val="none"/>
          <w:lang w:val="en-US" w:eastAsia="zh-CN" w:bidi="ar-SA"/>
        </w:rPr>
        <w:t>日至202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 xml:space="preserve"> 04 </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 xml:space="preserve"> 19 </w:t>
      </w:r>
      <w:r>
        <w:rPr>
          <w:rFonts w:hint="eastAsia" w:ascii="宋体" w:hAnsi="宋体" w:eastAsia="宋体" w:cs="宋体"/>
          <w:kern w:val="2"/>
          <w:sz w:val="24"/>
          <w:szCs w:val="24"/>
          <w:highlight w:val="none"/>
          <w:lang w:val="en-US" w:eastAsia="zh-CN" w:bidi="ar-SA"/>
        </w:rPr>
        <w:t>日，每</w:t>
      </w:r>
      <w:r>
        <w:rPr>
          <w:rFonts w:hint="eastAsia" w:ascii="宋体" w:hAnsi="宋体" w:eastAsia="宋体" w:cs="宋体"/>
          <w:snapToGrid w:val="0"/>
          <w:color w:val="000000"/>
          <w:spacing w:val="12"/>
          <w:kern w:val="0"/>
          <w:sz w:val="24"/>
          <w:szCs w:val="24"/>
          <w:highlight w:val="none"/>
        </w:rPr>
        <w:t>天上午0</w:t>
      </w:r>
      <w:r>
        <w:rPr>
          <w:rFonts w:hint="eastAsia" w:ascii="宋体" w:hAnsi="宋体" w:cs="宋体"/>
          <w:snapToGrid w:val="0"/>
          <w:color w:val="000000"/>
          <w:spacing w:val="12"/>
          <w:kern w:val="0"/>
          <w:sz w:val="24"/>
          <w:szCs w:val="24"/>
          <w:highlight w:val="none"/>
          <w:lang w:val="en-US" w:eastAsia="zh-CN"/>
        </w:rPr>
        <w:t>9</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color w:val="000000"/>
          <w:spacing w:val="12"/>
          <w:kern w:val="0"/>
          <w:sz w:val="24"/>
          <w:szCs w:val="24"/>
          <w:highlight w:val="none"/>
        </w:rPr>
        <w:t>00</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color w:val="000000"/>
          <w:spacing w:val="12"/>
          <w:kern w:val="0"/>
          <w:sz w:val="24"/>
          <w:szCs w:val="24"/>
          <w:highlight w:val="none"/>
        </w:rPr>
        <w:t>00</w:t>
      </w:r>
      <w:r>
        <w:rPr>
          <w:rFonts w:hint="eastAsia" w:ascii="宋体" w:hAnsi="宋体" w:eastAsia="宋体" w:cs="宋体"/>
          <w:snapToGrid w:val="0"/>
          <w:spacing w:val="12"/>
          <w:kern w:val="0"/>
          <w:sz w:val="24"/>
          <w:szCs w:val="24"/>
          <w:highlight w:val="none"/>
        </w:rPr>
        <w:t>至12</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rPr>
        <w:t>00</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rPr>
        <w:t>00，下午</w:t>
      </w:r>
      <w:r>
        <w:rPr>
          <w:rFonts w:hint="eastAsia" w:ascii="宋体" w:hAnsi="宋体" w:cs="宋体"/>
          <w:snapToGrid w:val="0"/>
          <w:spacing w:val="12"/>
          <w:kern w:val="0"/>
          <w:sz w:val="24"/>
          <w:szCs w:val="24"/>
          <w:highlight w:val="none"/>
          <w:lang w:val="en-US" w:eastAsia="zh-CN"/>
        </w:rPr>
        <w:t>14</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rPr>
        <w:t>00</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rPr>
        <w:t>00至17</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lang w:val="en-US" w:eastAsia="zh-CN"/>
        </w:rPr>
        <w:t>00</w:t>
      </w:r>
      <w:r>
        <w:rPr>
          <w:rFonts w:hint="eastAsia" w:ascii="宋体" w:hAnsi="宋体" w:eastAsia="宋体" w:cs="宋体"/>
          <w:snapToGrid w:val="0"/>
          <w:color w:val="000000"/>
          <w:spacing w:val="12"/>
          <w:kern w:val="0"/>
          <w:sz w:val="24"/>
          <w:szCs w:val="24"/>
          <w:highlight w:val="none"/>
          <w:lang w:eastAsia="zh-CN"/>
        </w:rPr>
        <w:t>：</w:t>
      </w:r>
      <w:r>
        <w:rPr>
          <w:rFonts w:hint="eastAsia" w:ascii="宋体" w:hAnsi="宋体" w:eastAsia="宋体" w:cs="宋体"/>
          <w:snapToGrid w:val="0"/>
          <w:spacing w:val="12"/>
          <w:kern w:val="0"/>
          <w:sz w:val="24"/>
          <w:szCs w:val="24"/>
          <w:highlight w:val="none"/>
        </w:rPr>
        <w:t>00（北京时间）</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szCs w:val="24"/>
          <w:highlight w:val="none"/>
        </w:rPr>
        <w:t>途径：</w:t>
      </w:r>
      <w:r>
        <w:rPr>
          <w:rFonts w:hint="eastAsia" w:ascii="宋体" w:hAnsi="宋体" w:eastAsia="宋体" w:cs="宋体"/>
          <w:snapToGrid w:val="0"/>
          <w:spacing w:val="12"/>
          <w:kern w:val="0"/>
          <w:sz w:val="24"/>
          <w:highlight w:val="none"/>
        </w:rPr>
        <w:t>陕西省西咸新区沣西新城先河瞰都B座804室</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方式：现场获取</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售价：0元</w:t>
      </w:r>
    </w:p>
    <w:p>
      <w:pPr>
        <w:keepNext w:val="0"/>
        <w:keepLines w:val="0"/>
        <w:pageBreakBefore w:val="0"/>
        <w:widowControl w:val="0"/>
        <w:kinsoku/>
        <w:overflowPunct/>
        <w:topLinePunct w:val="0"/>
        <w:autoSpaceDE/>
        <w:autoSpaceDN/>
        <w:bidi w:val="0"/>
        <w:adjustRightInd w:val="0"/>
        <w:snapToGrid w:val="0"/>
        <w:spacing w:line="360" w:lineRule="auto"/>
        <w:ind w:firstLine="530" w:firstLineChars="200"/>
        <w:textAlignment w:val="auto"/>
        <w:rPr>
          <w:rFonts w:hint="eastAsia" w:ascii="宋体" w:hAnsi="宋体" w:eastAsia="宋体" w:cs="宋体"/>
          <w:b/>
          <w:bCs/>
          <w:snapToGrid w:val="0"/>
          <w:spacing w:val="12"/>
          <w:kern w:val="0"/>
          <w:sz w:val="24"/>
          <w:szCs w:val="24"/>
          <w:highlight w:val="none"/>
          <w:lang w:val="en-US" w:eastAsia="zh-CN"/>
        </w:rPr>
      </w:pPr>
      <w:r>
        <w:rPr>
          <w:rFonts w:hint="eastAsia" w:ascii="宋体" w:hAnsi="宋体" w:eastAsia="宋体" w:cs="宋体"/>
          <w:b/>
          <w:bCs/>
          <w:snapToGrid w:val="0"/>
          <w:spacing w:val="12"/>
          <w:kern w:val="0"/>
          <w:sz w:val="24"/>
          <w:szCs w:val="24"/>
          <w:highlight w:val="none"/>
        </w:rPr>
        <w:t>四、提交投标文件截止时间、开标时间和地点</w:t>
      </w:r>
    </w:p>
    <w:p>
      <w:pPr>
        <w:keepNext w:val="0"/>
        <w:keepLines w:val="0"/>
        <w:pageBreakBefore w:val="0"/>
        <w:widowControl w:val="0"/>
        <w:kinsoku/>
        <w:overflowPunct/>
        <w:topLinePunct w:val="0"/>
        <w:autoSpaceDE/>
        <w:autoSpaceDN/>
        <w:bidi w:val="0"/>
        <w:spacing w:line="360" w:lineRule="auto"/>
        <w:ind w:firstLine="528" w:firstLineChars="200"/>
        <w:textAlignment w:val="auto"/>
        <w:rPr>
          <w:rFonts w:hint="eastAsia" w:ascii="宋体" w:hAnsi="宋体" w:eastAsia="宋体" w:cs="宋体"/>
          <w:snapToGrid w:val="0"/>
          <w:color w:val="000000"/>
          <w:spacing w:val="12"/>
          <w:kern w:val="0"/>
          <w:sz w:val="24"/>
          <w:szCs w:val="24"/>
          <w:highlight w:val="none"/>
        </w:rPr>
      </w:pPr>
      <w:r>
        <w:rPr>
          <w:rFonts w:hint="eastAsia" w:ascii="宋体" w:hAnsi="宋体" w:eastAsia="宋体" w:cs="宋体"/>
          <w:snapToGrid w:val="0"/>
          <w:color w:val="000000"/>
          <w:spacing w:val="12"/>
          <w:kern w:val="0"/>
          <w:sz w:val="24"/>
          <w:szCs w:val="24"/>
          <w:highlight w:val="none"/>
        </w:rPr>
        <w:t>时间：20</w:t>
      </w: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 xml:space="preserve"> 05 </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 xml:space="preserve"> 07</w:t>
      </w:r>
      <w:bookmarkStart w:id="1" w:name="_GoBack"/>
      <w:bookmarkEnd w:id="1"/>
      <w:r>
        <w:rPr>
          <w:rFonts w:hint="eastAsia" w:ascii="宋体" w:hAnsi="宋体" w:cs="宋体"/>
          <w:kern w:val="2"/>
          <w:sz w:val="24"/>
          <w:szCs w:val="24"/>
          <w:highlight w:val="none"/>
          <w:lang w:val="en-US" w:eastAsia="zh-CN" w:bidi="ar-SA"/>
        </w:rPr>
        <w:t xml:space="preserve"> </w:t>
      </w:r>
      <w:r>
        <w:rPr>
          <w:rFonts w:hint="eastAsia" w:ascii="宋体" w:hAnsi="宋体" w:eastAsia="宋体" w:cs="宋体"/>
          <w:snapToGrid w:val="0"/>
          <w:color w:val="000000"/>
          <w:spacing w:val="12"/>
          <w:kern w:val="0"/>
          <w:sz w:val="24"/>
          <w:szCs w:val="24"/>
          <w:highlight w:val="none"/>
        </w:rPr>
        <w:t>日</w:t>
      </w:r>
      <w:r>
        <w:rPr>
          <w:rFonts w:hint="eastAsia" w:ascii="宋体" w:hAnsi="宋体" w:cs="宋体"/>
          <w:snapToGrid w:val="0"/>
          <w:color w:val="000000"/>
          <w:spacing w:val="12"/>
          <w:kern w:val="0"/>
          <w:sz w:val="24"/>
          <w:szCs w:val="24"/>
          <w:highlight w:val="none"/>
          <w:lang w:val="en-US" w:eastAsia="zh-CN"/>
        </w:rPr>
        <w:t>14</w:t>
      </w:r>
      <w:r>
        <w:rPr>
          <w:rFonts w:hint="eastAsia" w:ascii="宋体" w:hAnsi="宋体" w:eastAsia="宋体" w:cs="宋体"/>
          <w:snapToGrid w:val="0"/>
          <w:color w:val="000000"/>
          <w:spacing w:val="12"/>
          <w:kern w:val="0"/>
          <w:sz w:val="24"/>
          <w:szCs w:val="24"/>
          <w:highlight w:val="none"/>
        </w:rPr>
        <w:t>时</w:t>
      </w:r>
      <w:r>
        <w:rPr>
          <w:rFonts w:hint="eastAsia" w:ascii="宋体" w:hAnsi="宋体" w:cs="宋体"/>
          <w:snapToGrid w:val="0"/>
          <w:color w:val="000000"/>
          <w:spacing w:val="12"/>
          <w:kern w:val="0"/>
          <w:sz w:val="24"/>
          <w:szCs w:val="24"/>
          <w:highlight w:val="none"/>
          <w:lang w:val="en-US" w:eastAsia="zh-CN"/>
        </w:rPr>
        <w:t>00</w:t>
      </w:r>
      <w:r>
        <w:rPr>
          <w:rFonts w:hint="eastAsia" w:ascii="宋体" w:hAnsi="宋体" w:eastAsia="宋体" w:cs="宋体"/>
          <w:snapToGrid w:val="0"/>
          <w:color w:val="000000"/>
          <w:spacing w:val="12"/>
          <w:kern w:val="0"/>
          <w:sz w:val="24"/>
          <w:szCs w:val="24"/>
          <w:highlight w:val="none"/>
        </w:rPr>
        <w:t>分00秒（北京时间,法定节假日除外）</w:t>
      </w:r>
    </w:p>
    <w:p>
      <w:pPr>
        <w:keepNext w:val="0"/>
        <w:keepLines w:val="0"/>
        <w:pageBreakBefore w:val="0"/>
        <w:widowControl w:val="0"/>
        <w:kinsoku/>
        <w:overflowPunct/>
        <w:topLinePunct w:val="0"/>
        <w:autoSpaceDE/>
        <w:autoSpaceDN/>
        <w:bidi w:val="0"/>
        <w:spacing w:line="360" w:lineRule="auto"/>
        <w:ind w:firstLine="528" w:firstLineChars="200"/>
        <w:textAlignment w:val="auto"/>
        <w:rPr>
          <w:rFonts w:hint="eastAsia" w:ascii="宋体" w:hAnsi="宋体" w:eastAsia="宋体" w:cs="宋体"/>
          <w:snapToGrid w:val="0"/>
          <w:color w:val="000000"/>
          <w:spacing w:val="12"/>
          <w:kern w:val="0"/>
          <w:sz w:val="24"/>
          <w:szCs w:val="24"/>
          <w:highlight w:val="none"/>
        </w:rPr>
      </w:pPr>
      <w:r>
        <w:rPr>
          <w:rFonts w:hint="eastAsia" w:ascii="宋体" w:hAnsi="宋体" w:eastAsia="宋体" w:cs="宋体"/>
          <w:snapToGrid w:val="0"/>
          <w:spacing w:val="12"/>
          <w:kern w:val="0"/>
          <w:sz w:val="24"/>
          <w:highlight w:val="none"/>
        </w:rPr>
        <w:t>提交投标文件地点：陕西省西咸新区沣西新城先河瞰都B座804室</w:t>
      </w:r>
      <w:r>
        <w:rPr>
          <w:rFonts w:hint="eastAsia" w:ascii="宋体" w:hAnsi="宋体" w:eastAsia="宋体" w:cs="宋体"/>
          <w:snapToGrid w:val="0"/>
          <w:color w:val="000000"/>
          <w:spacing w:val="12"/>
          <w:kern w:val="0"/>
          <w:sz w:val="24"/>
          <w:szCs w:val="24"/>
          <w:highlight w:val="none"/>
        </w:rPr>
        <w:t>开标室</w:t>
      </w:r>
    </w:p>
    <w:p>
      <w:pPr>
        <w:keepNext w:val="0"/>
        <w:keepLines w:val="0"/>
        <w:pageBreakBefore w:val="0"/>
        <w:widowControl w:val="0"/>
        <w:kinsoku/>
        <w:overflowPunct/>
        <w:topLinePunct w:val="0"/>
        <w:autoSpaceDE/>
        <w:autoSpaceDN/>
        <w:bidi w:val="0"/>
        <w:spacing w:line="360" w:lineRule="auto"/>
        <w:ind w:firstLine="420" w:firstLineChars="200"/>
        <w:textAlignment w:val="auto"/>
        <w:rPr>
          <w:rFonts w:hint="eastAsia"/>
          <w:highlight w:val="none"/>
        </w:rPr>
      </w:pPr>
      <w:r>
        <w:rPr>
          <w:rFonts w:hint="eastAsia"/>
          <w:highlight w:val="none"/>
        </w:rPr>
        <w:t>开标地点：</w:t>
      </w:r>
      <w:r>
        <w:rPr>
          <w:rFonts w:hint="eastAsia" w:ascii="宋体" w:hAnsi="宋体" w:eastAsia="宋体" w:cs="宋体"/>
          <w:snapToGrid w:val="0"/>
          <w:spacing w:val="12"/>
          <w:kern w:val="0"/>
          <w:sz w:val="24"/>
          <w:highlight w:val="none"/>
        </w:rPr>
        <w:t>陕西省西咸新区沣西新城先河瞰都B座804室</w:t>
      </w:r>
      <w:r>
        <w:rPr>
          <w:rFonts w:hint="eastAsia" w:ascii="宋体" w:hAnsi="宋体" w:eastAsia="宋体" w:cs="宋体"/>
          <w:snapToGrid w:val="0"/>
          <w:color w:val="000000"/>
          <w:spacing w:val="12"/>
          <w:kern w:val="0"/>
          <w:sz w:val="24"/>
          <w:szCs w:val="24"/>
          <w:highlight w:val="none"/>
        </w:rPr>
        <w:t>开标室</w:t>
      </w:r>
    </w:p>
    <w:p>
      <w:pPr>
        <w:pStyle w:val="2"/>
        <w:keepNext w:val="0"/>
        <w:keepLines w:val="0"/>
        <w:pageBreakBefore w:val="0"/>
        <w:widowControl w:val="0"/>
        <w:kinsoku/>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五、公告期限</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cs="宋体"/>
          <w:sz w:val="24"/>
          <w:szCs w:val="24"/>
          <w:highlight w:val="none"/>
          <w:lang w:val="en-US" w:eastAsia="zh-CN"/>
        </w:rPr>
        <w:t>5</w:t>
      </w:r>
      <w:r>
        <w:rPr>
          <w:rFonts w:hint="eastAsia" w:ascii="宋体" w:hAnsi="宋体" w:eastAsia="宋体" w:cs="宋体"/>
          <w:sz w:val="24"/>
          <w:szCs w:val="24"/>
          <w:highlight w:val="none"/>
        </w:rPr>
        <w:t>个工作日。</w:t>
      </w:r>
    </w:p>
    <w:p>
      <w:pPr>
        <w:pStyle w:val="7"/>
        <w:keepNext w:val="0"/>
        <w:keepLines w:val="0"/>
        <w:pageBreakBefore w:val="0"/>
        <w:widowControl w:val="0"/>
        <w:kinsoku/>
        <w:overflowPunct/>
        <w:topLinePunct w:val="0"/>
        <w:autoSpaceDE/>
        <w:autoSpaceDN/>
        <w:bidi w:val="0"/>
        <w:spacing w:before="0" w:beforeAutospacing="0" w:after="0" w:afterAutospacing="0"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六</w:t>
      </w:r>
      <w:r>
        <w:rPr>
          <w:rFonts w:hint="eastAsia" w:ascii="宋体" w:hAnsi="宋体" w:eastAsia="宋体" w:cs="宋体"/>
          <w:b/>
          <w:bCs/>
          <w:sz w:val="24"/>
          <w:szCs w:val="24"/>
          <w:highlight w:val="none"/>
          <w:lang w:val="en-US" w:eastAsia="zh-CN"/>
        </w:rPr>
        <w:t>、其他补充事宜</w:t>
      </w:r>
    </w:p>
    <w:p>
      <w:pPr>
        <w:pStyle w:val="7"/>
        <w:keepNext w:val="0"/>
        <w:keepLines w:val="0"/>
        <w:pageBreakBefore w:val="0"/>
        <w:widowControl w:val="0"/>
        <w:kinsoku/>
        <w:wordWrap w:val="0"/>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1.请符合以上资质的供应商，领取</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文件时递交加盖单位（鲜章）的单位介绍信、法定代表人授权委托书一套及被授权人身份证原件（法定节假日除外）。</w:t>
      </w:r>
    </w:p>
    <w:p>
      <w:pPr>
        <w:pStyle w:val="7"/>
        <w:keepNext w:val="0"/>
        <w:keepLines w:val="0"/>
        <w:pageBreakBefore w:val="0"/>
        <w:widowControl w:val="0"/>
        <w:kinsoku/>
        <w:wordWrap w:val="0"/>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2.供应商注册登记提醒：根据“陕西省财政厅关于政府采购供应商注册登记有关事项的通知”，供应商须按要求及时办理注册登记，并加入陕西省政府采购供应商库。</w:t>
      </w:r>
    </w:p>
    <w:p>
      <w:pPr>
        <w:pStyle w:val="7"/>
        <w:keepNext w:val="0"/>
        <w:keepLines w:val="0"/>
        <w:pageBreakBefore w:val="0"/>
        <w:widowControl w:val="0"/>
        <w:kinsoku/>
        <w:wordWrap w:val="0"/>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3.本项目专门面向中小企业采购。</w:t>
      </w:r>
    </w:p>
    <w:p>
      <w:pPr>
        <w:pStyle w:val="7"/>
        <w:keepNext w:val="0"/>
        <w:keepLines w:val="0"/>
        <w:pageBreakBefore w:val="0"/>
        <w:widowControl w:val="0"/>
        <w:kinsoku/>
        <w:wordWrap w:val="0"/>
        <w:overflowPunct/>
        <w:topLinePunct w:val="0"/>
        <w:autoSpaceDE/>
        <w:autoSpaceDN/>
        <w:bidi w:val="0"/>
        <w:spacing w:before="0" w:beforeAutospacing="0" w:after="0" w:afterAutospacing="0"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七</w:t>
      </w:r>
      <w:r>
        <w:rPr>
          <w:rFonts w:hint="eastAsia" w:ascii="宋体" w:hAnsi="宋体" w:eastAsia="宋体" w:cs="宋体"/>
          <w:b/>
          <w:bCs/>
          <w:sz w:val="24"/>
          <w:szCs w:val="24"/>
          <w:highlight w:val="none"/>
          <w:lang w:val="en-US" w:eastAsia="zh-CN"/>
        </w:rPr>
        <w:t>、对本次招标提出询问，请按以下方式联系。</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lang w:val="en-US"/>
        </w:rPr>
      </w:pPr>
      <w:r>
        <w:rPr>
          <w:rFonts w:hint="eastAsia" w:ascii="宋体" w:hAnsi="宋体" w:eastAsia="宋体" w:cs="宋体"/>
          <w:snapToGrid w:val="0"/>
          <w:spacing w:val="12"/>
          <w:kern w:val="0"/>
          <w:sz w:val="24"/>
          <w:szCs w:val="24"/>
          <w:highlight w:val="none"/>
        </w:rPr>
        <w:t>1.采购人信息</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名称：长武县农业农村局</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地址：长武县创业一路</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lang w:val="en-US" w:eastAsia="zh-CN"/>
        </w:rPr>
      </w:pPr>
      <w:r>
        <w:rPr>
          <w:rFonts w:hint="eastAsia" w:ascii="宋体" w:hAnsi="宋体" w:eastAsia="宋体" w:cs="宋体"/>
          <w:snapToGrid w:val="0"/>
          <w:spacing w:val="12"/>
          <w:kern w:val="0"/>
          <w:sz w:val="24"/>
          <w:szCs w:val="24"/>
          <w:highlight w:val="none"/>
        </w:rPr>
        <w:t>联系方式：</w:t>
      </w:r>
      <w:r>
        <w:rPr>
          <w:rFonts w:hint="eastAsia" w:ascii="宋体" w:hAnsi="宋体" w:eastAsia="宋体" w:cs="宋体"/>
          <w:snapToGrid w:val="0"/>
          <w:spacing w:val="12"/>
          <w:kern w:val="0"/>
          <w:sz w:val="24"/>
          <w:szCs w:val="24"/>
          <w:highlight w:val="none"/>
          <w:lang w:val="en-US" w:eastAsia="zh-CN"/>
        </w:rPr>
        <w:t>029-34202537</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2.采购代理机构信息</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名称：陕西远大发展项目管理有限公司</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highlight w:val="none"/>
        </w:rPr>
      </w:pPr>
      <w:r>
        <w:rPr>
          <w:rFonts w:hint="eastAsia" w:ascii="宋体" w:hAnsi="宋体" w:eastAsia="宋体" w:cs="宋体"/>
          <w:snapToGrid w:val="0"/>
          <w:spacing w:val="12"/>
          <w:kern w:val="0"/>
          <w:sz w:val="24"/>
          <w:szCs w:val="24"/>
          <w:highlight w:val="none"/>
        </w:rPr>
        <w:t>地址：</w:t>
      </w:r>
      <w:r>
        <w:rPr>
          <w:rFonts w:hint="eastAsia" w:ascii="宋体" w:hAnsi="宋体" w:eastAsia="宋体" w:cs="宋体"/>
          <w:snapToGrid w:val="0"/>
          <w:spacing w:val="12"/>
          <w:kern w:val="0"/>
          <w:sz w:val="24"/>
          <w:highlight w:val="none"/>
        </w:rPr>
        <w:t>陕西省西咸新区沣西新城先河瞰都B座804室</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联系方式：029-88685375</w:t>
      </w:r>
    </w:p>
    <w:p>
      <w:pPr>
        <w:keepNext w:val="0"/>
        <w:keepLines w:val="0"/>
        <w:pageBreakBefore w:val="0"/>
        <w:widowControl w:val="0"/>
        <w:kinsoku/>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snapToGrid w:val="0"/>
          <w:spacing w:val="12"/>
          <w:kern w:val="0"/>
          <w:sz w:val="24"/>
          <w:szCs w:val="24"/>
          <w:highlight w:val="none"/>
        </w:rPr>
      </w:pPr>
      <w:r>
        <w:rPr>
          <w:rFonts w:hint="eastAsia" w:ascii="宋体" w:hAnsi="宋体" w:eastAsia="宋体" w:cs="宋体"/>
          <w:snapToGrid w:val="0"/>
          <w:spacing w:val="12"/>
          <w:kern w:val="0"/>
          <w:sz w:val="24"/>
          <w:szCs w:val="24"/>
          <w:highlight w:val="none"/>
        </w:rPr>
        <w:t>3.项目联系方式</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snapToGrid w:val="0"/>
          <w:spacing w:val="12"/>
          <w:kern w:val="0"/>
          <w:sz w:val="24"/>
          <w:szCs w:val="24"/>
          <w:highlight w:val="none"/>
          <w:lang w:eastAsia="zh-CN"/>
        </w:rPr>
      </w:pPr>
      <w:r>
        <w:rPr>
          <w:rFonts w:hint="eastAsia" w:ascii="宋体" w:hAnsi="宋体" w:eastAsia="宋体" w:cs="宋体"/>
          <w:snapToGrid w:val="0"/>
          <w:spacing w:val="12"/>
          <w:kern w:val="0"/>
          <w:sz w:val="24"/>
          <w:szCs w:val="24"/>
          <w:highlight w:val="none"/>
        </w:rPr>
        <w:t>项目联系人：</w:t>
      </w:r>
      <w:r>
        <w:rPr>
          <w:rFonts w:hint="eastAsia" w:ascii="宋体" w:hAnsi="宋体" w:cs="宋体"/>
          <w:snapToGrid w:val="0"/>
          <w:spacing w:val="12"/>
          <w:kern w:val="0"/>
          <w:sz w:val="24"/>
          <w:szCs w:val="24"/>
          <w:highlight w:val="none"/>
          <w:lang w:val="en-US" w:eastAsia="zh-CN"/>
        </w:rPr>
        <w:t>余工</w:t>
      </w:r>
    </w:p>
    <w:p>
      <w:pPr>
        <w:keepNext w:val="0"/>
        <w:keepLines w:val="0"/>
        <w:pageBreakBefore w:val="0"/>
        <w:widowControl w:val="0"/>
        <w:kinsoku/>
        <w:overflowPunct/>
        <w:topLinePunct w:val="0"/>
        <w:autoSpaceDE/>
        <w:autoSpaceDN/>
        <w:bidi w:val="0"/>
        <w:adjustRightInd w:val="0"/>
        <w:snapToGrid w:val="0"/>
        <w:spacing w:line="360" w:lineRule="auto"/>
        <w:ind w:firstLine="1056" w:firstLineChars="400"/>
        <w:textAlignment w:val="auto"/>
        <w:rPr>
          <w:rFonts w:hint="eastAsia" w:ascii="宋体" w:hAnsi="宋体" w:eastAsia="宋体" w:cs="宋体"/>
          <w:highlight w:val="none"/>
        </w:rPr>
      </w:pPr>
      <w:r>
        <w:rPr>
          <w:rFonts w:hint="eastAsia" w:ascii="宋体" w:hAnsi="宋体" w:eastAsia="宋体" w:cs="宋体"/>
          <w:snapToGrid w:val="0"/>
          <w:spacing w:val="12"/>
          <w:kern w:val="0"/>
          <w:sz w:val="24"/>
          <w:szCs w:val="24"/>
          <w:highlight w:val="none"/>
          <w:lang w:val="en-US" w:eastAsia="zh-CN"/>
        </w:rPr>
        <w:t>电话</w:t>
      </w:r>
      <w:r>
        <w:rPr>
          <w:rFonts w:hint="eastAsia" w:ascii="宋体" w:hAnsi="宋体" w:eastAsia="宋体" w:cs="宋体"/>
          <w:snapToGrid w:val="0"/>
          <w:spacing w:val="12"/>
          <w:kern w:val="0"/>
          <w:sz w:val="24"/>
          <w:szCs w:val="24"/>
          <w:highlight w:val="none"/>
        </w:rPr>
        <w:t>：029-88685375</w:t>
      </w:r>
    </w:p>
    <w:p>
      <w:pPr>
        <w:keepNext w:val="0"/>
        <w:keepLines w:val="0"/>
        <w:pageBreakBefore w:val="0"/>
        <w:widowControl w:val="0"/>
        <w:kinsoku/>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2E4MDAyYjY0MjQwOWIzYzlmMDMzNzdmNzUxZDIifQ=="/>
  </w:docVars>
  <w:rsids>
    <w:rsidRoot w:val="00000000"/>
    <w:rsid w:val="03DD43BD"/>
    <w:rsid w:val="044656CA"/>
    <w:rsid w:val="06071298"/>
    <w:rsid w:val="071C0560"/>
    <w:rsid w:val="0B903ADE"/>
    <w:rsid w:val="159E51B1"/>
    <w:rsid w:val="1AC75042"/>
    <w:rsid w:val="1B523EBF"/>
    <w:rsid w:val="1CEE68B6"/>
    <w:rsid w:val="1ED40A8B"/>
    <w:rsid w:val="204A73D9"/>
    <w:rsid w:val="222306EC"/>
    <w:rsid w:val="256040C9"/>
    <w:rsid w:val="26990909"/>
    <w:rsid w:val="2920645D"/>
    <w:rsid w:val="2BCC24B9"/>
    <w:rsid w:val="32937B80"/>
    <w:rsid w:val="338A668A"/>
    <w:rsid w:val="3DC51DFE"/>
    <w:rsid w:val="3DD551FD"/>
    <w:rsid w:val="3EE60013"/>
    <w:rsid w:val="414F1073"/>
    <w:rsid w:val="42976F25"/>
    <w:rsid w:val="43B12268"/>
    <w:rsid w:val="45085EB8"/>
    <w:rsid w:val="45FE72BB"/>
    <w:rsid w:val="47F70466"/>
    <w:rsid w:val="48C75225"/>
    <w:rsid w:val="48E64762"/>
    <w:rsid w:val="4A722025"/>
    <w:rsid w:val="4CE70AA9"/>
    <w:rsid w:val="53117F30"/>
    <w:rsid w:val="53C92C86"/>
    <w:rsid w:val="54EB0327"/>
    <w:rsid w:val="55FB16E7"/>
    <w:rsid w:val="5A0A4028"/>
    <w:rsid w:val="5DFF56C3"/>
    <w:rsid w:val="5FD0361E"/>
    <w:rsid w:val="655F347A"/>
    <w:rsid w:val="67DE5B8F"/>
    <w:rsid w:val="69304DA6"/>
    <w:rsid w:val="697414BE"/>
    <w:rsid w:val="700034ED"/>
    <w:rsid w:val="70DA605B"/>
    <w:rsid w:val="74C11240"/>
    <w:rsid w:val="77FC2DEE"/>
    <w:rsid w:val="794B3FEA"/>
    <w:rsid w:val="7B073F40"/>
    <w:rsid w:val="7BF5023D"/>
    <w:rsid w:val="7C8F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宋体" w:hAnsi="宋体"/>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next w:val="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我的正文"/>
    <w:basedOn w:val="1"/>
    <w:autoRedefine/>
    <w:qFormat/>
    <w:uiPriority w:val="0"/>
    <w:pPr>
      <w:spacing w:afterLines="100" w:line="360" w:lineRule="auto"/>
      <w:ind w:firstLine="723" w:firstLineChars="200"/>
      <w:jc w:val="left"/>
    </w:pPr>
    <w:rPr>
      <w:rFonts w:ascii="Calibri" w:hAnsi="Calibri" w:eastAsia="宋体" w:cs="Times New Roman"/>
      <w:sz w:val="24"/>
    </w:rPr>
  </w:style>
  <w:style w:type="paragraph" w:styleId="7">
    <w:name w:val="Normal (Web)"/>
    <w:basedOn w:val="1"/>
    <w:autoRedefine/>
    <w:qFormat/>
    <w:uiPriority w:val="99"/>
    <w:pPr>
      <w:widowControl/>
      <w:spacing w:before="100" w:beforeLines="0" w:beforeAutospacing="1" w:after="100" w:afterLines="0" w:afterAutospacing="1"/>
      <w:jc w:val="left"/>
    </w:pPr>
    <w:rPr>
      <w:rFonts w:ascii="宋体" w:hAnsi="宋体"/>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Strong"/>
    <w:basedOn w:val="10"/>
    <w:autoRedefine/>
    <w:qFormat/>
    <w:uiPriority w:val="0"/>
    <w:rPr>
      <w:b/>
    </w:rPr>
  </w:style>
  <w:style w:type="paragraph" w:customStyle="1" w:styleId="12">
    <w:name w:val="文档正文"/>
    <w:basedOn w:val="1"/>
    <w:autoRedefine/>
    <w:qFormat/>
    <w:uiPriority w:val="99"/>
    <w:pPr>
      <w:adjustRightInd w:val="0"/>
      <w:spacing w:line="400" w:lineRule="atLeast"/>
      <w:ind w:firstLine="420" w:firstLineChars="200"/>
      <w:jc w:val="left"/>
      <w:textAlignment w:val="baseline"/>
    </w:pPr>
    <w:rPr>
      <w:rFonts w:ascii="宋体" w:hAnsi="宋体"/>
      <w:kern w:val="0"/>
      <w:sz w:val="24"/>
    </w:rPr>
  </w:style>
  <w:style w:type="paragraph" w:customStyle="1" w:styleId="13">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1914</Characters>
  <Lines>0</Lines>
  <Paragraphs>0</Paragraphs>
  <TotalTime>0</TotalTime>
  <ScaleCrop>false</ScaleCrop>
  <LinksUpToDate>false</LinksUpToDate>
  <CharactersWithSpaces>1919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2023-07-13T03:12:00Z</dcterms:created>
  <dc:creator>Administrator</dc:creator>
  <cp:lastModifiedBy>路小明</cp:lastModifiedBy>
  <dcterms:modified xsi:type="dcterms:W3CDTF">2024-04-12T01:02:16Z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C2E62B205D3442E690EF00AB7D920DAF_12</vt:lpwstr>
  </property>
</Properties>
</file>