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7B3B2">
      <w:pPr>
        <w:pStyle w:val="3"/>
        <w:pageBreakBefore/>
        <w:jc w:val="center"/>
        <w:rPr>
          <w:rFonts w:hint="eastAsia"/>
        </w:rPr>
      </w:pPr>
      <w:bookmarkStart w:id="0" w:name="_Toc164765673"/>
      <w:r>
        <w:rPr>
          <w:rFonts w:hint="eastAsia"/>
        </w:rPr>
        <w:t>供应商业绩</w:t>
      </w:r>
      <w:bookmarkEnd w:id="0"/>
    </w:p>
    <w:p w14:paraId="6FA8F349">
      <w:pPr>
        <w:spacing w:line="360" w:lineRule="auto"/>
        <w:rPr>
          <w:rFonts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按《评审细则及标准》提供业绩</w:t>
      </w:r>
      <w:r>
        <w:rPr>
          <w:rFonts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后附</w:t>
      </w:r>
      <w:r>
        <w:rPr>
          <w:rFonts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项目合同复印件</w:t>
      </w:r>
      <w:r>
        <w:rPr>
          <w:rFonts w:hint="eastAsia"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。</w:t>
      </w:r>
    </w:p>
    <w:tbl>
      <w:tblPr>
        <w:tblStyle w:val="4"/>
        <w:tblW w:w="10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335"/>
        <w:gridCol w:w="1659"/>
        <w:gridCol w:w="1809"/>
        <w:gridCol w:w="2227"/>
        <w:gridCol w:w="1737"/>
        <w:gridCol w:w="531"/>
      </w:tblGrid>
      <w:tr w14:paraId="43129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719" w:type="dxa"/>
            <w:vAlign w:val="center"/>
          </w:tcPr>
          <w:p w14:paraId="3F8A2F2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35" w:type="dxa"/>
            <w:shd w:val="clear"/>
            <w:vAlign w:val="center"/>
          </w:tcPr>
          <w:p w14:paraId="3340D4B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Times New Roman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659" w:type="dxa"/>
            <w:shd w:val="clear"/>
            <w:vAlign w:val="center"/>
          </w:tcPr>
          <w:p w14:paraId="592C9A7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Times New Roman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809" w:type="dxa"/>
            <w:shd w:val="clear"/>
            <w:vAlign w:val="center"/>
          </w:tcPr>
          <w:p w14:paraId="2B9A4C0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Times New Roman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合同金额（元）</w:t>
            </w:r>
          </w:p>
        </w:tc>
        <w:tc>
          <w:tcPr>
            <w:tcW w:w="2227" w:type="dxa"/>
            <w:shd w:val="clear"/>
            <w:vAlign w:val="center"/>
          </w:tcPr>
          <w:p w14:paraId="57E3A3D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Times New Roman"/>
                <w:b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采购人名称、联系人及电话</w:t>
            </w:r>
          </w:p>
        </w:tc>
        <w:tc>
          <w:tcPr>
            <w:tcW w:w="1737" w:type="dxa"/>
            <w:vAlign w:val="center"/>
          </w:tcPr>
          <w:p w14:paraId="5312734F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default" w:ascii="宋体" w:hAnsi="宋体" w:eastAsia="宋体"/>
                <w:b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合同签订时间</w:t>
            </w:r>
          </w:p>
        </w:tc>
        <w:tc>
          <w:tcPr>
            <w:tcW w:w="531" w:type="dxa"/>
            <w:vAlign w:val="center"/>
          </w:tcPr>
          <w:p w14:paraId="05DE7A9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FAB2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19" w:type="dxa"/>
            <w:vAlign w:val="center"/>
          </w:tcPr>
          <w:p w14:paraId="3AFE3FB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5" w:type="dxa"/>
            <w:vAlign w:val="center"/>
          </w:tcPr>
          <w:p w14:paraId="46E0399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 w14:paraId="230EEA7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9" w:type="dxa"/>
            <w:vAlign w:val="center"/>
          </w:tcPr>
          <w:p w14:paraId="0E46AE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vAlign w:val="center"/>
          </w:tcPr>
          <w:p w14:paraId="3E212760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48B19B0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vAlign w:val="center"/>
          </w:tcPr>
          <w:p w14:paraId="6096439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25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19" w:type="dxa"/>
            <w:vAlign w:val="center"/>
          </w:tcPr>
          <w:p w14:paraId="7877D8F8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35" w:type="dxa"/>
            <w:vAlign w:val="center"/>
          </w:tcPr>
          <w:p w14:paraId="28CBA70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 w14:paraId="27D3274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9" w:type="dxa"/>
            <w:vAlign w:val="center"/>
          </w:tcPr>
          <w:p w14:paraId="6A96E56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vAlign w:val="center"/>
          </w:tcPr>
          <w:p w14:paraId="65AED70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39EB57A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vAlign w:val="center"/>
          </w:tcPr>
          <w:p w14:paraId="148E036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2E2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19" w:type="dxa"/>
            <w:vAlign w:val="center"/>
          </w:tcPr>
          <w:p w14:paraId="29CA8C1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35" w:type="dxa"/>
            <w:vAlign w:val="center"/>
          </w:tcPr>
          <w:p w14:paraId="5A6C7C9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 w14:paraId="0EF53FFF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9" w:type="dxa"/>
            <w:vAlign w:val="center"/>
          </w:tcPr>
          <w:p w14:paraId="71A4CC8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vAlign w:val="center"/>
          </w:tcPr>
          <w:p w14:paraId="305E8D5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5A46A43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vAlign w:val="center"/>
          </w:tcPr>
          <w:p w14:paraId="6317B2A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47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19" w:type="dxa"/>
            <w:vAlign w:val="center"/>
          </w:tcPr>
          <w:p w14:paraId="480C873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335" w:type="dxa"/>
            <w:vAlign w:val="center"/>
          </w:tcPr>
          <w:p w14:paraId="23ABAE0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vAlign w:val="center"/>
          </w:tcPr>
          <w:p w14:paraId="0C3F4D9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9" w:type="dxa"/>
            <w:vAlign w:val="center"/>
          </w:tcPr>
          <w:p w14:paraId="7390123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7" w:type="dxa"/>
            <w:vAlign w:val="center"/>
          </w:tcPr>
          <w:p w14:paraId="588B12D7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79178D9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" w:type="dxa"/>
            <w:vAlign w:val="center"/>
          </w:tcPr>
          <w:p w14:paraId="179FA9F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3144AC9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hint="eastAsia" w:ascii="宋体" w:hAnsi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</w:p>
    <w:p w14:paraId="502E8E9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315" w:firstLineChars="150"/>
        <w:jc w:val="left"/>
        <w:rPr>
          <w:rFonts w:hint="eastAsia" w:ascii="宋体" w:hAnsi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</w:p>
    <w:p w14:paraId="25214FB6">
      <w:pPr>
        <w:spacing w:line="360" w:lineRule="auto"/>
        <w:ind w:left="2940" w:leftChars="0" w:firstLine="420" w:firstLineChars="0"/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全称</w:t>
      </w:r>
      <w:r>
        <w:rPr>
          <w:rFonts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盖单位公章</w:t>
      </w:r>
      <w:r>
        <w:rPr>
          <w:rFonts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：</w:t>
      </w:r>
    </w:p>
    <w:p w14:paraId="09FBC194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left="2940" w:leftChars="0" w:right="25" w:rightChars="12" w:firstLine="420" w:firstLineChars="0"/>
        <w:jc w:val="left"/>
        <w:rPr>
          <w:rFonts w:hint="eastAsia" w:ascii="宋体" w:hAnsi="宋体"/>
          <w:b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 w:val="24"/>
          <w:szCs w:val="28"/>
          <w14:textFill>
            <w14:solidFill>
              <w14:schemeClr w14:val="tx1"/>
            </w14:solidFill>
          </w14:textFill>
        </w:rPr>
        <w:t>日  期：</w:t>
      </w:r>
    </w:p>
    <w:p w14:paraId="1A3DF0AF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4696" w:firstLineChars="1949"/>
        <w:jc w:val="left"/>
        <w:rPr>
          <w:rFonts w:hint="eastAsia" w:ascii="宋体" w:hAnsi="宋体"/>
          <w:b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</w:p>
    <w:p w14:paraId="5547199A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360" w:firstLineChars="150"/>
        <w:jc w:val="left"/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注：1.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未提供合同复印件视为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业绩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无效。</w:t>
      </w:r>
    </w:p>
    <w:p w14:paraId="23AE135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360" w:firstLineChars="150"/>
        <w:jc w:val="left"/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2.合同复印件加盖电子印章。</w:t>
      </w:r>
    </w:p>
    <w:p w14:paraId="5018148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360" w:firstLineChars="150"/>
        <w:jc w:val="left"/>
      </w:pPr>
      <w:r>
        <w:rPr>
          <w:rFonts w:hint="eastAsia" w:ascii="宋体" w:hAnsi="宋体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  <w:t>3.如本表格式内容不能满足需要，供应商可根据本表格格式自行划表填写，但必须体现以上内容。</w:t>
      </w:r>
    </w:p>
    <w:p w14:paraId="5485B8D9">
      <w:bookmarkStart w:id="1" w:name="_GoBack"/>
      <w:bookmarkEnd w:id="1"/>
    </w:p>
    <w:sectPr>
      <w:pgSz w:w="11906" w:h="16838"/>
      <w:pgMar w:top="1417" w:right="1304" w:bottom="141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4537A0"/>
    <w:rsid w:val="32753054"/>
    <w:rsid w:val="48606215"/>
    <w:rsid w:val="6FBA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157</Characters>
  <Lines>0</Lines>
  <Paragraphs>0</Paragraphs>
  <TotalTime>2</TotalTime>
  <ScaleCrop>false</ScaleCrop>
  <LinksUpToDate>false</LinksUpToDate>
  <CharactersWithSpaces>159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2025-09-15T00:50:00Z</dcterms:created>
  <dc:creator>Administrator</dc:creator>
  <cp:lastModifiedBy>WPS</cp:lastModifiedBy>
  <dcterms:modified xsi:type="dcterms:W3CDTF">2025-10-30T03:02:18Z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9EB2DAF8699046FE82DC3C7978955B96_12</vt:lpwstr>
  </property>
</Properties>
</file>