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1AFC4">
      <w:pPr>
        <w:widowControl/>
        <w:spacing w:line="500" w:lineRule="exact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华文仿宋" w:hAnsi="华文仿宋" w:eastAsia="华文仿宋" w:cs="华文仿宋"/>
          <w:b/>
          <w:bCs/>
          <w:sz w:val="30"/>
          <w:szCs w:val="30"/>
        </w:rPr>
        <w:t>书面声明</w:t>
      </w:r>
    </w:p>
    <w:p w14:paraId="05A08215">
      <w:pPr>
        <w:widowControl/>
        <w:spacing w:line="500" w:lineRule="exac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渭南市政府采购中心：</w:t>
      </w:r>
    </w:p>
    <w:p w14:paraId="2A2C88D2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我方作为</w:t>
      </w:r>
      <w:r>
        <w:rPr>
          <w:rFonts w:hint="eastAsia" w:ascii="华文仿宋" w:hAnsi="华文仿宋" w:eastAsia="华文仿宋" w:cs="华文仿宋"/>
          <w:sz w:val="28"/>
          <w:szCs w:val="28"/>
          <w:u w:val="none"/>
          <w:lang w:val="zh-CN"/>
        </w:rPr>
        <w:t>项目名称</w:t>
      </w:r>
      <w:r>
        <w:rPr>
          <w:rFonts w:hint="eastAsia" w:ascii="华文仿宋" w:hAnsi="华文仿宋" w:eastAsia="华文仿宋" w:cs="华文仿宋"/>
          <w:sz w:val="28"/>
          <w:szCs w:val="28"/>
          <w:u w:val="none"/>
          <w:lang w:val="en-US" w:eastAsia="zh-CN"/>
        </w:rPr>
        <w:t>: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（项目编号：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 xml:space="preserve">         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）的供应商，在此郑重声明：</w:t>
      </w:r>
    </w:p>
    <w:p w14:paraId="2F8618EB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1、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我方具备履行合同所必须的设备和专业技术能力。</w:t>
      </w:r>
    </w:p>
    <w:p w14:paraId="46985B84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2、我方未为本项目提供整体设计、规范编制或者项目管理、监理、检测等服务。</w:t>
      </w:r>
    </w:p>
    <w:p w14:paraId="70F55044">
      <w:pPr>
        <w:widowControl/>
        <w:spacing w:line="500" w:lineRule="exact"/>
        <w:ind w:firstLine="420" w:firstLineChars="200"/>
        <w:rPr>
          <w:rFonts w:hint="eastAsia"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/>
          <w:lang w:val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3、我方不存在“单位负责人为同一人或者存在直接控股、管理关系的不同供应商参加同一项目的政府采购活动”的情况。</w:t>
      </w:r>
    </w:p>
    <w:p w14:paraId="02DF54BD">
      <w:pPr>
        <w:widowControl/>
        <w:spacing w:line="500" w:lineRule="exact"/>
        <w:ind w:firstLine="560" w:firstLineChars="200"/>
        <w:rPr>
          <w:rFonts w:hint="eastAsia"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4、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lang w:val="zh-CN" w:eastAsia="zh-CN"/>
        </w:rPr>
        <w:t>我方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不再参加该采购项目的其他采购活动。</w:t>
      </w:r>
    </w:p>
    <w:p w14:paraId="1519BD57">
      <w:pPr>
        <w:pStyle w:val="2"/>
      </w:pPr>
    </w:p>
    <w:p w14:paraId="799A7DC1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如有不实，我方将无条件地退出本项目的采购活动，并遵照《政府采购法》有关“提供虚假材料的规定”接受处罚。</w:t>
      </w:r>
    </w:p>
    <w:p w14:paraId="4838E244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特此声明。</w:t>
      </w:r>
    </w:p>
    <w:p w14:paraId="2CFC7418">
      <w:pPr>
        <w:spacing w:after="120" w:line="400" w:lineRule="exact"/>
        <w:rPr>
          <w:rFonts w:ascii="Calibri Light" w:hAnsi="Calibri Light" w:eastAsia="华文仿宋" w:cs="Calibri Light"/>
          <w:sz w:val="28"/>
          <w:szCs w:val="28"/>
          <w:lang w:val="zh-CN"/>
        </w:rPr>
      </w:pPr>
    </w:p>
    <w:p w14:paraId="6A289123">
      <w:pPr>
        <w:widowControl/>
        <w:spacing w:line="500" w:lineRule="exact"/>
        <w:ind w:firstLine="560" w:firstLineChars="200"/>
        <w:jc w:val="righ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供应商：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  <w:lang w:val="zh-CN"/>
        </w:rPr>
        <w:t>名称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（加盖公章）</w:t>
      </w:r>
    </w:p>
    <w:p w14:paraId="0B35B45B">
      <w:pPr>
        <w:widowControl/>
        <w:spacing w:line="500" w:lineRule="exact"/>
        <w:ind w:firstLine="560" w:firstLineChars="200"/>
        <w:jc w:val="righ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日期：  年  月  日</w:t>
      </w:r>
    </w:p>
    <w:p w14:paraId="71A1B7EA">
      <w:pPr>
        <w:pStyle w:val="3"/>
        <w:rPr>
          <w:rFonts w:ascii="仿宋" w:hAnsi="仿宋" w:eastAsia="仿宋" w:cs="仿宋"/>
        </w:rPr>
      </w:pPr>
    </w:p>
    <w:p w14:paraId="085C7ED2">
      <w:pPr>
        <w:pStyle w:val="3"/>
        <w:rPr>
          <w:rFonts w:ascii="仿宋" w:hAnsi="仿宋" w:eastAsia="仿宋" w:cs="仿宋"/>
        </w:rPr>
      </w:pPr>
    </w:p>
    <w:p w14:paraId="3E15B06A">
      <w:pPr>
        <w:rPr>
          <w:rFonts w:ascii="仿宋" w:hAnsi="仿宋" w:eastAsia="仿宋" w:cs="仿宋"/>
          <w:kern w:val="28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6BF92861"/>
    <w:rsid w:val="001D3AE4"/>
    <w:rsid w:val="002F4053"/>
    <w:rsid w:val="00456CBD"/>
    <w:rsid w:val="006F368C"/>
    <w:rsid w:val="007C44C2"/>
    <w:rsid w:val="00845D0E"/>
    <w:rsid w:val="00B269D9"/>
    <w:rsid w:val="00BC255A"/>
    <w:rsid w:val="16CF769E"/>
    <w:rsid w:val="174B4B6C"/>
    <w:rsid w:val="345B62F7"/>
    <w:rsid w:val="57080787"/>
    <w:rsid w:val="578E568F"/>
    <w:rsid w:val="6BF92861"/>
    <w:rsid w:val="740D40B7"/>
    <w:rsid w:val="76EA6BB0"/>
    <w:rsid w:val="77DC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next w:val="8"/>
    <w:qFormat/>
    <w:uiPriority w:val="99"/>
    <w:pPr>
      <w:spacing w:after="120"/>
      <w:ind w:firstLine="420" w:firstLineChars="100"/>
      <w:jc w:val="both"/>
    </w:pPr>
    <w:rPr>
      <w:rFonts w:ascii="Times New Roman" w:hAnsi="Times New Roman" w:eastAsia="华文仿宋" w:cs="Times New Roman"/>
      <w:kern w:val="2"/>
      <w:sz w:val="18"/>
      <w:szCs w:val="18"/>
      <w:lang w:val="en-US" w:eastAsia="zh-CN" w:bidi="ar-SA"/>
    </w:rPr>
  </w:style>
  <w:style w:type="paragraph" w:styleId="8">
    <w:name w:val="Body Text First Indent 2"/>
    <w:next w:val="1"/>
    <w:qFormat/>
    <w:uiPriority w:val="0"/>
    <w:pPr>
      <w:tabs>
        <w:tab w:val="left" w:pos="0"/>
      </w:tabs>
      <w:spacing w:after="120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character" w:customStyle="1" w:styleId="11">
    <w:name w:val="页眉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252</Characters>
  <Lines>1</Lines>
  <Paragraphs>1</Paragraphs>
  <TotalTime>1</TotalTime>
  <ScaleCrop>false</ScaleCrop>
  <LinksUpToDate>false</LinksUpToDate>
  <CharactersWithSpaces>269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2025-04-23T08:30:00Z</dcterms:created>
  <dc:creator>Administrator</dc:creator>
  <cp:lastModifiedBy>独狼</cp:lastModifiedBy>
  <dcterms:modified xsi:type="dcterms:W3CDTF">2025-09-16T00:56:48Z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F6037989BCF64324B70F1A1034BEBBC0</vt:lpwstr>
  </property>
  <property fmtid="{D5CDD505-2E9C-101B-9397-08002B2CF9AE}" pid="4" name="KSOTemplateDocerSaveRecord">
    <vt:lpwstr>eyJoZGlkIjoiNjllYmE1ZDdiMmIwMTg0ZjJlYTU5ZTAxYzQ0ZjZkYmUiLCJ1c2VySWQiOiIzODM3OTY3MTAifQ==</vt:lpwstr>
  </property>
</Properties>
</file>