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F616F">
      <w:pPr>
        <w:tabs>
          <w:tab w:val="left" w:pos="2394"/>
        </w:tabs>
        <w:spacing w:line="500" w:lineRule="atLeast"/>
        <w:jc w:val="center"/>
        <w:outlineLvl w:val="1"/>
        <w:rPr>
          <w:rFonts w:hint="eastAsia" w:ascii="宋体" w:hAnsi="宋体" w:eastAsia="仿宋" w:cs="宋体"/>
          <w:b/>
          <w:sz w:val="28"/>
          <w:szCs w:val="44"/>
        </w:rPr>
      </w:pPr>
      <w:bookmarkStart w:id="0" w:name="_GoBack"/>
      <w:r>
        <w:rPr>
          <w:rFonts w:hint="eastAsia" w:ascii="宋体" w:hAnsi="宋体" w:eastAsia="仿宋" w:cs="宋体"/>
          <w:b/>
          <w:sz w:val="28"/>
          <w:szCs w:val="44"/>
        </w:rPr>
        <w:t>承诺函</w:t>
      </w:r>
    </w:p>
    <w:bookmarkEnd w:id="0"/>
    <w:p w14:paraId="13A6170E">
      <w:pPr>
        <w:tabs>
          <w:tab w:val="left" w:pos="2394"/>
        </w:tabs>
        <w:spacing w:line="500" w:lineRule="atLeast"/>
        <w:outlineLvl w:val="1"/>
        <w:rPr>
          <w:rFonts w:hint="eastAsia" w:ascii="宋体" w:hAnsi="宋体" w:eastAsia="仿宋" w:cs="宋体"/>
          <w:b/>
          <w:sz w:val="28"/>
          <w:szCs w:val="44"/>
        </w:rPr>
      </w:pPr>
    </w:p>
    <w:p w14:paraId="0F37D760">
      <w:pPr>
        <w:spacing w:line="360" w:lineRule="auto"/>
        <w:rPr>
          <w:rFonts w:ascii="仿宋" w:hAnsi="仿宋" w:eastAsia="仿宋" w:cs="仿宋_GB2312"/>
          <w:sz w:val="24"/>
          <w:szCs w:val="24"/>
        </w:rPr>
      </w:pPr>
      <w:r>
        <w:rPr>
          <w:rFonts w:hint="eastAsia" w:ascii="仿宋" w:hAnsi="仿宋" w:eastAsia="仿宋" w:cs="仿宋_GB2312"/>
          <w:sz w:val="24"/>
          <w:szCs w:val="24"/>
        </w:rPr>
        <w:t>渭南市政府采购中心：</w:t>
      </w:r>
    </w:p>
    <w:p w14:paraId="2526C966">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我方在此声明，我方以下事项进行承诺：</w:t>
      </w:r>
    </w:p>
    <w:p w14:paraId="6C31C725">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（1）在本次磋商中我公司无与其他供应商相互串通，或与采购人串通的行为；</w:t>
      </w:r>
    </w:p>
    <w:p w14:paraId="354E798F">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（2）在本次磋商中我公司无向采购人或磋商小组成员行贿的手段谋取成交的行为；</w:t>
      </w:r>
    </w:p>
    <w:p w14:paraId="27653CB7">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（3）在本次磋商中我公司无出借或借用资质行为、在响应文件中所附资料（业绩、项目负责人资料等）无弄虚作假；</w:t>
      </w:r>
    </w:p>
    <w:p w14:paraId="638F93DD">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（4）我公司没有处于被责令停产、停业、投标资格被取消状态；</w:t>
      </w:r>
    </w:p>
    <w:p w14:paraId="4B037C34">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（5）我公司不采用非法手段获取证据进行质疑、投诉，在质疑、投诉过程中不提供虚假情况或进行恶意质疑、投诉。</w:t>
      </w:r>
    </w:p>
    <w:p w14:paraId="6B2D156B">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上述承诺内容如有不实，我公司愿意承担由此造成的一切法律责任，并承诺以磋商保证金赔偿给采购人造成的损失。</w:t>
      </w:r>
    </w:p>
    <w:p w14:paraId="34B90A2D">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特此承诺。</w:t>
      </w:r>
    </w:p>
    <w:p w14:paraId="0E45B8AB">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14:paraId="7A724F7A">
      <w:pPr>
        <w:spacing w:before="120" w:after="120" w:line="360"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rPr>
        <w:t>供应商</w:t>
      </w:r>
      <w:r>
        <w:rPr>
          <w:rFonts w:hint="eastAsia" w:ascii="仿宋_GB2312" w:eastAsia="仿宋_GB2312"/>
          <w:sz w:val="24"/>
          <w:szCs w:val="24"/>
        </w:rPr>
        <w:t>全称（公章）：</w:t>
      </w:r>
      <w:r>
        <w:rPr>
          <w:rFonts w:hint="eastAsia" w:ascii="仿宋_GB2312" w:eastAsia="仿宋_GB2312"/>
          <w:sz w:val="24"/>
          <w:szCs w:val="24"/>
          <w:u w:val="single"/>
        </w:rPr>
        <w:t xml:space="preserve">              </w:t>
      </w:r>
    </w:p>
    <w:p w14:paraId="7569E375">
      <w:pPr>
        <w:spacing w:before="120" w:after="120" w:line="360"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rPr>
        <w:t>法定代表人（或其他组织负责人）或其授权代表人（签字或盖章）：</w:t>
      </w:r>
      <w:r>
        <w:rPr>
          <w:rFonts w:hint="eastAsia" w:ascii="仿宋" w:hAnsi="仿宋" w:eastAsia="仿宋" w:cs="仿宋_GB2312"/>
          <w:sz w:val="24"/>
          <w:szCs w:val="24"/>
          <w:u w:val="single"/>
        </w:rPr>
        <w:t xml:space="preserve">                  </w:t>
      </w:r>
    </w:p>
    <w:p w14:paraId="3F65310A">
      <w:pPr>
        <w:spacing w:before="120" w:after="12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日    期：</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14:paraId="26B75818">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A4E70">
    <w:pPr>
      <w:pStyle w:val="2"/>
      <w:jc w:val="center"/>
    </w:pPr>
    <w:r>
      <w:fldChar w:fldCharType="begin"/>
    </w:r>
    <w:r>
      <w:instrText xml:space="preserve">PAGE   \* MERGEFORMAT</w:instrText>
    </w:r>
    <w:r>
      <w:fldChar w:fldCharType="separate"/>
    </w:r>
    <w:r>
      <w:rPr>
        <w:lang w:val="zh-CN"/>
      </w:rPr>
      <w:t>50</w:t>
    </w:r>
    <w:r>
      <w:fldChar w:fldCharType="end"/>
    </w:r>
  </w:p>
  <w:p w14:paraId="07AD825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A2D64"/>
    <w:rsid w:val="098A1833"/>
    <w:rsid w:val="18DF7E53"/>
    <w:rsid w:val="1BC11999"/>
    <w:rsid w:val="25B60B81"/>
    <w:rsid w:val="2CD74B1F"/>
    <w:rsid w:val="2D5653ED"/>
    <w:rsid w:val="32CB5278"/>
    <w:rsid w:val="337A0A4C"/>
    <w:rsid w:val="350C2516"/>
    <w:rsid w:val="459B1F40"/>
    <w:rsid w:val="489F6B33"/>
    <w:rsid w:val="499F2B63"/>
    <w:rsid w:val="4DAC4B26"/>
    <w:rsid w:val="50113369"/>
    <w:rsid w:val="55102B67"/>
    <w:rsid w:val="57BE7B82"/>
    <w:rsid w:val="5D2A4D65"/>
    <w:rsid w:val="65657B68"/>
    <w:rsid w:val="679B558A"/>
    <w:rsid w:val="6E453429"/>
    <w:rsid w:val="6EF0008F"/>
    <w:rsid w:val="758D7B90"/>
    <w:rsid w:val="78146346"/>
    <w:rsid w:val="7BEB5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Normal (Web)"/>
    <w:basedOn w:val="1"/>
    <w:qFormat/>
    <w:uiPriority w:val="0"/>
    <w:rPr>
      <w:sz w:val="24"/>
      <w:szCs w:val="24"/>
    </w:rPr>
  </w:style>
  <w:style w:type="paragraph" w:customStyle="1" w:styleId="6">
    <w:name w:val="目录"/>
    <w:basedOn w:val="1"/>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186</Words>
  <Characters>189</Characters>
  <Lines>0</Lines>
  <Paragraphs>0</Paragraphs>
  <TotalTime>0</TotalTime>
  <ScaleCrop>false</ScaleCrop>
  <LinksUpToDate>false</LinksUpToDate>
  <CharactersWithSpaces>201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2025-04-24T07:36:00Z</dcterms:created>
  <dc:creator>Administrator</dc:creator>
  <cp:lastModifiedBy>独狼</cp:lastModifiedBy>
  <dcterms:modified xsi:type="dcterms:W3CDTF">2025-04-24T07:55:21Z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D041A7B05BA04C47B0A4C938097997F6_13</vt:lpwstr>
  </property>
</Properties>
</file>