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A474D">
      <w:pPr>
        <w:widowControl/>
        <w:jc w:val="center"/>
        <w:rPr>
          <w:rFonts w:ascii="仿宋" w:hAnsi="仿宋" w:eastAsia="仿宋"/>
          <w:b/>
          <w:bCs/>
          <w:kern w:val="0"/>
          <w:sz w:val="24"/>
          <w:szCs w:val="24"/>
        </w:rPr>
      </w:pPr>
      <w:bookmarkStart w:id="0" w:name="_GoBack"/>
      <w:r>
        <w:rPr>
          <w:rFonts w:hint="eastAsia" w:ascii="仿宋" w:hAnsi="仿宋" w:eastAsia="仿宋"/>
          <w:b/>
          <w:bCs/>
          <w:kern w:val="0"/>
          <w:sz w:val="24"/>
          <w:szCs w:val="24"/>
        </w:rPr>
        <w:t>拟投入本工程的主要施工设备表</w:t>
      </w:r>
      <w:bookmarkEnd w:id="0"/>
    </w:p>
    <w:p w14:paraId="2F2AE268">
      <w:pPr>
        <w:widowControl/>
        <w:rPr>
          <w:rFonts w:hint="eastAsia" w:ascii="仿宋" w:hAnsi="仿宋" w:eastAsia="仿宋"/>
          <w:b/>
          <w:bCs/>
          <w:kern w:val="0"/>
          <w:sz w:val="24"/>
          <w:szCs w:val="24"/>
        </w:rPr>
      </w:pPr>
      <w:r>
        <w:rPr>
          <w:rFonts w:hint="eastAsia" w:ascii="仿宋" w:hAnsi="仿宋" w:eastAsia="仿宋"/>
          <w:b/>
          <w:bCs/>
          <w:kern w:val="0"/>
          <w:sz w:val="24"/>
          <w:szCs w:val="24"/>
        </w:rPr>
        <w:t xml:space="preserve"> </w:t>
      </w:r>
    </w:p>
    <w:tbl>
      <w:tblPr>
        <w:tblStyle w:val="4"/>
        <w:tblW w:w="0" w:type="auto"/>
        <w:jc w:val="center"/>
        <w:tblLayout w:type="fixed"/>
        <w:tblCellMar>
          <w:top w:w="0" w:type="dxa"/>
          <w:left w:w="108" w:type="dxa"/>
          <w:bottom w:w="0" w:type="dxa"/>
          <w:right w:w="108" w:type="dxa"/>
        </w:tblCellMar>
      </w:tblPr>
      <w:tblGrid>
        <w:gridCol w:w="683"/>
        <w:gridCol w:w="1128"/>
        <w:gridCol w:w="712"/>
        <w:gridCol w:w="1083"/>
        <w:gridCol w:w="751"/>
        <w:gridCol w:w="751"/>
        <w:gridCol w:w="1246"/>
        <w:gridCol w:w="924"/>
        <w:gridCol w:w="924"/>
        <w:gridCol w:w="811"/>
      </w:tblGrid>
      <w:tr w14:paraId="4C6E95A8">
        <w:tblPrEx>
          <w:tblCellMar>
            <w:top w:w="0" w:type="dxa"/>
            <w:left w:w="108" w:type="dxa"/>
            <w:bottom w:w="0" w:type="dxa"/>
            <w:right w:w="108" w:type="dxa"/>
          </w:tblCellMar>
        </w:tblPrEx>
        <w:trPr>
          <w:trHeight w:val="630" w:hRule="atLeast"/>
          <w:jc w:val="center"/>
        </w:trPr>
        <w:tc>
          <w:tcPr>
            <w:tcW w:w="683" w:type="dxa"/>
            <w:tcBorders>
              <w:top w:val="single" w:color="000000" w:sz="4" w:space="0"/>
              <w:left w:val="single" w:color="000000" w:sz="4" w:space="0"/>
              <w:bottom w:val="single" w:color="000000" w:sz="4" w:space="0"/>
              <w:right w:val="single" w:color="000000" w:sz="4" w:space="0"/>
            </w:tcBorders>
            <w:noWrap w:val="0"/>
            <w:vAlign w:val="center"/>
          </w:tcPr>
          <w:p w14:paraId="20D81DE9">
            <w:pPr>
              <w:widowControl/>
              <w:jc w:val="center"/>
              <w:rPr>
                <w:rFonts w:ascii="仿宋" w:hAnsi="仿宋" w:eastAsia="仿宋"/>
                <w:kern w:val="0"/>
                <w:sz w:val="24"/>
                <w:szCs w:val="24"/>
              </w:rPr>
            </w:pPr>
            <w:r>
              <w:rPr>
                <w:rFonts w:hint="eastAsia" w:ascii="仿宋" w:hAnsi="仿宋" w:eastAsia="仿宋"/>
                <w:kern w:val="0"/>
                <w:sz w:val="24"/>
                <w:szCs w:val="24"/>
              </w:rPr>
              <w:t>序号</w:t>
            </w:r>
          </w:p>
        </w:tc>
        <w:tc>
          <w:tcPr>
            <w:tcW w:w="1128" w:type="dxa"/>
            <w:tcBorders>
              <w:top w:val="single" w:color="000000" w:sz="4" w:space="0"/>
              <w:left w:val="nil"/>
              <w:bottom w:val="single" w:color="000000" w:sz="4" w:space="0"/>
              <w:right w:val="single" w:color="000000" w:sz="4" w:space="0"/>
            </w:tcBorders>
            <w:noWrap w:val="0"/>
            <w:vAlign w:val="center"/>
          </w:tcPr>
          <w:p w14:paraId="20BF96AC">
            <w:pPr>
              <w:widowControl/>
              <w:jc w:val="center"/>
              <w:rPr>
                <w:rFonts w:ascii="仿宋" w:hAnsi="仿宋" w:eastAsia="仿宋"/>
                <w:kern w:val="0"/>
                <w:sz w:val="24"/>
                <w:szCs w:val="24"/>
              </w:rPr>
            </w:pPr>
            <w:r>
              <w:rPr>
                <w:rFonts w:hint="eastAsia" w:ascii="仿宋" w:hAnsi="仿宋" w:eastAsia="仿宋"/>
                <w:kern w:val="0"/>
                <w:sz w:val="24"/>
                <w:szCs w:val="24"/>
              </w:rPr>
              <w:t>设备名称</w:t>
            </w:r>
          </w:p>
        </w:tc>
        <w:tc>
          <w:tcPr>
            <w:tcW w:w="712" w:type="dxa"/>
            <w:tcBorders>
              <w:top w:val="single" w:color="000000" w:sz="4" w:space="0"/>
              <w:left w:val="nil"/>
              <w:bottom w:val="single" w:color="000000" w:sz="4" w:space="0"/>
              <w:right w:val="single" w:color="000000" w:sz="4" w:space="0"/>
            </w:tcBorders>
            <w:noWrap w:val="0"/>
            <w:vAlign w:val="center"/>
          </w:tcPr>
          <w:p w14:paraId="508EB143">
            <w:pPr>
              <w:widowControl/>
              <w:jc w:val="center"/>
              <w:rPr>
                <w:rFonts w:ascii="仿宋" w:hAnsi="仿宋" w:eastAsia="仿宋"/>
                <w:kern w:val="0"/>
                <w:sz w:val="24"/>
                <w:szCs w:val="24"/>
              </w:rPr>
            </w:pPr>
            <w:r>
              <w:rPr>
                <w:rFonts w:hint="eastAsia" w:ascii="仿宋" w:hAnsi="仿宋" w:eastAsia="仿宋"/>
                <w:kern w:val="0"/>
                <w:sz w:val="24"/>
                <w:szCs w:val="24"/>
              </w:rPr>
              <w:t>型号</w:t>
            </w:r>
          </w:p>
          <w:p w14:paraId="6403A5E6">
            <w:pPr>
              <w:widowControl/>
              <w:jc w:val="center"/>
              <w:rPr>
                <w:rFonts w:ascii="仿宋" w:hAnsi="仿宋" w:eastAsia="仿宋"/>
                <w:kern w:val="0"/>
                <w:sz w:val="24"/>
                <w:szCs w:val="24"/>
              </w:rPr>
            </w:pPr>
            <w:r>
              <w:rPr>
                <w:rFonts w:hint="eastAsia" w:ascii="仿宋" w:hAnsi="仿宋" w:eastAsia="仿宋"/>
                <w:kern w:val="0"/>
                <w:sz w:val="24"/>
                <w:szCs w:val="24"/>
              </w:rPr>
              <w:t>规格</w:t>
            </w:r>
          </w:p>
        </w:tc>
        <w:tc>
          <w:tcPr>
            <w:tcW w:w="1083" w:type="dxa"/>
            <w:tcBorders>
              <w:top w:val="single" w:color="000000" w:sz="4" w:space="0"/>
              <w:left w:val="nil"/>
              <w:bottom w:val="single" w:color="000000" w:sz="4" w:space="0"/>
              <w:right w:val="single" w:color="000000" w:sz="4" w:space="0"/>
            </w:tcBorders>
            <w:noWrap w:val="0"/>
            <w:vAlign w:val="center"/>
          </w:tcPr>
          <w:p w14:paraId="58A7CC43">
            <w:pPr>
              <w:widowControl/>
              <w:jc w:val="center"/>
              <w:rPr>
                <w:rFonts w:ascii="仿宋" w:hAnsi="仿宋" w:eastAsia="仿宋"/>
                <w:kern w:val="0"/>
                <w:sz w:val="24"/>
                <w:szCs w:val="24"/>
              </w:rPr>
            </w:pPr>
            <w:r>
              <w:rPr>
                <w:rFonts w:hint="eastAsia" w:ascii="仿宋" w:hAnsi="仿宋" w:eastAsia="仿宋"/>
                <w:kern w:val="0"/>
                <w:sz w:val="24"/>
                <w:szCs w:val="24"/>
              </w:rPr>
              <w:t>数  量</w:t>
            </w:r>
          </w:p>
        </w:tc>
        <w:tc>
          <w:tcPr>
            <w:tcW w:w="751" w:type="dxa"/>
            <w:tcBorders>
              <w:top w:val="single" w:color="000000" w:sz="4" w:space="0"/>
              <w:left w:val="nil"/>
              <w:bottom w:val="single" w:color="000000" w:sz="4" w:space="0"/>
              <w:right w:val="single" w:color="000000" w:sz="4" w:space="0"/>
            </w:tcBorders>
            <w:noWrap w:val="0"/>
            <w:vAlign w:val="center"/>
          </w:tcPr>
          <w:p w14:paraId="3A860140">
            <w:pPr>
              <w:widowControl/>
              <w:jc w:val="center"/>
              <w:rPr>
                <w:rFonts w:ascii="仿宋" w:hAnsi="仿宋" w:eastAsia="仿宋"/>
                <w:kern w:val="0"/>
                <w:sz w:val="24"/>
                <w:szCs w:val="24"/>
              </w:rPr>
            </w:pPr>
            <w:r>
              <w:rPr>
                <w:rFonts w:hint="eastAsia" w:ascii="仿宋" w:hAnsi="仿宋" w:eastAsia="仿宋"/>
                <w:kern w:val="0"/>
                <w:sz w:val="24"/>
                <w:szCs w:val="24"/>
              </w:rPr>
              <w:t>国别</w:t>
            </w:r>
          </w:p>
          <w:p w14:paraId="7E4D65F0">
            <w:pPr>
              <w:widowControl/>
              <w:jc w:val="center"/>
              <w:rPr>
                <w:rFonts w:ascii="仿宋" w:hAnsi="仿宋" w:eastAsia="仿宋"/>
                <w:kern w:val="0"/>
                <w:sz w:val="24"/>
                <w:szCs w:val="24"/>
              </w:rPr>
            </w:pPr>
            <w:r>
              <w:rPr>
                <w:rFonts w:hint="eastAsia" w:ascii="仿宋" w:hAnsi="仿宋" w:eastAsia="仿宋"/>
                <w:kern w:val="0"/>
                <w:sz w:val="24"/>
                <w:szCs w:val="24"/>
              </w:rPr>
              <w:t>产地</w:t>
            </w:r>
          </w:p>
        </w:tc>
        <w:tc>
          <w:tcPr>
            <w:tcW w:w="751" w:type="dxa"/>
            <w:tcBorders>
              <w:top w:val="single" w:color="000000" w:sz="4" w:space="0"/>
              <w:left w:val="nil"/>
              <w:bottom w:val="single" w:color="000000" w:sz="4" w:space="0"/>
              <w:right w:val="single" w:color="000000" w:sz="4" w:space="0"/>
            </w:tcBorders>
            <w:noWrap w:val="0"/>
            <w:vAlign w:val="center"/>
          </w:tcPr>
          <w:p w14:paraId="17888EBA">
            <w:pPr>
              <w:widowControl/>
              <w:jc w:val="center"/>
              <w:rPr>
                <w:rFonts w:ascii="仿宋" w:hAnsi="仿宋" w:eastAsia="仿宋"/>
                <w:kern w:val="0"/>
                <w:sz w:val="24"/>
                <w:szCs w:val="24"/>
              </w:rPr>
            </w:pPr>
            <w:r>
              <w:rPr>
                <w:rFonts w:hint="eastAsia" w:ascii="仿宋" w:hAnsi="仿宋" w:eastAsia="仿宋"/>
                <w:kern w:val="0"/>
                <w:sz w:val="24"/>
                <w:szCs w:val="24"/>
              </w:rPr>
              <w:t>制造</w:t>
            </w:r>
          </w:p>
          <w:p w14:paraId="7B292C5E">
            <w:pPr>
              <w:widowControl/>
              <w:jc w:val="center"/>
              <w:rPr>
                <w:rFonts w:ascii="仿宋" w:hAnsi="仿宋" w:eastAsia="仿宋"/>
                <w:kern w:val="0"/>
                <w:sz w:val="24"/>
                <w:szCs w:val="24"/>
              </w:rPr>
            </w:pPr>
            <w:r>
              <w:rPr>
                <w:rFonts w:hint="eastAsia" w:ascii="仿宋" w:hAnsi="仿宋" w:eastAsia="仿宋"/>
                <w:kern w:val="0"/>
                <w:sz w:val="24"/>
                <w:szCs w:val="24"/>
              </w:rPr>
              <w:t>年份</w:t>
            </w:r>
          </w:p>
        </w:tc>
        <w:tc>
          <w:tcPr>
            <w:tcW w:w="1246" w:type="dxa"/>
            <w:tcBorders>
              <w:top w:val="single" w:color="000000" w:sz="4" w:space="0"/>
              <w:left w:val="nil"/>
              <w:bottom w:val="single" w:color="000000" w:sz="4" w:space="0"/>
              <w:right w:val="single" w:color="000000" w:sz="4" w:space="0"/>
            </w:tcBorders>
            <w:noWrap w:val="0"/>
            <w:vAlign w:val="center"/>
          </w:tcPr>
          <w:p w14:paraId="2CA6BBA8">
            <w:pPr>
              <w:widowControl/>
              <w:jc w:val="center"/>
              <w:rPr>
                <w:rFonts w:ascii="仿宋" w:hAnsi="仿宋" w:eastAsia="仿宋"/>
                <w:kern w:val="0"/>
                <w:sz w:val="24"/>
                <w:szCs w:val="24"/>
              </w:rPr>
            </w:pPr>
            <w:r>
              <w:rPr>
                <w:rFonts w:hint="eastAsia" w:ascii="仿宋" w:hAnsi="仿宋" w:eastAsia="仿宋"/>
                <w:kern w:val="0"/>
                <w:sz w:val="24"/>
                <w:szCs w:val="24"/>
              </w:rPr>
              <w:t>额定功率</w:t>
            </w:r>
          </w:p>
          <w:p w14:paraId="47E9C0C5">
            <w:pPr>
              <w:widowControl/>
              <w:jc w:val="center"/>
              <w:rPr>
                <w:rFonts w:ascii="仿宋" w:hAnsi="仿宋" w:eastAsia="仿宋"/>
                <w:kern w:val="0"/>
                <w:sz w:val="24"/>
                <w:szCs w:val="24"/>
              </w:rPr>
            </w:pPr>
            <w:r>
              <w:rPr>
                <w:rFonts w:hint="eastAsia" w:ascii="仿宋" w:hAnsi="仿宋" w:eastAsia="仿宋"/>
                <w:kern w:val="0"/>
                <w:sz w:val="24"/>
                <w:szCs w:val="24"/>
              </w:rPr>
              <w:t>（KW）</w:t>
            </w:r>
          </w:p>
        </w:tc>
        <w:tc>
          <w:tcPr>
            <w:tcW w:w="924" w:type="dxa"/>
            <w:tcBorders>
              <w:top w:val="single" w:color="000000" w:sz="4" w:space="0"/>
              <w:left w:val="nil"/>
              <w:bottom w:val="single" w:color="000000" w:sz="4" w:space="0"/>
              <w:right w:val="single" w:color="000000" w:sz="4" w:space="0"/>
            </w:tcBorders>
            <w:noWrap w:val="0"/>
            <w:vAlign w:val="center"/>
          </w:tcPr>
          <w:p w14:paraId="48C92F58">
            <w:pPr>
              <w:widowControl/>
              <w:jc w:val="center"/>
              <w:rPr>
                <w:rFonts w:ascii="仿宋" w:hAnsi="仿宋" w:eastAsia="仿宋"/>
                <w:kern w:val="0"/>
                <w:sz w:val="24"/>
                <w:szCs w:val="24"/>
              </w:rPr>
            </w:pPr>
            <w:r>
              <w:rPr>
                <w:rFonts w:hint="eastAsia" w:ascii="仿宋" w:hAnsi="仿宋" w:eastAsia="仿宋"/>
                <w:kern w:val="0"/>
                <w:sz w:val="24"/>
                <w:szCs w:val="24"/>
              </w:rPr>
              <w:t>生产</w:t>
            </w:r>
          </w:p>
          <w:p w14:paraId="6AFDB5A0">
            <w:pPr>
              <w:widowControl/>
              <w:jc w:val="center"/>
              <w:rPr>
                <w:rFonts w:ascii="仿宋" w:hAnsi="仿宋" w:eastAsia="仿宋"/>
                <w:kern w:val="0"/>
                <w:sz w:val="24"/>
                <w:szCs w:val="24"/>
              </w:rPr>
            </w:pPr>
            <w:r>
              <w:rPr>
                <w:rFonts w:hint="eastAsia" w:ascii="仿宋" w:hAnsi="仿宋" w:eastAsia="仿宋"/>
                <w:kern w:val="0"/>
                <w:sz w:val="24"/>
                <w:szCs w:val="24"/>
              </w:rPr>
              <w:t>能力</w:t>
            </w:r>
          </w:p>
        </w:tc>
        <w:tc>
          <w:tcPr>
            <w:tcW w:w="924" w:type="dxa"/>
            <w:tcBorders>
              <w:top w:val="single" w:color="000000" w:sz="4" w:space="0"/>
              <w:left w:val="nil"/>
              <w:bottom w:val="single" w:color="000000" w:sz="4" w:space="0"/>
              <w:right w:val="single" w:color="000000" w:sz="4" w:space="0"/>
            </w:tcBorders>
            <w:noWrap w:val="0"/>
            <w:vAlign w:val="center"/>
          </w:tcPr>
          <w:p w14:paraId="6240246D">
            <w:pPr>
              <w:widowControl/>
              <w:jc w:val="center"/>
              <w:rPr>
                <w:rFonts w:ascii="仿宋" w:hAnsi="仿宋" w:eastAsia="仿宋"/>
                <w:kern w:val="0"/>
                <w:sz w:val="24"/>
                <w:szCs w:val="24"/>
              </w:rPr>
            </w:pPr>
            <w:r>
              <w:rPr>
                <w:rFonts w:hint="eastAsia" w:ascii="仿宋" w:hAnsi="仿宋" w:eastAsia="仿宋"/>
                <w:kern w:val="0"/>
                <w:sz w:val="24"/>
                <w:szCs w:val="24"/>
              </w:rPr>
              <w:t>用于施</w:t>
            </w:r>
          </w:p>
          <w:p w14:paraId="2CB1A534">
            <w:pPr>
              <w:widowControl/>
              <w:jc w:val="center"/>
              <w:rPr>
                <w:rFonts w:ascii="仿宋" w:hAnsi="仿宋" w:eastAsia="仿宋"/>
                <w:kern w:val="0"/>
                <w:sz w:val="24"/>
                <w:szCs w:val="24"/>
              </w:rPr>
            </w:pPr>
            <w:r>
              <w:rPr>
                <w:rFonts w:hint="eastAsia" w:ascii="仿宋" w:hAnsi="仿宋" w:eastAsia="仿宋"/>
                <w:kern w:val="0"/>
                <w:sz w:val="24"/>
                <w:szCs w:val="24"/>
              </w:rPr>
              <w:t>工部位</w:t>
            </w:r>
          </w:p>
        </w:tc>
        <w:tc>
          <w:tcPr>
            <w:tcW w:w="811" w:type="dxa"/>
            <w:tcBorders>
              <w:top w:val="single" w:color="000000" w:sz="4" w:space="0"/>
              <w:left w:val="nil"/>
              <w:bottom w:val="single" w:color="000000" w:sz="4" w:space="0"/>
              <w:right w:val="single" w:color="000000" w:sz="4" w:space="0"/>
            </w:tcBorders>
            <w:noWrap w:val="0"/>
            <w:vAlign w:val="center"/>
          </w:tcPr>
          <w:p w14:paraId="3F1C2AEA">
            <w:pPr>
              <w:widowControl/>
              <w:jc w:val="center"/>
              <w:rPr>
                <w:rFonts w:ascii="仿宋" w:hAnsi="仿宋" w:eastAsia="仿宋"/>
                <w:kern w:val="0"/>
                <w:sz w:val="24"/>
                <w:szCs w:val="24"/>
              </w:rPr>
            </w:pPr>
            <w:r>
              <w:rPr>
                <w:rFonts w:hint="eastAsia" w:ascii="仿宋" w:hAnsi="仿宋" w:eastAsia="仿宋"/>
                <w:kern w:val="0"/>
                <w:sz w:val="24"/>
                <w:szCs w:val="24"/>
              </w:rPr>
              <w:t>备注</w:t>
            </w:r>
          </w:p>
        </w:tc>
      </w:tr>
      <w:tr w14:paraId="590441B8">
        <w:tblPrEx>
          <w:tblCellMar>
            <w:top w:w="0" w:type="dxa"/>
            <w:left w:w="108" w:type="dxa"/>
            <w:bottom w:w="0" w:type="dxa"/>
            <w:right w:w="108" w:type="dxa"/>
          </w:tblCellMar>
        </w:tblPrEx>
        <w:trPr>
          <w:trHeight w:val="430" w:hRule="atLeast"/>
          <w:jc w:val="center"/>
        </w:trPr>
        <w:tc>
          <w:tcPr>
            <w:tcW w:w="683" w:type="dxa"/>
            <w:tcBorders>
              <w:top w:val="single" w:color="000000" w:sz="4" w:space="0"/>
              <w:left w:val="single" w:color="000000" w:sz="4" w:space="0"/>
              <w:bottom w:val="single" w:color="000000" w:sz="4" w:space="0"/>
              <w:right w:val="single" w:color="000000" w:sz="4" w:space="0"/>
            </w:tcBorders>
            <w:noWrap w:val="0"/>
            <w:vAlign w:val="center"/>
          </w:tcPr>
          <w:p w14:paraId="3D9E10FE">
            <w:pPr>
              <w:widowControl/>
              <w:jc w:val="center"/>
              <w:rPr>
                <w:rFonts w:ascii="仿宋" w:hAnsi="仿宋" w:eastAsia="仿宋"/>
                <w:kern w:val="0"/>
                <w:sz w:val="24"/>
                <w:szCs w:val="24"/>
              </w:rPr>
            </w:pPr>
          </w:p>
        </w:tc>
        <w:tc>
          <w:tcPr>
            <w:tcW w:w="1128" w:type="dxa"/>
            <w:tcBorders>
              <w:top w:val="single" w:color="000000" w:sz="4" w:space="0"/>
              <w:left w:val="nil"/>
              <w:bottom w:val="single" w:color="000000" w:sz="4" w:space="0"/>
              <w:right w:val="single" w:color="000000" w:sz="4" w:space="0"/>
            </w:tcBorders>
            <w:noWrap w:val="0"/>
            <w:vAlign w:val="center"/>
          </w:tcPr>
          <w:p w14:paraId="11463D6D">
            <w:pPr>
              <w:widowControl/>
              <w:jc w:val="center"/>
              <w:rPr>
                <w:rFonts w:ascii="仿宋" w:hAnsi="仿宋" w:eastAsia="仿宋"/>
                <w:kern w:val="0"/>
                <w:sz w:val="24"/>
                <w:szCs w:val="24"/>
              </w:rPr>
            </w:pPr>
          </w:p>
        </w:tc>
        <w:tc>
          <w:tcPr>
            <w:tcW w:w="712" w:type="dxa"/>
            <w:tcBorders>
              <w:top w:val="single" w:color="000000" w:sz="4" w:space="0"/>
              <w:left w:val="nil"/>
              <w:bottom w:val="single" w:color="000000" w:sz="4" w:space="0"/>
              <w:right w:val="single" w:color="000000" w:sz="4" w:space="0"/>
            </w:tcBorders>
            <w:noWrap w:val="0"/>
            <w:vAlign w:val="center"/>
          </w:tcPr>
          <w:p w14:paraId="556B6D72">
            <w:pPr>
              <w:widowControl/>
              <w:jc w:val="center"/>
              <w:rPr>
                <w:rFonts w:ascii="仿宋" w:hAnsi="仿宋" w:eastAsia="仿宋"/>
                <w:kern w:val="0"/>
                <w:sz w:val="24"/>
                <w:szCs w:val="24"/>
              </w:rPr>
            </w:pPr>
          </w:p>
        </w:tc>
        <w:tc>
          <w:tcPr>
            <w:tcW w:w="1083" w:type="dxa"/>
            <w:tcBorders>
              <w:top w:val="single" w:color="000000" w:sz="4" w:space="0"/>
              <w:left w:val="nil"/>
              <w:bottom w:val="single" w:color="000000" w:sz="4" w:space="0"/>
              <w:right w:val="single" w:color="000000" w:sz="4" w:space="0"/>
            </w:tcBorders>
            <w:noWrap w:val="0"/>
            <w:vAlign w:val="center"/>
          </w:tcPr>
          <w:p w14:paraId="23FD10A4">
            <w:pPr>
              <w:widowControl/>
              <w:jc w:val="center"/>
              <w:rPr>
                <w:rFonts w:ascii="仿宋" w:hAnsi="仿宋" w:eastAsia="仿宋"/>
                <w:kern w:val="0"/>
                <w:sz w:val="24"/>
                <w:szCs w:val="24"/>
              </w:rPr>
            </w:pPr>
          </w:p>
        </w:tc>
        <w:tc>
          <w:tcPr>
            <w:tcW w:w="751" w:type="dxa"/>
            <w:tcBorders>
              <w:top w:val="single" w:color="000000" w:sz="4" w:space="0"/>
              <w:left w:val="nil"/>
              <w:bottom w:val="single" w:color="000000" w:sz="4" w:space="0"/>
              <w:right w:val="single" w:color="000000" w:sz="4" w:space="0"/>
            </w:tcBorders>
            <w:noWrap w:val="0"/>
            <w:vAlign w:val="center"/>
          </w:tcPr>
          <w:p w14:paraId="38A678D9">
            <w:pPr>
              <w:widowControl/>
              <w:jc w:val="center"/>
              <w:rPr>
                <w:rFonts w:ascii="仿宋" w:hAnsi="仿宋" w:eastAsia="仿宋"/>
                <w:kern w:val="0"/>
                <w:sz w:val="24"/>
                <w:szCs w:val="24"/>
              </w:rPr>
            </w:pPr>
          </w:p>
        </w:tc>
        <w:tc>
          <w:tcPr>
            <w:tcW w:w="751" w:type="dxa"/>
            <w:tcBorders>
              <w:top w:val="single" w:color="000000" w:sz="4" w:space="0"/>
              <w:left w:val="nil"/>
              <w:bottom w:val="single" w:color="000000" w:sz="4" w:space="0"/>
              <w:right w:val="single" w:color="000000" w:sz="4" w:space="0"/>
            </w:tcBorders>
            <w:noWrap w:val="0"/>
            <w:vAlign w:val="center"/>
          </w:tcPr>
          <w:p w14:paraId="0D0052D2">
            <w:pPr>
              <w:widowControl/>
              <w:jc w:val="center"/>
              <w:rPr>
                <w:rFonts w:ascii="仿宋" w:hAnsi="仿宋" w:eastAsia="仿宋"/>
                <w:kern w:val="0"/>
                <w:sz w:val="24"/>
                <w:szCs w:val="24"/>
              </w:rPr>
            </w:pPr>
          </w:p>
        </w:tc>
        <w:tc>
          <w:tcPr>
            <w:tcW w:w="1246" w:type="dxa"/>
            <w:tcBorders>
              <w:top w:val="single" w:color="000000" w:sz="4" w:space="0"/>
              <w:left w:val="nil"/>
              <w:bottom w:val="single" w:color="000000" w:sz="4" w:space="0"/>
              <w:right w:val="single" w:color="000000" w:sz="4" w:space="0"/>
            </w:tcBorders>
            <w:noWrap w:val="0"/>
            <w:vAlign w:val="center"/>
          </w:tcPr>
          <w:p w14:paraId="3030FE09">
            <w:pPr>
              <w:widowControl/>
              <w:jc w:val="center"/>
              <w:rPr>
                <w:rFonts w:ascii="仿宋" w:hAnsi="仿宋" w:eastAsia="仿宋"/>
                <w:kern w:val="0"/>
                <w:sz w:val="24"/>
                <w:szCs w:val="24"/>
              </w:rPr>
            </w:pPr>
          </w:p>
        </w:tc>
        <w:tc>
          <w:tcPr>
            <w:tcW w:w="924" w:type="dxa"/>
            <w:tcBorders>
              <w:top w:val="single" w:color="000000" w:sz="4" w:space="0"/>
              <w:left w:val="nil"/>
              <w:bottom w:val="single" w:color="000000" w:sz="4" w:space="0"/>
              <w:right w:val="single" w:color="000000" w:sz="4" w:space="0"/>
            </w:tcBorders>
            <w:noWrap w:val="0"/>
            <w:vAlign w:val="center"/>
          </w:tcPr>
          <w:p w14:paraId="1B9CEFCF">
            <w:pPr>
              <w:widowControl/>
              <w:jc w:val="center"/>
              <w:rPr>
                <w:rFonts w:ascii="仿宋" w:hAnsi="仿宋" w:eastAsia="仿宋"/>
                <w:kern w:val="0"/>
                <w:sz w:val="24"/>
                <w:szCs w:val="24"/>
              </w:rPr>
            </w:pPr>
          </w:p>
        </w:tc>
        <w:tc>
          <w:tcPr>
            <w:tcW w:w="924" w:type="dxa"/>
            <w:tcBorders>
              <w:top w:val="single" w:color="000000" w:sz="4" w:space="0"/>
              <w:left w:val="nil"/>
              <w:bottom w:val="single" w:color="000000" w:sz="4" w:space="0"/>
              <w:right w:val="single" w:color="000000" w:sz="4" w:space="0"/>
            </w:tcBorders>
            <w:noWrap w:val="0"/>
            <w:vAlign w:val="center"/>
          </w:tcPr>
          <w:p w14:paraId="06E5BFFB">
            <w:pPr>
              <w:widowControl/>
              <w:jc w:val="center"/>
              <w:rPr>
                <w:rFonts w:ascii="仿宋" w:hAnsi="仿宋" w:eastAsia="仿宋"/>
                <w:kern w:val="0"/>
                <w:sz w:val="24"/>
                <w:szCs w:val="24"/>
              </w:rPr>
            </w:pPr>
          </w:p>
        </w:tc>
        <w:tc>
          <w:tcPr>
            <w:tcW w:w="811" w:type="dxa"/>
            <w:tcBorders>
              <w:top w:val="single" w:color="000000" w:sz="4" w:space="0"/>
              <w:left w:val="nil"/>
              <w:bottom w:val="single" w:color="000000" w:sz="4" w:space="0"/>
              <w:right w:val="single" w:color="000000" w:sz="4" w:space="0"/>
            </w:tcBorders>
            <w:noWrap w:val="0"/>
            <w:vAlign w:val="center"/>
          </w:tcPr>
          <w:p w14:paraId="4ADACF1B">
            <w:pPr>
              <w:widowControl/>
              <w:jc w:val="center"/>
              <w:rPr>
                <w:rFonts w:ascii="仿宋" w:hAnsi="仿宋" w:eastAsia="仿宋"/>
                <w:kern w:val="0"/>
                <w:sz w:val="24"/>
                <w:szCs w:val="24"/>
              </w:rPr>
            </w:pPr>
          </w:p>
        </w:tc>
      </w:tr>
      <w:tr w14:paraId="5364C0DC">
        <w:tblPrEx>
          <w:tblCellMar>
            <w:top w:w="0" w:type="dxa"/>
            <w:left w:w="108" w:type="dxa"/>
            <w:bottom w:w="0" w:type="dxa"/>
            <w:right w:w="108" w:type="dxa"/>
          </w:tblCellMar>
        </w:tblPrEx>
        <w:trPr>
          <w:trHeight w:val="430" w:hRule="atLeast"/>
          <w:jc w:val="center"/>
        </w:trPr>
        <w:tc>
          <w:tcPr>
            <w:tcW w:w="683" w:type="dxa"/>
            <w:tcBorders>
              <w:top w:val="single" w:color="000000" w:sz="4" w:space="0"/>
              <w:left w:val="single" w:color="000000" w:sz="4" w:space="0"/>
              <w:bottom w:val="single" w:color="000000" w:sz="4" w:space="0"/>
              <w:right w:val="single" w:color="000000" w:sz="4" w:space="0"/>
            </w:tcBorders>
            <w:noWrap w:val="0"/>
            <w:vAlign w:val="center"/>
          </w:tcPr>
          <w:p w14:paraId="079FC574">
            <w:pPr>
              <w:widowControl/>
              <w:jc w:val="center"/>
              <w:rPr>
                <w:rFonts w:ascii="仿宋" w:hAnsi="仿宋" w:eastAsia="仿宋"/>
                <w:kern w:val="0"/>
                <w:sz w:val="24"/>
                <w:szCs w:val="24"/>
              </w:rPr>
            </w:pPr>
          </w:p>
        </w:tc>
        <w:tc>
          <w:tcPr>
            <w:tcW w:w="1128" w:type="dxa"/>
            <w:tcBorders>
              <w:top w:val="single" w:color="000000" w:sz="4" w:space="0"/>
              <w:left w:val="nil"/>
              <w:bottom w:val="single" w:color="000000" w:sz="4" w:space="0"/>
              <w:right w:val="single" w:color="000000" w:sz="4" w:space="0"/>
            </w:tcBorders>
            <w:noWrap w:val="0"/>
            <w:vAlign w:val="center"/>
          </w:tcPr>
          <w:p w14:paraId="0B0AECDF">
            <w:pPr>
              <w:widowControl/>
              <w:jc w:val="center"/>
              <w:rPr>
                <w:rFonts w:ascii="仿宋" w:hAnsi="仿宋" w:eastAsia="仿宋"/>
                <w:kern w:val="0"/>
                <w:sz w:val="24"/>
                <w:szCs w:val="24"/>
              </w:rPr>
            </w:pPr>
          </w:p>
        </w:tc>
        <w:tc>
          <w:tcPr>
            <w:tcW w:w="712" w:type="dxa"/>
            <w:tcBorders>
              <w:top w:val="single" w:color="000000" w:sz="4" w:space="0"/>
              <w:left w:val="nil"/>
              <w:bottom w:val="single" w:color="000000" w:sz="4" w:space="0"/>
              <w:right w:val="single" w:color="000000" w:sz="4" w:space="0"/>
            </w:tcBorders>
            <w:noWrap w:val="0"/>
            <w:vAlign w:val="center"/>
          </w:tcPr>
          <w:p w14:paraId="65318D5D">
            <w:pPr>
              <w:widowControl/>
              <w:jc w:val="center"/>
              <w:rPr>
                <w:rFonts w:ascii="仿宋" w:hAnsi="仿宋" w:eastAsia="仿宋"/>
                <w:kern w:val="0"/>
                <w:sz w:val="24"/>
                <w:szCs w:val="24"/>
              </w:rPr>
            </w:pPr>
          </w:p>
        </w:tc>
        <w:tc>
          <w:tcPr>
            <w:tcW w:w="1083" w:type="dxa"/>
            <w:tcBorders>
              <w:top w:val="single" w:color="000000" w:sz="4" w:space="0"/>
              <w:left w:val="nil"/>
              <w:bottom w:val="single" w:color="000000" w:sz="4" w:space="0"/>
              <w:right w:val="single" w:color="000000" w:sz="4" w:space="0"/>
            </w:tcBorders>
            <w:noWrap w:val="0"/>
            <w:vAlign w:val="center"/>
          </w:tcPr>
          <w:p w14:paraId="5B95A7E3">
            <w:pPr>
              <w:widowControl/>
              <w:jc w:val="center"/>
              <w:rPr>
                <w:rFonts w:ascii="仿宋" w:hAnsi="仿宋" w:eastAsia="仿宋"/>
                <w:kern w:val="0"/>
                <w:sz w:val="24"/>
                <w:szCs w:val="24"/>
              </w:rPr>
            </w:pPr>
          </w:p>
        </w:tc>
        <w:tc>
          <w:tcPr>
            <w:tcW w:w="751" w:type="dxa"/>
            <w:tcBorders>
              <w:top w:val="single" w:color="000000" w:sz="4" w:space="0"/>
              <w:left w:val="nil"/>
              <w:bottom w:val="single" w:color="000000" w:sz="4" w:space="0"/>
              <w:right w:val="single" w:color="000000" w:sz="4" w:space="0"/>
            </w:tcBorders>
            <w:noWrap w:val="0"/>
            <w:vAlign w:val="center"/>
          </w:tcPr>
          <w:p w14:paraId="659BFC1A">
            <w:pPr>
              <w:widowControl/>
              <w:jc w:val="center"/>
              <w:rPr>
                <w:rFonts w:ascii="仿宋" w:hAnsi="仿宋" w:eastAsia="仿宋"/>
                <w:kern w:val="0"/>
                <w:sz w:val="24"/>
                <w:szCs w:val="24"/>
              </w:rPr>
            </w:pPr>
          </w:p>
        </w:tc>
        <w:tc>
          <w:tcPr>
            <w:tcW w:w="751" w:type="dxa"/>
            <w:tcBorders>
              <w:top w:val="single" w:color="000000" w:sz="4" w:space="0"/>
              <w:left w:val="nil"/>
              <w:bottom w:val="single" w:color="000000" w:sz="4" w:space="0"/>
              <w:right w:val="single" w:color="000000" w:sz="4" w:space="0"/>
            </w:tcBorders>
            <w:noWrap w:val="0"/>
            <w:vAlign w:val="center"/>
          </w:tcPr>
          <w:p w14:paraId="16BD1BD5">
            <w:pPr>
              <w:widowControl/>
              <w:jc w:val="center"/>
              <w:rPr>
                <w:rFonts w:ascii="仿宋" w:hAnsi="仿宋" w:eastAsia="仿宋"/>
                <w:kern w:val="0"/>
                <w:sz w:val="24"/>
                <w:szCs w:val="24"/>
              </w:rPr>
            </w:pPr>
          </w:p>
        </w:tc>
        <w:tc>
          <w:tcPr>
            <w:tcW w:w="1246" w:type="dxa"/>
            <w:tcBorders>
              <w:top w:val="single" w:color="000000" w:sz="4" w:space="0"/>
              <w:left w:val="nil"/>
              <w:bottom w:val="single" w:color="000000" w:sz="4" w:space="0"/>
              <w:right w:val="single" w:color="000000" w:sz="4" w:space="0"/>
            </w:tcBorders>
            <w:noWrap w:val="0"/>
            <w:vAlign w:val="center"/>
          </w:tcPr>
          <w:p w14:paraId="086836AE">
            <w:pPr>
              <w:widowControl/>
              <w:jc w:val="center"/>
              <w:rPr>
                <w:rFonts w:ascii="仿宋" w:hAnsi="仿宋" w:eastAsia="仿宋"/>
                <w:kern w:val="0"/>
                <w:sz w:val="24"/>
                <w:szCs w:val="24"/>
              </w:rPr>
            </w:pPr>
          </w:p>
        </w:tc>
        <w:tc>
          <w:tcPr>
            <w:tcW w:w="924" w:type="dxa"/>
            <w:tcBorders>
              <w:top w:val="single" w:color="000000" w:sz="4" w:space="0"/>
              <w:left w:val="nil"/>
              <w:bottom w:val="single" w:color="000000" w:sz="4" w:space="0"/>
              <w:right w:val="single" w:color="000000" w:sz="4" w:space="0"/>
            </w:tcBorders>
            <w:noWrap w:val="0"/>
            <w:vAlign w:val="center"/>
          </w:tcPr>
          <w:p w14:paraId="7AA5F469">
            <w:pPr>
              <w:widowControl/>
              <w:jc w:val="center"/>
              <w:rPr>
                <w:rFonts w:ascii="仿宋" w:hAnsi="仿宋" w:eastAsia="仿宋"/>
                <w:kern w:val="0"/>
                <w:sz w:val="24"/>
                <w:szCs w:val="24"/>
              </w:rPr>
            </w:pPr>
          </w:p>
        </w:tc>
        <w:tc>
          <w:tcPr>
            <w:tcW w:w="924" w:type="dxa"/>
            <w:tcBorders>
              <w:top w:val="single" w:color="000000" w:sz="4" w:space="0"/>
              <w:left w:val="nil"/>
              <w:bottom w:val="single" w:color="000000" w:sz="4" w:space="0"/>
              <w:right w:val="single" w:color="000000" w:sz="4" w:space="0"/>
            </w:tcBorders>
            <w:noWrap w:val="0"/>
            <w:vAlign w:val="center"/>
          </w:tcPr>
          <w:p w14:paraId="75EAD098">
            <w:pPr>
              <w:widowControl/>
              <w:jc w:val="center"/>
              <w:rPr>
                <w:rFonts w:ascii="仿宋" w:hAnsi="仿宋" w:eastAsia="仿宋"/>
                <w:kern w:val="0"/>
                <w:sz w:val="24"/>
                <w:szCs w:val="24"/>
              </w:rPr>
            </w:pPr>
          </w:p>
        </w:tc>
        <w:tc>
          <w:tcPr>
            <w:tcW w:w="811" w:type="dxa"/>
            <w:tcBorders>
              <w:top w:val="single" w:color="000000" w:sz="4" w:space="0"/>
              <w:left w:val="nil"/>
              <w:bottom w:val="single" w:color="000000" w:sz="4" w:space="0"/>
              <w:right w:val="single" w:color="000000" w:sz="4" w:space="0"/>
            </w:tcBorders>
            <w:noWrap w:val="0"/>
            <w:vAlign w:val="center"/>
          </w:tcPr>
          <w:p w14:paraId="1464298E">
            <w:pPr>
              <w:widowControl/>
              <w:jc w:val="center"/>
              <w:rPr>
                <w:rFonts w:ascii="仿宋" w:hAnsi="仿宋" w:eastAsia="仿宋"/>
                <w:kern w:val="0"/>
                <w:sz w:val="24"/>
                <w:szCs w:val="24"/>
              </w:rPr>
            </w:pPr>
          </w:p>
        </w:tc>
      </w:tr>
      <w:tr w14:paraId="25FE66D1">
        <w:tblPrEx>
          <w:tblCellMar>
            <w:top w:w="0" w:type="dxa"/>
            <w:left w:w="108" w:type="dxa"/>
            <w:bottom w:w="0" w:type="dxa"/>
            <w:right w:w="108" w:type="dxa"/>
          </w:tblCellMar>
        </w:tblPrEx>
        <w:trPr>
          <w:trHeight w:val="430" w:hRule="atLeast"/>
          <w:jc w:val="center"/>
        </w:trPr>
        <w:tc>
          <w:tcPr>
            <w:tcW w:w="683" w:type="dxa"/>
            <w:tcBorders>
              <w:top w:val="single" w:color="000000" w:sz="4" w:space="0"/>
              <w:left w:val="single" w:color="000000" w:sz="4" w:space="0"/>
              <w:bottom w:val="single" w:color="000000" w:sz="4" w:space="0"/>
              <w:right w:val="single" w:color="000000" w:sz="4" w:space="0"/>
            </w:tcBorders>
            <w:noWrap w:val="0"/>
            <w:vAlign w:val="center"/>
          </w:tcPr>
          <w:p w14:paraId="2C5A5F77">
            <w:pPr>
              <w:widowControl/>
              <w:jc w:val="center"/>
              <w:rPr>
                <w:rFonts w:ascii="仿宋" w:hAnsi="仿宋" w:eastAsia="仿宋"/>
                <w:kern w:val="0"/>
                <w:sz w:val="24"/>
                <w:szCs w:val="24"/>
              </w:rPr>
            </w:pPr>
          </w:p>
        </w:tc>
        <w:tc>
          <w:tcPr>
            <w:tcW w:w="1128" w:type="dxa"/>
            <w:tcBorders>
              <w:top w:val="single" w:color="000000" w:sz="4" w:space="0"/>
              <w:left w:val="nil"/>
              <w:bottom w:val="single" w:color="000000" w:sz="4" w:space="0"/>
              <w:right w:val="single" w:color="000000" w:sz="4" w:space="0"/>
            </w:tcBorders>
            <w:noWrap w:val="0"/>
            <w:vAlign w:val="center"/>
          </w:tcPr>
          <w:p w14:paraId="00A72A97">
            <w:pPr>
              <w:widowControl/>
              <w:jc w:val="center"/>
              <w:rPr>
                <w:rFonts w:ascii="仿宋" w:hAnsi="仿宋" w:eastAsia="仿宋"/>
                <w:kern w:val="0"/>
                <w:sz w:val="24"/>
                <w:szCs w:val="24"/>
              </w:rPr>
            </w:pPr>
          </w:p>
        </w:tc>
        <w:tc>
          <w:tcPr>
            <w:tcW w:w="712" w:type="dxa"/>
            <w:tcBorders>
              <w:top w:val="single" w:color="000000" w:sz="4" w:space="0"/>
              <w:left w:val="nil"/>
              <w:bottom w:val="single" w:color="000000" w:sz="4" w:space="0"/>
              <w:right w:val="single" w:color="000000" w:sz="4" w:space="0"/>
            </w:tcBorders>
            <w:noWrap w:val="0"/>
            <w:vAlign w:val="center"/>
          </w:tcPr>
          <w:p w14:paraId="2BD9C67A">
            <w:pPr>
              <w:widowControl/>
              <w:jc w:val="center"/>
              <w:rPr>
                <w:rFonts w:ascii="仿宋" w:hAnsi="仿宋" w:eastAsia="仿宋"/>
                <w:kern w:val="0"/>
                <w:sz w:val="24"/>
                <w:szCs w:val="24"/>
              </w:rPr>
            </w:pPr>
          </w:p>
        </w:tc>
        <w:tc>
          <w:tcPr>
            <w:tcW w:w="1083" w:type="dxa"/>
            <w:tcBorders>
              <w:top w:val="single" w:color="000000" w:sz="4" w:space="0"/>
              <w:left w:val="nil"/>
              <w:bottom w:val="single" w:color="000000" w:sz="4" w:space="0"/>
              <w:right w:val="single" w:color="000000" w:sz="4" w:space="0"/>
            </w:tcBorders>
            <w:noWrap w:val="0"/>
            <w:vAlign w:val="center"/>
          </w:tcPr>
          <w:p w14:paraId="1947C5B9">
            <w:pPr>
              <w:widowControl/>
              <w:jc w:val="center"/>
              <w:rPr>
                <w:rFonts w:ascii="仿宋" w:hAnsi="仿宋" w:eastAsia="仿宋"/>
                <w:kern w:val="0"/>
                <w:sz w:val="24"/>
                <w:szCs w:val="24"/>
              </w:rPr>
            </w:pPr>
          </w:p>
        </w:tc>
        <w:tc>
          <w:tcPr>
            <w:tcW w:w="751" w:type="dxa"/>
            <w:tcBorders>
              <w:top w:val="single" w:color="000000" w:sz="4" w:space="0"/>
              <w:left w:val="nil"/>
              <w:bottom w:val="single" w:color="000000" w:sz="4" w:space="0"/>
              <w:right w:val="single" w:color="000000" w:sz="4" w:space="0"/>
            </w:tcBorders>
            <w:noWrap w:val="0"/>
            <w:vAlign w:val="center"/>
          </w:tcPr>
          <w:p w14:paraId="24920DA2">
            <w:pPr>
              <w:widowControl/>
              <w:jc w:val="center"/>
              <w:rPr>
                <w:rFonts w:ascii="仿宋" w:hAnsi="仿宋" w:eastAsia="仿宋"/>
                <w:kern w:val="0"/>
                <w:sz w:val="24"/>
                <w:szCs w:val="24"/>
              </w:rPr>
            </w:pPr>
          </w:p>
        </w:tc>
        <w:tc>
          <w:tcPr>
            <w:tcW w:w="751" w:type="dxa"/>
            <w:tcBorders>
              <w:top w:val="single" w:color="000000" w:sz="4" w:space="0"/>
              <w:left w:val="nil"/>
              <w:bottom w:val="single" w:color="000000" w:sz="4" w:space="0"/>
              <w:right w:val="single" w:color="000000" w:sz="4" w:space="0"/>
            </w:tcBorders>
            <w:noWrap w:val="0"/>
            <w:vAlign w:val="center"/>
          </w:tcPr>
          <w:p w14:paraId="42D520C3">
            <w:pPr>
              <w:widowControl/>
              <w:jc w:val="center"/>
              <w:rPr>
                <w:rFonts w:ascii="仿宋" w:hAnsi="仿宋" w:eastAsia="仿宋"/>
                <w:kern w:val="0"/>
                <w:sz w:val="24"/>
                <w:szCs w:val="24"/>
              </w:rPr>
            </w:pPr>
          </w:p>
        </w:tc>
        <w:tc>
          <w:tcPr>
            <w:tcW w:w="1246" w:type="dxa"/>
            <w:tcBorders>
              <w:top w:val="single" w:color="000000" w:sz="4" w:space="0"/>
              <w:left w:val="nil"/>
              <w:bottom w:val="single" w:color="000000" w:sz="4" w:space="0"/>
              <w:right w:val="single" w:color="000000" w:sz="4" w:space="0"/>
            </w:tcBorders>
            <w:noWrap w:val="0"/>
            <w:vAlign w:val="center"/>
          </w:tcPr>
          <w:p w14:paraId="3982CF30">
            <w:pPr>
              <w:widowControl/>
              <w:jc w:val="center"/>
              <w:rPr>
                <w:rFonts w:ascii="仿宋" w:hAnsi="仿宋" w:eastAsia="仿宋"/>
                <w:kern w:val="0"/>
                <w:sz w:val="24"/>
                <w:szCs w:val="24"/>
              </w:rPr>
            </w:pPr>
          </w:p>
        </w:tc>
        <w:tc>
          <w:tcPr>
            <w:tcW w:w="924" w:type="dxa"/>
            <w:tcBorders>
              <w:top w:val="single" w:color="000000" w:sz="4" w:space="0"/>
              <w:left w:val="nil"/>
              <w:bottom w:val="single" w:color="000000" w:sz="4" w:space="0"/>
              <w:right w:val="single" w:color="000000" w:sz="4" w:space="0"/>
            </w:tcBorders>
            <w:noWrap w:val="0"/>
            <w:vAlign w:val="center"/>
          </w:tcPr>
          <w:p w14:paraId="563DD3EB">
            <w:pPr>
              <w:widowControl/>
              <w:jc w:val="center"/>
              <w:rPr>
                <w:rFonts w:ascii="仿宋" w:hAnsi="仿宋" w:eastAsia="仿宋"/>
                <w:kern w:val="0"/>
                <w:sz w:val="24"/>
                <w:szCs w:val="24"/>
              </w:rPr>
            </w:pPr>
          </w:p>
        </w:tc>
        <w:tc>
          <w:tcPr>
            <w:tcW w:w="924" w:type="dxa"/>
            <w:tcBorders>
              <w:top w:val="single" w:color="000000" w:sz="4" w:space="0"/>
              <w:left w:val="nil"/>
              <w:bottom w:val="single" w:color="000000" w:sz="4" w:space="0"/>
              <w:right w:val="single" w:color="000000" w:sz="4" w:space="0"/>
            </w:tcBorders>
            <w:noWrap w:val="0"/>
            <w:vAlign w:val="center"/>
          </w:tcPr>
          <w:p w14:paraId="34605545">
            <w:pPr>
              <w:widowControl/>
              <w:jc w:val="center"/>
              <w:rPr>
                <w:rFonts w:ascii="仿宋" w:hAnsi="仿宋" w:eastAsia="仿宋"/>
                <w:kern w:val="0"/>
                <w:sz w:val="24"/>
                <w:szCs w:val="24"/>
              </w:rPr>
            </w:pPr>
          </w:p>
        </w:tc>
        <w:tc>
          <w:tcPr>
            <w:tcW w:w="811" w:type="dxa"/>
            <w:tcBorders>
              <w:top w:val="single" w:color="000000" w:sz="4" w:space="0"/>
              <w:left w:val="nil"/>
              <w:bottom w:val="single" w:color="000000" w:sz="4" w:space="0"/>
              <w:right w:val="single" w:color="000000" w:sz="4" w:space="0"/>
            </w:tcBorders>
            <w:noWrap w:val="0"/>
            <w:vAlign w:val="center"/>
          </w:tcPr>
          <w:p w14:paraId="674A05AC">
            <w:pPr>
              <w:widowControl/>
              <w:jc w:val="center"/>
              <w:rPr>
                <w:rFonts w:ascii="仿宋" w:hAnsi="仿宋" w:eastAsia="仿宋"/>
                <w:kern w:val="0"/>
                <w:sz w:val="24"/>
                <w:szCs w:val="24"/>
              </w:rPr>
            </w:pPr>
          </w:p>
        </w:tc>
      </w:tr>
      <w:tr w14:paraId="4C5AD1A5">
        <w:tblPrEx>
          <w:tblCellMar>
            <w:top w:w="0" w:type="dxa"/>
            <w:left w:w="108" w:type="dxa"/>
            <w:bottom w:w="0" w:type="dxa"/>
            <w:right w:w="108" w:type="dxa"/>
          </w:tblCellMar>
        </w:tblPrEx>
        <w:trPr>
          <w:trHeight w:val="430" w:hRule="atLeast"/>
          <w:jc w:val="center"/>
        </w:trPr>
        <w:tc>
          <w:tcPr>
            <w:tcW w:w="683" w:type="dxa"/>
            <w:tcBorders>
              <w:top w:val="single" w:color="000000" w:sz="4" w:space="0"/>
              <w:left w:val="single" w:color="000000" w:sz="4" w:space="0"/>
              <w:bottom w:val="single" w:color="000000" w:sz="4" w:space="0"/>
              <w:right w:val="single" w:color="000000" w:sz="4" w:space="0"/>
            </w:tcBorders>
            <w:noWrap w:val="0"/>
            <w:vAlign w:val="center"/>
          </w:tcPr>
          <w:p w14:paraId="082FDE29">
            <w:pPr>
              <w:widowControl/>
              <w:jc w:val="center"/>
              <w:rPr>
                <w:rFonts w:ascii="仿宋" w:hAnsi="仿宋" w:eastAsia="仿宋"/>
                <w:kern w:val="0"/>
                <w:sz w:val="24"/>
                <w:szCs w:val="24"/>
              </w:rPr>
            </w:pPr>
          </w:p>
        </w:tc>
        <w:tc>
          <w:tcPr>
            <w:tcW w:w="1128" w:type="dxa"/>
            <w:tcBorders>
              <w:top w:val="single" w:color="000000" w:sz="4" w:space="0"/>
              <w:left w:val="nil"/>
              <w:bottom w:val="single" w:color="000000" w:sz="4" w:space="0"/>
              <w:right w:val="single" w:color="000000" w:sz="4" w:space="0"/>
            </w:tcBorders>
            <w:noWrap w:val="0"/>
            <w:vAlign w:val="center"/>
          </w:tcPr>
          <w:p w14:paraId="4DFB98B2">
            <w:pPr>
              <w:widowControl/>
              <w:jc w:val="center"/>
              <w:rPr>
                <w:rFonts w:ascii="仿宋" w:hAnsi="仿宋" w:eastAsia="仿宋"/>
                <w:kern w:val="0"/>
                <w:sz w:val="24"/>
                <w:szCs w:val="24"/>
              </w:rPr>
            </w:pPr>
          </w:p>
        </w:tc>
        <w:tc>
          <w:tcPr>
            <w:tcW w:w="712" w:type="dxa"/>
            <w:tcBorders>
              <w:top w:val="single" w:color="000000" w:sz="4" w:space="0"/>
              <w:left w:val="nil"/>
              <w:bottom w:val="single" w:color="000000" w:sz="4" w:space="0"/>
              <w:right w:val="single" w:color="000000" w:sz="4" w:space="0"/>
            </w:tcBorders>
            <w:noWrap w:val="0"/>
            <w:vAlign w:val="center"/>
          </w:tcPr>
          <w:p w14:paraId="108A139F">
            <w:pPr>
              <w:widowControl/>
              <w:jc w:val="center"/>
              <w:rPr>
                <w:rFonts w:ascii="仿宋" w:hAnsi="仿宋" w:eastAsia="仿宋"/>
                <w:kern w:val="0"/>
                <w:sz w:val="24"/>
                <w:szCs w:val="24"/>
              </w:rPr>
            </w:pPr>
          </w:p>
        </w:tc>
        <w:tc>
          <w:tcPr>
            <w:tcW w:w="1083" w:type="dxa"/>
            <w:tcBorders>
              <w:top w:val="single" w:color="000000" w:sz="4" w:space="0"/>
              <w:left w:val="nil"/>
              <w:bottom w:val="single" w:color="000000" w:sz="4" w:space="0"/>
              <w:right w:val="single" w:color="000000" w:sz="4" w:space="0"/>
            </w:tcBorders>
            <w:noWrap w:val="0"/>
            <w:vAlign w:val="center"/>
          </w:tcPr>
          <w:p w14:paraId="1F9FF5D4">
            <w:pPr>
              <w:widowControl/>
              <w:jc w:val="center"/>
              <w:rPr>
                <w:rFonts w:ascii="仿宋" w:hAnsi="仿宋" w:eastAsia="仿宋"/>
                <w:kern w:val="0"/>
                <w:sz w:val="24"/>
                <w:szCs w:val="24"/>
              </w:rPr>
            </w:pPr>
          </w:p>
        </w:tc>
        <w:tc>
          <w:tcPr>
            <w:tcW w:w="751" w:type="dxa"/>
            <w:tcBorders>
              <w:top w:val="single" w:color="000000" w:sz="4" w:space="0"/>
              <w:left w:val="nil"/>
              <w:bottom w:val="single" w:color="000000" w:sz="4" w:space="0"/>
              <w:right w:val="single" w:color="000000" w:sz="4" w:space="0"/>
            </w:tcBorders>
            <w:noWrap w:val="0"/>
            <w:vAlign w:val="center"/>
          </w:tcPr>
          <w:p w14:paraId="105F4F0F">
            <w:pPr>
              <w:widowControl/>
              <w:jc w:val="center"/>
              <w:rPr>
                <w:rFonts w:ascii="仿宋" w:hAnsi="仿宋" w:eastAsia="仿宋"/>
                <w:kern w:val="0"/>
                <w:sz w:val="24"/>
                <w:szCs w:val="24"/>
              </w:rPr>
            </w:pPr>
          </w:p>
        </w:tc>
        <w:tc>
          <w:tcPr>
            <w:tcW w:w="751" w:type="dxa"/>
            <w:tcBorders>
              <w:top w:val="single" w:color="000000" w:sz="4" w:space="0"/>
              <w:left w:val="nil"/>
              <w:bottom w:val="single" w:color="000000" w:sz="4" w:space="0"/>
              <w:right w:val="single" w:color="000000" w:sz="4" w:space="0"/>
            </w:tcBorders>
            <w:noWrap w:val="0"/>
            <w:vAlign w:val="center"/>
          </w:tcPr>
          <w:p w14:paraId="7FADFC81">
            <w:pPr>
              <w:widowControl/>
              <w:jc w:val="center"/>
              <w:rPr>
                <w:rFonts w:ascii="仿宋" w:hAnsi="仿宋" w:eastAsia="仿宋"/>
                <w:kern w:val="0"/>
                <w:sz w:val="24"/>
                <w:szCs w:val="24"/>
              </w:rPr>
            </w:pPr>
          </w:p>
        </w:tc>
        <w:tc>
          <w:tcPr>
            <w:tcW w:w="1246" w:type="dxa"/>
            <w:tcBorders>
              <w:top w:val="single" w:color="000000" w:sz="4" w:space="0"/>
              <w:left w:val="nil"/>
              <w:bottom w:val="single" w:color="000000" w:sz="4" w:space="0"/>
              <w:right w:val="single" w:color="000000" w:sz="4" w:space="0"/>
            </w:tcBorders>
            <w:noWrap w:val="0"/>
            <w:vAlign w:val="center"/>
          </w:tcPr>
          <w:p w14:paraId="7AB5FE55">
            <w:pPr>
              <w:widowControl/>
              <w:jc w:val="center"/>
              <w:rPr>
                <w:rFonts w:ascii="仿宋" w:hAnsi="仿宋" w:eastAsia="仿宋"/>
                <w:kern w:val="0"/>
                <w:sz w:val="24"/>
                <w:szCs w:val="24"/>
              </w:rPr>
            </w:pPr>
          </w:p>
        </w:tc>
        <w:tc>
          <w:tcPr>
            <w:tcW w:w="924" w:type="dxa"/>
            <w:tcBorders>
              <w:top w:val="single" w:color="000000" w:sz="4" w:space="0"/>
              <w:left w:val="nil"/>
              <w:bottom w:val="single" w:color="000000" w:sz="4" w:space="0"/>
              <w:right w:val="single" w:color="000000" w:sz="4" w:space="0"/>
            </w:tcBorders>
            <w:noWrap w:val="0"/>
            <w:vAlign w:val="center"/>
          </w:tcPr>
          <w:p w14:paraId="27182BCE">
            <w:pPr>
              <w:widowControl/>
              <w:jc w:val="center"/>
              <w:rPr>
                <w:rFonts w:ascii="仿宋" w:hAnsi="仿宋" w:eastAsia="仿宋"/>
                <w:kern w:val="0"/>
                <w:sz w:val="24"/>
                <w:szCs w:val="24"/>
              </w:rPr>
            </w:pPr>
          </w:p>
        </w:tc>
        <w:tc>
          <w:tcPr>
            <w:tcW w:w="924" w:type="dxa"/>
            <w:tcBorders>
              <w:top w:val="single" w:color="000000" w:sz="4" w:space="0"/>
              <w:left w:val="nil"/>
              <w:bottom w:val="single" w:color="000000" w:sz="4" w:space="0"/>
              <w:right w:val="single" w:color="000000" w:sz="4" w:space="0"/>
            </w:tcBorders>
            <w:noWrap w:val="0"/>
            <w:vAlign w:val="center"/>
          </w:tcPr>
          <w:p w14:paraId="4B684B5B">
            <w:pPr>
              <w:widowControl/>
              <w:jc w:val="center"/>
              <w:rPr>
                <w:rFonts w:ascii="仿宋" w:hAnsi="仿宋" w:eastAsia="仿宋"/>
                <w:kern w:val="0"/>
                <w:sz w:val="24"/>
                <w:szCs w:val="24"/>
              </w:rPr>
            </w:pPr>
          </w:p>
        </w:tc>
        <w:tc>
          <w:tcPr>
            <w:tcW w:w="811" w:type="dxa"/>
            <w:tcBorders>
              <w:top w:val="single" w:color="000000" w:sz="4" w:space="0"/>
              <w:left w:val="nil"/>
              <w:bottom w:val="single" w:color="000000" w:sz="4" w:space="0"/>
              <w:right w:val="single" w:color="000000" w:sz="4" w:space="0"/>
            </w:tcBorders>
            <w:noWrap w:val="0"/>
            <w:vAlign w:val="center"/>
          </w:tcPr>
          <w:p w14:paraId="6078DBA2">
            <w:pPr>
              <w:widowControl/>
              <w:jc w:val="center"/>
              <w:rPr>
                <w:rFonts w:ascii="仿宋" w:hAnsi="仿宋" w:eastAsia="仿宋"/>
                <w:kern w:val="0"/>
                <w:sz w:val="24"/>
                <w:szCs w:val="24"/>
              </w:rPr>
            </w:pPr>
          </w:p>
        </w:tc>
      </w:tr>
      <w:tr w14:paraId="4BDACBFB">
        <w:tblPrEx>
          <w:tblCellMar>
            <w:top w:w="0" w:type="dxa"/>
            <w:left w:w="108" w:type="dxa"/>
            <w:bottom w:w="0" w:type="dxa"/>
            <w:right w:w="108" w:type="dxa"/>
          </w:tblCellMar>
        </w:tblPrEx>
        <w:trPr>
          <w:trHeight w:val="430" w:hRule="atLeast"/>
          <w:jc w:val="center"/>
        </w:trPr>
        <w:tc>
          <w:tcPr>
            <w:tcW w:w="683" w:type="dxa"/>
            <w:tcBorders>
              <w:top w:val="single" w:color="000000" w:sz="4" w:space="0"/>
              <w:left w:val="single" w:color="000000" w:sz="4" w:space="0"/>
              <w:bottom w:val="single" w:color="000000" w:sz="4" w:space="0"/>
              <w:right w:val="single" w:color="000000" w:sz="4" w:space="0"/>
            </w:tcBorders>
            <w:noWrap w:val="0"/>
            <w:vAlign w:val="center"/>
          </w:tcPr>
          <w:p w14:paraId="6F4B41C0">
            <w:pPr>
              <w:widowControl/>
              <w:jc w:val="center"/>
              <w:rPr>
                <w:rFonts w:ascii="仿宋" w:hAnsi="仿宋" w:eastAsia="仿宋"/>
                <w:kern w:val="0"/>
                <w:sz w:val="24"/>
                <w:szCs w:val="24"/>
              </w:rPr>
            </w:pPr>
          </w:p>
        </w:tc>
        <w:tc>
          <w:tcPr>
            <w:tcW w:w="1128" w:type="dxa"/>
            <w:tcBorders>
              <w:top w:val="single" w:color="000000" w:sz="4" w:space="0"/>
              <w:left w:val="nil"/>
              <w:bottom w:val="single" w:color="000000" w:sz="4" w:space="0"/>
              <w:right w:val="single" w:color="000000" w:sz="4" w:space="0"/>
            </w:tcBorders>
            <w:noWrap w:val="0"/>
            <w:vAlign w:val="center"/>
          </w:tcPr>
          <w:p w14:paraId="6ECD992E">
            <w:pPr>
              <w:widowControl/>
              <w:jc w:val="center"/>
              <w:rPr>
                <w:rFonts w:ascii="仿宋" w:hAnsi="仿宋" w:eastAsia="仿宋"/>
                <w:kern w:val="0"/>
                <w:sz w:val="24"/>
                <w:szCs w:val="24"/>
              </w:rPr>
            </w:pPr>
          </w:p>
        </w:tc>
        <w:tc>
          <w:tcPr>
            <w:tcW w:w="712" w:type="dxa"/>
            <w:tcBorders>
              <w:top w:val="single" w:color="000000" w:sz="4" w:space="0"/>
              <w:left w:val="nil"/>
              <w:bottom w:val="single" w:color="000000" w:sz="4" w:space="0"/>
              <w:right w:val="single" w:color="000000" w:sz="4" w:space="0"/>
            </w:tcBorders>
            <w:noWrap w:val="0"/>
            <w:vAlign w:val="center"/>
          </w:tcPr>
          <w:p w14:paraId="09656C5B">
            <w:pPr>
              <w:widowControl/>
              <w:jc w:val="center"/>
              <w:rPr>
                <w:rFonts w:ascii="仿宋" w:hAnsi="仿宋" w:eastAsia="仿宋"/>
                <w:kern w:val="0"/>
                <w:sz w:val="24"/>
                <w:szCs w:val="24"/>
              </w:rPr>
            </w:pPr>
          </w:p>
        </w:tc>
        <w:tc>
          <w:tcPr>
            <w:tcW w:w="1083" w:type="dxa"/>
            <w:tcBorders>
              <w:top w:val="single" w:color="000000" w:sz="4" w:space="0"/>
              <w:left w:val="nil"/>
              <w:bottom w:val="single" w:color="000000" w:sz="4" w:space="0"/>
              <w:right w:val="single" w:color="000000" w:sz="4" w:space="0"/>
            </w:tcBorders>
            <w:noWrap w:val="0"/>
            <w:vAlign w:val="center"/>
          </w:tcPr>
          <w:p w14:paraId="2773E575">
            <w:pPr>
              <w:widowControl/>
              <w:jc w:val="center"/>
              <w:rPr>
                <w:rFonts w:ascii="仿宋" w:hAnsi="仿宋" w:eastAsia="仿宋"/>
                <w:kern w:val="0"/>
                <w:sz w:val="24"/>
                <w:szCs w:val="24"/>
              </w:rPr>
            </w:pPr>
          </w:p>
        </w:tc>
        <w:tc>
          <w:tcPr>
            <w:tcW w:w="751" w:type="dxa"/>
            <w:tcBorders>
              <w:top w:val="single" w:color="000000" w:sz="4" w:space="0"/>
              <w:left w:val="nil"/>
              <w:bottom w:val="single" w:color="000000" w:sz="4" w:space="0"/>
              <w:right w:val="single" w:color="000000" w:sz="4" w:space="0"/>
            </w:tcBorders>
            <w:noWrap w:val="0"/>
            <w:vAlign w:val="center"/>
          </w:tcPr>
          <w:p w14:paraId="184F5D40">
            <w:pPr>
              <w:widowControl/>
              <w:jc w:val="center"/>
              <w:rPr>
                <w:rFonts w:ascii="仿宋" w:hAnsi="仿宋" w:eastAsia="仿宋"/>
                <w:kern w:val="0"/>
                <w:sz w:val="24"/>
                <w:szCs w:val="24"/>
              </w:rPr>
            </w:pPr>
          </w:p>
        </w:tc>
        <w:tc>
          <w:tcPr>
            <w:tcW w:w="751" w:type="dxa"/>
            <w:tcBorders>
              <w:top w:val="single" w:color="000000" w:sz="4" w:space="0"/>
              <w:left w:val="nil"/>
              <w:bottom w:val="single" w:color="000000" w:sz="4" w:space="0"/>
              <w:right w:val="single" w:color="000000" w:sz="4" w:space="0"/>
            </w:tcBorders>
            <w:noWrap w:val="0"/>
            <w:vAlign w:val="center"/>
          </w:tcPr>
          <w:p w14:paraId="498381F1">
            <w:pPr>
              <w:widowControl/>
              <w:jc w:val="center"/>
              <w:rPr>
                <w:rFonts w:ascii="仿宋" w:hAnsi="仿宋" w:eastAsia="仿宋"/>
                <w:kern w:val="0"/>
                <w:sz w:val="24"/>
                <w:szCs w:val="24"/>
              </w:rPr>
            </w:pPr>
          </w:p>
        </w:tc>
        <w:tc>
          <w:tcPr>
            <w:tcW w:w="1246" w:type="dxa"/>
            <w:tcBorders>
              <w:top w:val="single" w:color="000000" w:sz="4" w:space="0"/>
              <w:left w:val="nil"/>
              <w:bottom w:val="single" w:color="000000" w:sz="4" w:space="0"/>
              <w:right w:val="single" w:color="000000" w:sz="4" w:space="0"/>
            </w:tcBorders>
            <w:noWrap w:val="0"/>
            <w:vAlign w:val="center"/>
          </w:tcPr>
          <w:p w14:paraId="166DAA98">
            <w:pPr>
              <w:widowControl/>
              <w:jc w:val="center"/>
              <w:rPr>
                <w:rFonts w:ascii="仿宋" w:hAnsi="仿宋" w:eastAsia="仿宋"/>
                <w:kern w:val="0"/>
                <w:sz w:val="24"/>
                <w:szCs w:val="24"/>
              </w:rPr>
            </w:pPr>
          </w:p>
        </w:tc>
        <w:tc>
          <w:tcPr>
            <w:tcW w:w="924" w:type="dxa"/>
            <w:tcBorders>
              <w:top w:val="single" w:color="000000" w:sz="4" w:space="0"/>
              <w:left w:val="nil"/>
              <w:bottom w:val="single" w:color="000000" w:sz="4" w:space="0"/>
              <w:right w:val="single" w:color="000000" w:sz="4" w:space="0"/>
            </w:tcBorders>
            <w:noWrap w:val="0"/>
            <w:vAlign w:val="center"/>
          </w:tcPr>
          <w:p w14:paraId="3D85B9DA">
            <w:pPr>
              <w:widowControl/>
              <w:jc w:val="center"/>
              <w:rPr>
                <w:rFonts w:ascii="仿宋" w:hAnsi="仿宋" w:eastAsia="仿宋"/>
                <w:kern w:val="0"/>
                <w:sz w:val="24"/>
                <w:szCs w:val="24"/>
              </w:rPr>
            </w:pPr>
          </w:p>
        </w:tc>
        <w:tc>
          <w:tcPr>
            <w:tcW w:w="924" w:type="dxa"/>
            <w:tcBorders>
              <w:top w:val="single" w:color="000000" w:sz="4" w:space="0"/>
              <w:left w:val="nil"/>
              <w:bottom w:val="single" w:color="000000" w:sz="4" w:space="0"/>
              <w:right w:val="single" w:color="000000" w:sz="4" w:space="0"/>
            </w:tcBorders>
            <w:noWrap w:val="0"/>
            <w:vAlign w:val="center"/>
          </w:tcPr>
          <w:p w14:paraId="3960320E">
            <w:pPr>
              <w:widowControl/>
              <w:jc w:val="center"/>
              <w:rPr>
                <w:rFonts w:ascii="仿宋" w:hAnsi="仿宋" w:eastAsia="仿宋"/>
                <w:kern w:val="0"/>
                <w:sz w:val="24"/>
                <w:szCs w:val="24"/>
              </w:rPr>
            </w:pPr>
          </w:p>
        </w:tc>
        <w:tc>
          <w:tcPr>
            <w:tcW w:w="811" w:type="dxa"/>
            <w:tcBorders>
              <w:top w:val="single" w:color="000000" w:sz="4" w:space="0"/>
              <w:left w:val="nil"/>
              <w:bottom w:val="single" w:color="000000" w:sz="4" w:space="0"/>
              <w:right w:val="single" w:color="000000" w:sz="4" w:space="0"/>
            </w:tcBorders>
            <w:noWrap w:val="0"/>
            <w:vAlign w:val="center"/>
          </w:tcPr>
          <w:p w14:paraId="5AA7993B">
            <w:pPr>
              <w:widowControl/>
              <w:jc w:val="center"/>
              <w:rPr>
                <w:rFonts w:ascii="仿宋" w:hAnsi="仿宋" w:eastAsia="仿宋"/>
                <w:kern w:val="0"/>
                <w:sz w:val="24"/>
                <w:szCs w:val="24"/>
              </w:rPr>
            </w:pPr>
          </w:p>
        </w:tc>
      </w:tr>
      <w:tr w14:paraId="631A190D">
        <w:tblPrEx>
          <w:tblCellMar>
            <w:top w:w="0" w:type="dxa"/>
            <w:left w:w="108" w:type="dxa"/>
            <w:bottom w:w="0" w:type="dxa"/>
            <w:right w:w="108" w:type="dxa"/>
          </w:tblCellMar>
        </w:tblPrEx>
        <w:trPr>
          <w:trHeight w:val="430" w:hRule="atLeast"/>
          <w:jc w:val="center"/>
        </w:trPr>
        <w:tc>
          <w:tcPr>
            <w:tcW w:w="683" w:type="dxa"/>
            <w:tcBorders>
              <w:top w:val="single" w:color="000000" w:sz="4" w:space="0"/>
              <w:left w:val="single" w:color="000000" w:sz="4" w:space="0"/>
              <w:bottom w:val="single" w:color="000000" w:sz="4" w:space="0"/>
              <w:right w:val="single" w:color="000000" w:sz="4" w:space="0"/>
            </w:tcBorders>
            <w:noWrap w:val="0"/>
            <w:vAlign w:val="center"/>
          </w:tcPr>
          <w:p w14:paraId="2F8EC9D0">
            <w:pPr>
              <w:widowControl/>
              <w:jc w:val="center"/>
              <w:rPr>
                <w:rFonts w:ascii="仿宋" w:hAnsi="仿宋" w:eastAsia="仿宋"/>
                <w:kern w:val="0"/>
                <w:sz w:val="24"/>
                <w:szCs w:val="24"/>
              </w:rPr>
            </w:pPr>
          </w:p>
        </w:tc>
        <w:tc>
          <w:tcPr>
            <w:tcW w:w="1128" w:type="dxa"/>
            <w:tcBorders>
              <w:top w:val="single" w:color="000000" w:sz="4" w:space="0"/>
              <w:left w:val="nil"/>
              <w:bottom w:val="single" w:color="000000" w:sz="4" w:space="0"/>
              <w:right w:val="single" w:color="000000" w:sz="4" w:space="0"/>
            </w:tcBorders>
            <w:noWrap w:val="0"/>
            <w:vAlign w:val="center"/>
          </w:tcPr>
          <w:p w14:paraId="5594D44A">
            <w:pPr>
              <w:widowControl/>
              <w:jc w:val="center"/>
              <w:rPr>
                <w:rFonts w:ascii="仿宋" w:hAnsi="仿宋" w:eastAsia="仿宋"/>
                <w:kern w:val="0"/>
                <w:sz w:val="24"/>
                <w:szCs w:val="24"/>
              </w:rPr>
            </w:pPr>
          </w:p>
        </w:tc>
        <w:tc>
          <w:tcPr>
            <w:tcW w:w="712" w:type="dxa"/>
            <w:tcBorders>
              <w:top w:val="single" w:color="000000" w:sz="4" w:space="0"/>
              <w:left w:val="nil"/>
              <w:bottom w:val="single" w:color="000000" w:sz="4" w:space="0"/>
              <w:right w:val="single" w:color="000000" w:sz="4" w:space="0"/>
            </w:tcBorders>
            <w:noWrap w:val="0"/>
            <w:vAlign w:val="center"/>
          </w:tcPr>
          <w:p w14:paraId="0335BC3A">
            <w:pPr>
              <w:widowControl/>
              <w:jc w:val="center"/>
              <w:rPr>
                <w:rFonts w:ascii="仿宋" w:hAnsi="仿宋" w:eastAsia="仿宋"/>
                <w:kern w:val="0"/>
                <w:sz w:val="24"/>
                <w:szCs w:val="24"/>
              </w:rPr>
            </w:pPr>
          </w:p>
        </w:tc>
        <w:tc>
          <w:tcPr>
            <w:tcW w:w="1083" w:type="dxa"/>
            <w:tcBorders>
              <w:top w:val="single" w:color="000000" w:sz="4" w:space="0"/>
              <w:left w:val="nil"/>
              <w:bottom w:val="single" w:color="000000" w:sz="4" w:space="0"/>
              <w:right w:val="single" w:color="000000" w:sz="4" w:space="0"/>
            </w:tcBorders>
            <w:noWrap w:val="0"/>
            <w:vAlign w:val="center"/>
          </w:tcPr>
          <w:p w14:paraId="44B5AA5F">
            <w:pPr>
              <w:widowControl/>
              <w:jc w:val="center"/>
              <w:rPr>
                <w:rFonts w:ascii="仿宋" w:hAnsi="仿宋" w:eastAsia="仿宋"/>
                <w:kern w:val="0"/>
                <w:sz w:val="24"/>
                <w:szCs w:val="24"/>
              </w:rPr>
            </w:pPr>
          </w:p>
        </w:tc>
        <w:tc>
          <w:tcPr>
            <w:tcW w:w="751" w:type="dxa"/>
            <w:tcBorders>
              <w:top w:val="single" w:color="000000" w:sz="4" w:space="0"/>
              <w:left w:val="nil"/>
              <w:bottom w:val="single" w:color="000000" w:sz="4" w:space="0"/>
              <w:right w:val="single" w:color="000000" w:sz="4" w:space="0"/>
            </w:tcBorders>
            <w:noWrap w:val="0"/>
            <w:vAlign w:val="center"/>
          </w:tcPr>
          <w:p w14:paraId="582DC8C0">
            <w:pPr>
              <w:widowControl/>
              <w:jc w:val="center"/>
              <w:rPr>
                <w:rFonts w:ascii="仿宋" w:hAnsi="仿宋" w:eastAsia="仿宋"/>
                <w:kern w:val="0"/>
                <w:sz w:val="24"/>
                <w:szCs w:val="24"/>
              </w:rPr>
            </w:pPr>
          </w:p>
        </w:tc>
        <w:tc>
          <w:tcPr>
            <w:tcW w:w="751" w:type="dxa"/>
            <w:tcBorders>
              <w:top w:val="single" w:color="000000" w:sz="4" w:space="0"/>
              <w:left w:val="nil"/>
              <w:bottom w:val="single" w:color="000000" w:sz="4" w:space="0"/>
              <w:right w:val="single" w:color="000000" w:sz="4" w:space="0"/>
            </w:tcBorders>
            <w:noWrap w:val="0"/>
            <w:vAlign w:val="center"/>
          </w:tcPr>
          <w:p w14:paraId="447155C6">
            <w:pPr>
              <w:widowControl/>
              <w:jc w:val="center"/>
              <w:rPr>
                <w:rFonts w:ascii="仿宋" w:hAnsi="仿宋" w:eastAsia="仿宋"/>
                <w:kern w:val="0"/>
                <w:sz w:val="24"/>
                <w:szCs w:val="24"/>
              </w:rPr>
            </w:pPr>
          </w:p>
        </w:tc>
        <w:tc>
          <w:tcPr>
            <w:tcW w:w="1246" w:type="dxa"/>
            <w:tcBorders>
              <w:top w:val="single" w:color="000000" w:sz="4" w:space="0"/>
              <w:left w:val="nil"/>
              <w:bottom w:val="single" w:color="000000" w:sz="4" w:space="0"/>
              <w:right w:val="single" w:color="000000" w:sz="4" w:space="0"/>
            </w:tcBorders>
            <w:noWrap w:val="0"/>
            <w:vAlign w:val="center"/>
          </w:tcPr>
          <w:p w14:paraId="1BF7E03B">
            <w:pPr>
              <w:widowControl/>
              <w:jc w:val="center"/>
              <w:rPr>
                <w:rFonts w:ascii="仿宋" w:hAnsi="仿宋" w:eastAsia="仿宋"/>
                <w:kern w:val="0"/>
                <w:sz w:val="24"/>
                <w:szCs w:val="24"/>
              </w:rPr>
            </w:pPr>
          </w:p>
        </w:tc>
        <w:tc>
          <w:tcPr>
            <w:tcW w:w="924" w:type="dxa"/>
            <w:tcBorders>
              <w:top w:val="single" w:color="000000" w:sz="4" w:space="0"/>
              <w:left w:val="nil"/>
              <w:bottom w:val="single" w:color="000000" w:sz="4" w:space="0"/>
              <w:right w:val="single" w:color="000000" w:sz="4" w:space="0"/>
            </w:tcBorders>
            <w:noWrap w:val="0"/>
            <w:vAlign w:val="center"/>
          </w:tcPr>
          <w:p w14:paraId="04D7051B">
            <w:pPr>
              <w:widowControl/>
              <w:jc w:val="center"/>
              <w:rPr>
                <w:rFonts w:ascii="仿宋" w:hAnsi="仿宋" w:eastAsia="仿宋"/>
                <w:kern w:val="0"/>
                <w:sz w:val="24"/>
                <w:szCs w:val="24"/>
              </w:rPr>
            </w:pPr>
          </w:p>
        </w:tc>
        <w:tc>
          <w:tcPr>
            <w:tcW w:w="924" w:type="dxa"/>
            <w:tcBorders>
              <w:top w:val="single" w:color="000000" w:sz="4" w:space="0"/>
              <w:left w:val="nil"/>
              <w:bottom w:val="single" w:color="000000" w:sz="4" w:space="0"/>
              <w:right w:val="single" w:color="000000" w:sz="4" w:space="0"/>
            </w:tcBorders>
            <w:noWrap w:val="0"/>
            <w:vAlign w:val="center"/>
          </w:tcPr>
          <w:p w14:paraId="1F5F5416">
            <w:pPr>
              <w:widowControl/>
              <w:jc w:val="center"/>
              <w:rPr>
                <w:rFonts w:ascii="仿宋" w:hAnsi="仿宋" w:eastAsia="仿宋"/>
                <w:kern w:val="0"/>
                <w:sz w:val="24"/>
                <w:szCs w:val="24"/>
              </w:rPr>
            </w:pPr>
          </w:p>
        </w:tc>
        <w:tc>
          <w:tcPr>
            <w:tcW w:w="811" w:type="dxa"/>
            <w:tcBorders>
              <w:top w:val="single" w:color="000000" w:sz="4" w:space="0"/>
              <w:left w:val="nil"/>
              <w:bottom w:val="single" w:color="000000" w:sz="4" w:space="0"/>
              <w:right w:val="single" w:color="000000" w:sz="4" w:space="0"/>
            </w:tcBorders>
            <w:noWrap w:val="0"/>
            <w:vAlign w:val="center"/>
          </w:tcPr>
          <w:p w14:paraId="5539748A">
            <w:pPr>
              <w:widowControl/>
              <w:jc w:val="center"/>
              <w:rPr>
                <w:rFonts w:ascii="仿宋" w:hAnsi="仿宋" w:eastAsia="仿宋"/>
                <w:kern w:val="0"/>
                <w:sz w:val="24"/>
                <w:szCs w:val="24"/>
              </w:rPr>
            </w:pPr>
          </w:p>
        </w:tc>
      </w:tr>
      <w:tr w14:paraId="3FF357A8">
        <w:tblPrEx>
          <w:tblCellMar>
            <w:top w:w="0" w:type="dxa"/>
            <w:left w:w="108" w:type="dxa"/>
            <w:bottom w:w="0" w:type="dxa"/>
            <w:right w:w="108" w:type="dxa"/>
          </w:tblCellMar>
        </w:tblPrEx>
        <w:trPr>
          <w:trHeight w:val="430" w:hRule="atLeast"/>
          <w:jc w:val="center"/>
        </w:trPr>
        <w:tc>
          <w:tcPr>
            <w:tcW w:w="683" w:type="dxa"/>
            <w:tcBorders>
              <w:top w:val="single" w:color="000000" w:sz="4" w:space="0"/>
              <w:left w:val="single" w:color="000000" w:sz="4" w:space="0"/>
              <w:bottom w:val="single" w:color="000000" w:sz="4" w:space="0"/>
              <w:right w:val="single" w:color="000000" w:sz="4" w:space="0"/>
            </w:tcBorders>
            <w:noWrap w:val="0"/>
            <w:vAlign w:val="center"/>
          </w:tcPr>
          <w:p w14:paraId="49C379DB">
            <w:pPr>
              <w:widowControl/>
              <w:jc w:val="center"/>
              <w:rPr>
                <w:rFonts w:ascii="仿宋" w:hAnsi="仿宋" w:eastAsia="仿宋"/>
                <w:kern w:val="0"/>
                <w:sz w:val="24"/>
                <w:szCs w:val="24"/>
              </w:rPr>
            </w:pPr>
          </w:p>
        </w:tc>
        <w:tc>
          <w:tcPr>
            <w:tcW w:w="1128" w:type="dxa"/>
            <w:tcBorders>
              <w:top w:val="single" w:color="000000" w:sz="4" w:space="0"/>
              <w:left w:val="nil"/>
              <w:bottom w:val="single" w:color="000000" w:sz="4" w:space="0"/>
              <w:right w:val="single" w:color="000000" w:sz="4" w:space="0"/>
            </w:tcBorders>
            <w:noWrap w:val="0"/>
            <w:vAlign w:val="center"/>
          </w:tcPr>
          <w:p w14:paraId="1F97D7BE">
            <w:pPr>
              <w:widowControl/>
              <w:jc w:val="center"/>
              <w:rPr>
                <w:rFonts w:ascii="仿宋" w:hAnsi="仿宋" w:eastAsia="仿宋"/>
                <w:kern w:val="0"/>
                <w:sz w:val="24"/>
                <w:szCs w:val="24"/>
              </w:rPr>
            </w:pPr>
          </w:p>
        </w:tc>
        <w:tc>
          <w:tcPr>
            <w:tcW w:w="712" w:type="dxa"/>
            <w:tcBorders>
              <w:top w:val="single" w:color="000000" w:sz="4" w:space="0"/>
              <w:left w:val="nil"/>
              <w:bottom w:val="single" w:color="000000" w:sz="4" w:space="0"/>
              <w:right w:val="single" w:color="000000" w:sz="4" w:space="0"/>
            </w:tcBorders>
            <w:noWrap w:val="0"/>
            <w:vAlign w:val="center"/>
          </w:tcPr>
          <w:p w14:paraId="51D19FEF">
            <w:pPr>
              <w:widowControl/>
              <w:jc w:val="center"/>
              <w:rPr>
                <w:rFonts w:ascii="仿宋" w:hAnsi="仿宋" w:eastAsia="仿宋"/>
                <w:kern w:val="0"/>
                <w:sz w:val="24"/>
                <w:szCs w:val="24"/>
              </w:rPr>
            </w:pPr>
          </w:p>
        </w:tc>
        <w:tc>
          <w:tcPr>
            <w:tcW w:w="1083" w:type="dxa"/>
            <w:tcBorders>
              <w:top w:val="single" w:color="000000" w:sz="4" w:space="0"/>
              <w:left w:val="nil"/>
              <w:bottom w:val="single" w:color="000000" w:sz="4" w:space="0"/>
              <w:right w:val="single" w:color="000000" w:sz="4" w:space="0"/>
            </w:tcBorders>
            <w:noWrap w:val="0"/>
            <w:vAlign w:val="center"/>
          </w:tcPr>
          <w:p w14:paraId="583FA6AE">
            <w:pPr>
              <w:widowControl/>
              <w:jc w:val="center"/>
              <w:rPr>
                <w:rFonts w:ascii="仿宋" w:hAnsi="仿宋" w:eastAsia="仿宋"/>
                <w:kern w:val="0"/>
                <w:sz w:val="24"/>
                <w:szCs w:val="24"/>
              </w:rPr>
            </w:pPr>
          </w:p>
        </w:tc>
        <w:tc>
          <w:tcPr>
            <w:tcW w:w="751" w:type="dxa"/>
            <w:tcBorders>
              <w:top w:val="single" w:color="000000" w:sz="4" w:space="0"/>
              <w:left w:val="nil"/>
              <w:bottom w:val="single" w:color="000000" w:sz="4" w:space="0"/>
              <w:right w:val="single" w:color="000000" w:sz="4" w:space="0"/>
            </w:tcBorders>
            <w:noWrap w:val="0"/>
            <w:vAlign w:val="center"/>
          </w:tcPr>
          <w:p w14:paraId="7ABFB444">
            <w:pPr>
              <w:widowControl/>
              <w:jc w:val="center"/>
              <w:rPr>
                <w:rFonts w:ascii="仿宋" w:hAnsi="仿宋" w:eastAsia="仿宋"/>
                <w:kern w:val="0"/>
                <w:sz w:val="24"/>
                <w:szCs w:val="24"/>
              </w:rPr>
            </w:pPr>
          </w:p>
        </w:tc>
        <w:tc>
          <w:tcPr>
            <w:tcW w:w="751" w:type="dxa"/>
            <w:tcBorders>
              <w:top w:val="single" w:color="000000" w:sz="4" w:space="0"/>
              <w:left w:val="nil"/>
              <w:bottom w:val="single" w:color="000000" w:sz="4" w:space="0"/>
              <w:right w:val="single" w:color="000000" w:sz="4" w:space="0"/>
            </w:tcBorders>
            <w:noWrap w:val="0"/>
            <w:vAlign w:val="center"/>
          </w:tcPr>
          <w:p w14:paraId="790B5951">
            <w:pPr>
              <w:widowControl/>
              <w:jc w:val="center"/>
              <w:rPr>
                <w:rFonts w:ascii="仿宋" w:hAnsi="仿宋" w:eastAsia="仿宋"/>
                <w:kern w:val="0"/>
                <w:sz w:val="24"/>
                <w:szCs w:val="24"/>
              </w:rPr>
            </w:pPr>
          </w:p>
        </w:tc>
        <w:tc>
          <w:tcPr>
            <w:tcW w:w="1246" w:type="dxa"/>
            <w:tcBorders>
              <w:top w:val="single" w:color="000000" w:sz="4" w:space="0"/>
              <w:left w:val="nil"/>
              <w:bottom w:val="single" w:color="000000" w:sz="4" w:space="0"/>
              <w:right w:val="single" w:color="000000" w:sz="4" w:space="0"/>
            </w:tcBorders>
            <w:noWrap w:val="0"/>
            <w:vAlign w:val="center"/>
          </w:tcPr>
          <w:p w14:paraId="3DFBF963">
            <w:pPr>
              <w:widowControl/>
              <w:jc w:val="center"/>
              <w:rPr>
                <w:rFonts w:ascii="仿宋" w:hAnsi="仿宋" w:eastAsia="仿宋"/>
                <w:kern w:val="0"/>
                <w:sz w:val="24"/>
                <w:szCs w:val="24"/>
              </w:rPr>
            </w:pPr>
          </w:p>
        </w:tc>
        <w:tc>
          <w:tcPr>
            <w:tcW w:w="924" w:type="dxa"/>
            <w:tcBorders>
              <w:top w:val="single" w:color="000000" w:sz="4" w:space="0"/>
              <w:left w:val="nil"/>
              <w:bottom w:val="single" w:color="000000" w:sz="4" w:space="0"/>
              <w:right w:val="single" w:color="000000" w:sz="4" w:space="0"/>
            </w:tcBorders>
            <w:noWrap w:val="0"/>
            <w:vAlign w:val="center"/>
          </w:tcPr>
          <w:p w14:paraId="04CF54EE">
            <w:pPr>
              <w:widowControl/>
              <w:jc w:val="center"/>
              <w:rPr>
                <w:rFonts w:ascii="仿宋" w:hAnsi="仿宋" w:eastAsia="仿宋"/>
                <w:kern w:val="0"/>
                <w:sz w:val="24"/>
                <w:szCs w:val="24"/>
              </w:rPr>
            </w:pPr>
          </w:p>
        </w:tc>
        <w:tc>
          <w:tcPr>
            <w:tcW w:w="924" w:type="dxa"/>
            <w:tcBorders>
              <w:top w:val="single" w:color="000000" w:sz="4" w:space="0"/>
              <w:left w:val="nil"/>
              <w:bottom w:val="single" w:color="000000" w:sz="4" w:space="0"/>
              <w:right w:val="single" w:color="000000" w:sz="4" w:space="0"/>
            </w:tcBorders>
            <w:noWrap w:val="0"/>
            <w:vAlign w:val="center"/>
          </w:tcPr>
          <w:p w14:paraId="6ED6320D">
            <w:pPr>
              <w:widowControl/>
              <w:jc w:val="center"/>
              <w:rPr>
                <w:rFonts w:ascii="仿宋" w:hAnsi="仿宋" w:eastAsia="仿宋"/>
                <w:kern w:val="0"/>
                <w:sz w:val="24"/>
                <w:szCs w:val="24"/>
              </w:rPr>
            </w:pPr>
          </w:p>
        </w:tc>
        <w:tc>
          <w:tcPr>
            <w:tcW w:w="811" w:type="dxa"/>
            <w:tcBorders>
              <w:top w:val="single" w:color="000000" w:sz="4" w:space="0"/>
              <w:left w:val="nil"/>
              <w:bottom w:val="single" w:color="000000" w:sz="4" w:space="0"/>
              <w:right w:val="single" w:color="000000" w:sz="4" w:space="0"/>
            </w:tcBorders>
            <w:noWrap w:val="0"/>
            <w:vAlign w:val="center"/>
          </w:tcPr>
          <w:p w14:paraId="6D09091F">
            <w:pPr>
              <w:widowControl/>
              <w:jc w:val="center"/>
              <w:rPr>
                <w:rFonts w:ascii="仿宋" w:hAnsi="仿宋" w:eastAsia="仿宋"/>
                <w:kern w:val="0"/>
                <w:sz w:val="24"/>
                <w:szCs w:val="24"/>
              </w:rPr>
            </w:pPr>
          </w:p>
        </w:tc>
      </w:tr>
      <w:tr w14:paraId="316B33E6">
        <w:tblPrEx>
          <w:tblCellMar>
            <w:top w:w="0" w:type="dxa"/>
            <w:left w:w="108" w:type="dxa"/>
            <w:bottom w:w="0" w:type="dxa"/>
            <w:right w:w="108" w:type="dxa"/>
          </w:tblCellMar>
        </w:tblPrEx>
        <w:trPr>
          <w:trHeight w:val="430" w:hRule="atLeast"/>
          <w:jc w:val="center"/>
        </w:trPr>
        <w:tc>
          <w:tcPr>
            <w:tcW w:w="683" w:type="dxa"/>
            <w:tcBorders>
              <w:top w:val="single" w:color="000000" w:sz="4" w:space="0"/>
              <w:left w:val="single" w:color="000000" w:sz="4" w:space="0"/>
              <w:bottom w:val="single" w:color="000000" w:sz="4" w:space="0"/>
              <w:right w:val="single" w:color="000000" w:sz="4" w:space="0"/>
            </w:tcBorders>
            <w:noWrap w:val="0"/>
            <w:vAlign w:val="center"/>
          </w:tcPr>
          <w:p w14:paraId="5970F78D">
            <w:pPr>
              <w:widowControl/>
              <w:jc w:val="center"/>
              <w:rPr>
                <w:rFonts w:ascii="仿宋" w:hAnsi="仿宋" w:eastAsia="仿宋"/>
                <w:kern w:val="0"/>
                <w:sz w:val="24"/>
                <w:szCs w:val="24"/>
              </w:rPr>
            </w:pPr>
          </w:p>
        </w:tc>
        <w:tc>
          <w:tcPr>
            <w:tcW w:w="1128" w:type="dxa"/>
            <w:tcBorders>
              <w:top w:val="single" w:color="000000" w:sz="4" w:space="0"/>
              <w:left w:val="nil"/>
              <w:bottom w:val="single" w:color="000000" w:sz="4" w:space="0"/>
              <w:right w:val="single" w:color="000000" w:sz="4" w:space="0"/>
            </w:tcBorders>
            <w:noWrap w:val="0"/>
            <w:vAlign w:val="center"/>
          </w:tcPr>
          <w:p w14:paraId="3004EE42">
            <w:pPr>
              <w:widowControl/>
              <w:jc w:val="center"/>
              <w:rPr>
                <w:rFonts w:ascii="仿宋" w:hAnsi="仿宋" w:eastAsia="仿宋"/>
                <w:kern w:val="0"/>
                <w:sz w:val="24"/>
                <w:szCs w:val="24"/>
              </w:rPr>
            </w:pPr>
          </w:p>
        </w:tc>
        <w:tc>
          <w:tcPr>
            <w:tcW w:w="712" w:type="dxa"/>
            <w:tcBorders>
              <w:top w:val="single" w:color="000000" w:sz="4" w:space="0"/>
              <w:left w:val="nil"/>
              <w:bottom w:val="single" w:color="000000" w:sz="4" w:space="0"/>
              <w:right w:val="single" w:color="000000" w:sz="4" w:space="0"/>
            </w:tcBorders>
            <w:noWrap w:val="0"/>
            <w:vAlign w:val="center"/>
          </w:tcPr>
          <w:p w14:paraId="14536578">
            <w:pPr>
              <w:widowControl/>
              <w:jc w:val="center"/>
              <w:rPr>
                <w:rFonts w:ascii="仿宋" w:hAnsi="仿宋" w:eastAsia="仿宋"/>
                <w:kern w:val="0"/>
                <w:sz w:val="24"/>
                <w:szCs w:val="24"/>
              </w:rPr>
            </w:pPr>
          </w:p>
        </w:tc>
        <w:tc>
          <w:tcPr>
            <w:tcW w:w="1083" w:type="dxa"/>
            <w:tcBorders>
              <w:top w:val="single" w:color="000000" w:sz="4" w:space="0"/>
              <w:left w:val="nil"/>
              <w:bottom w:val="single" w:color="000000" w:sz="4" w:space="0"/>
              <w:right w:val="single" w:color="000000" w:sz="4" w:space="0"/>
            </w:tcBorders>
            <w:noWrap w:val="0"/>
            <w:vAlign w:val="center"/>
          </w:tcPr>
          <w:p w14:paraId="0ED29A44">
            <w:pPr>
              <w:widowControl/>
              <w:jc w:val="center"/>
              <w:rPr>
                <w:rFonts w:ascii="仿宋" w:hAnsi="仿宋" w:eastAsia="仿宋"/>
                <w:kern w:val="0"/>
                <w:sz w:val="24"/>
                <w:szCs w:val="24"/>
              </w:rPr>
            </w:pPr>
          </w:p>
        </w:tc>
        <w:tc>
          <w:tcPr>
            <w:tcW w:w="751" w:type="dxa"/>
            <w:tcBorders>
              <w:top w:val="single" w:color="000000" w:sz="4" w:space="0"/>
              <w:left w:val="nil"/>
              <w:bottom w:val="single" w:color="000000" w:sz="4" w:space="0"/>
              <w:right w:val="single" w:color="000000" w:sz="4" w:space="0"/>
            </w:tcBorders>
            <w:noWrap w:val="0"/>
            <w:vAlign w:val="center"/>
          </w:tcPr>
          <w:p w14:paraId="1137F1B5">
            <w:pPr>
              <w:widowControl/>
              <w:jc w:val="center"/>
              <w:rPr>
                <w:rFonts w:ascii="仿宋" w:hAnsi="仿宋" w:eastAsia="仿宋"/>
                <w:kern w:val="0"/>
                <w:sz w:val="24"/>
                <w:szCs w:val="24"/>
              </w:rPr>
            </w:pPr>
          </w:p>
        </w:tc>
        <w:tc>
          <w:tcPr>
            <w:tcW w:w="751" w:type="dxa"/>
            <w:tcBorders>
              <w:top w:val="single" w:color="000000" w:sz="4" w:space="0"/>
              <w:left w:val="nil"/>
              <w:bottom w:val="single" w:color="000000" w:sz="4" w:space="0"/>
              <w:right w:val="single" w:color="000000" w:sz="4" w:space="0"/>
            </w:tcBorders>
            <w:noWrap w:val="0"/>
            <w:vAlign w:val="center"/>
          </w:tcPr>
          <w:p w14:paraId="49A5251C">
            <w:pPr>
              <w:widowControl/>
              <w:jc w:val="center"/>
              <w:rPr>
                <w:rFonts w:ascii="仿宋" w:hAnsi="仿宋" w:eastAsia="仿宋"/>
                <w:kern w:val="0"/>
                <w:sz w:val="24"/>
                <w:szCs w:val="24"/>
              </w:rPr>
            </w:pPr>
          </w:p>
        </w:tc>
        <w:tc>
          <w:tcPr>
            <w:tcW w:w="1246" w:type="dxa"/>
            <w:tcBorders>
              <w:top w:val="single" w:color="000000" w:sz="4" w:space="0"/>
              <w:left w:val="nil"/>
              <w:bottom w:val="single" w:color="000000" w:sz="4" w:space="0"/>
              <w:right w:val="single" w:color="000000" w:sz="4" w:space="0"/>
            </w:tcBorders>
            <w:noWrap w:val="0"/>
            <w:vAlign w:val="center"/>
          </w:tcPr>
          <w:p w14:paraId="4F76E2D8">
            <w:pPr>
              <w:widowControl/>
              <w:jc w:val="center"/>
              <w:rPr>
                <w:rFonts w:ascii="仿宋" w:hAnsi="仿宋" w:eastAsia="仿宋"/>
                <w:kern w:val="0"/>
                <w:sz w:val="24"/>
                <w:szCs w:val="24"/>
              </w:rPr>
            </w:pPr>
          </w:p>
        </w:tc>
        <w:tc>
          <w:tcPr>
            <w:tcW w:w="924" w:type="dxa"/>
            <w:tcBorders>
              <w:top w:val="single" w:color="000000" w:sz="4" w:space="0"/>
              <w:left w:val="nil"/>
              <w:bottom w:val="single" w:color="000000" w:sz="4" w:space="0"/>
              <w:right w:val="single" w:color="000000" w:sz="4" w:space="0"/>
            </w:tcBorders>
            <w:noWrap w:val="0"/>
            <w:vAlign w:val="center"/>
          </w:tcPr>
          <w:p w14:paraId="2A35A8C0">
            <w:pPr>
              <w:widowControl/>
              <w:jc w:val="center"/>
              <w:rPr>
                <w:rFonts w:ascii="仿宋" w:hAnsi="仿宋" w:eastAsia="仿宋"/>
                <w:kern w:val="0"/>
                <w:sz w:val="24"/>
                <w:szCs w:val="24"/>
              </w:rPr>
            </w:pPr>
          </w:p>
        </w:tc>
        <w:tc>
          <w:tcPr>
            <w:tcW w:w="924" w:type="dxa"/>
            <w:tcBorders>
              <w:top w:val="single" w:color="000000" w:sz="4" w:space="0"/>
              <w:left w:val="nil"/>
              <w:bottom w:val="single" w:color="000000" w:sz="4" w:space="0"/>
              <w:right w:val="single" w:color="000000" w:sz="4" w:space="0"/>
            </w:tcBorders>
            <w:noWrap w:val="0"/>
            <w:vAlign w:val="center"/>
          </w:tcPr>
          <w:p w14:paraId="4CE0687F">
            <w:pPr>
              <w:widowControl/>
              <w:jc w:val="center"/>
              <w:rPr>
                <w:rFonts w:ascii="仿宋" w:hAnsi="仿宋" w:eastAsia="仿宋"/>
                <w:kern w:val="0"/>
                <w:sz w:val="24"/>
                <w:szCs w:val="24"/>
              </w:rPr>
            </w:pPr>
          </w:p>
        </w:tc>
        <w:tc>
          <w:tcPr>
            <w:tcW w:w="811" w:type="dxa"/>
            <w:tcBorders>
              <w:top w:val="single" w:color="000000" w:sz="4" w:space="0"/>
              <w:left w:val="nil"/>
              <w:bottom w:val="single" w:color="000000" w:sz="4" w:space="0"/>
              <w:right w:val="single" w:color="000000" w:sz="4" w:space="0"/>
            </w:tcBorders>
            <w:noWrap w:val="0"/>
            <w:vAlign w:val="center"/>
          </w:tcPr>
          <w:p w14:paraId="26BA2DEB">
            <w:pPr>
              <w:widowControl/>
              <w:jc w:val="center"/>
              <w:rPr>
                <w:rFonts w:ascii="仿宋" w:hAnsi="仿宋" w:eastAsia="仿宋"/>
                <w:kern w:val="0"/>
                <w:sz w:val="24"/>
                <w:szCs w:val="24"/>
              </w:rPr>
            </w:pPr>
          </w:p>
        </w:tc>
      </w:tr>
      <w:tr w14:paraId="22A8827A">
        <w:tblPrEx>
          <w:tblCellMar>
            <w:top w:w="0" w:type="dxa"/>
            <w:left w:w="108" w:type="dxa"/>
            <w:bottom w:w="0" w:type="dxa"/>
            <w:right w:w="108" w:type="dxa"/>
          </w:tblCellMar>
        </w:tblPrEx>
        <w:trPr>
          <w:trHeight w:val="430" w:hRule="atLeast"/>
          <w:jc w:val="center"/>
        </w:trPr>
        <w:tc>
          <w:tcPr>
            <w:tcW w:w="683" w:type="dxa"/>
            <w:tcBorders>
              <w:top w:val="single" w:color="000000" w:sz="4" w:space="0"/>
              <w:left w:val="single" w:color="000000" w:sz="4" w:space="0"/>
              <w:bottom w:val="single" w:color="000000" w:sz="4" w:space="0"/>
              <w:right w:val="single" w:color="000000" w:sz="4" w:space="0"/>
            </w:tcBorders>
            <w:noWrap w:val="0"/>
            <w:vAlign w:val="center"/>
          </w:tcPr>
          <w:p w14:paraId="3464DDBA">
            <w:pPr>
              <w:widowControl/>
              <w:jc w:val="center"/>
              <w:rPr>
                <w:rFonts w:ascii="仿宋" w:hAnsi="仿宋" w:eastAsia="仿宋"/>
                <w:kern w:val="0"/>
                <w:sz w:val="24"/>
                <w:szCs w:val="24"/>
              </w:rPr>
            </w:pPr>
          </w:p>
        </w:tc>
        <w:tc>
          <w:tcPr>
            <w:tcW w:w="1128" w:type="dxa"/>
            <w:tcBorders>
              <w:top w:val="single" w:color="000000" w:sz="4" w:space="0"/>
              <w:left w:val="nil"/>
              <w:bottom w:val="single" w:color="000000" w:sz="4" w:space="0"/>
              <w:right w:val="single" w:color="000000" w:sz="4" w:space="0"/>
            </w:tcBorders>
            <w:noWrap w:val="0"/>
            <w:vAlign w:val="center"/>
          </w:tcPr>
          <w:p w14:paraId="1C17DECB">
            <w:pPr>
              <w:widowControl/>
              <w:jc w:val="center"/>
              <w:rPr>
                <w:rFonts w:ascii="仿宋" w:hAnsi="仿宋" w:eastAsia="仿宋"/>
                <w:kern w:val="0"/>
                <w:sz w:val="24"/>
                <w:szCs w:val="24"/>
              </w:rPr>
            </w:pPr>
          </w:p>
        </w:tc>
        <w:tc>
          <w:tcPr>
            <w:tcW w:w="712" w:type="dxa"/>
            <w:tcBorders>
              <w:top w:val="single" w:color="000000" w:sz="4" w:space="0"/>
              <w:left w:val="nil"/>
              <w:bottom w:val="single" w:color="000000" w:sz="4" w:space="0"/>
              <w:right w:val="single" w:color="000000" w:sz="4" w:space="0"/>
            </w:tcBorders>
            <w:noWrap w:val="0"/>
            <w:vAlign w:val="center"/>
          </w:tcPr>
          <w:p w14:paraId="5593F906">
            <w:pPr>
              <w:widowControl/>
              <w:jc w:val="center"/>
              <w:rPr>
                <w:rFonts w:ascii="仿宋" w:hAnsi="仿宋" w:eastAsia="仿宋"/>
                <w:kern w:val="0"/>
                <w:sz w:val="24"/>
                <w:szCs w:val="24"/>
              </w:rPr>
            </w:pPr>
          </w:p>
        </w:tc>
        <w:tc>
          <w:tcPr>
            <w:tcW w:w="1083" w:type="dxa"/>
            <w:tcBorders>
              <w:top w:val="single" w:color="000000" w:sz="4" w:space="0"/>
              <w:left w:val="nil"/>
              <w:bottom w:val="single" w:color="000000" w:sz="4" w:space="0"/>
              <w:right w:val="single" w:color="000000" w:sz="4" w:space="0"/>
            </w:tcBorders>
            <w:noWrap w:val="0"/>
            <w:vAlign w:val="center"/>
          </w:tcPr>
          <w:p w14:paraId="2A31D923">
            <w:pPr>
              <w:widowControl/>
              <w:jc w:val="center"/>
              <w:rPr>
                <w:rFonts w:ascii="仿宋" w:hAnsi="仿宋" w:eastAsia="仿宋"/>
                <w:kern w:val="0"/>
                <w:sz w:val="24"/>
                <w:szCs w:val="24"/>
              </w:rPr>
            </w:pPr>
          </w:p>
        </w:tc>
        <w:tc>
          <w:tcPr>
            <w:tcW w:w="751" w:type="dxa"/>
            <w:tcBorders>
              <w:top w:val="single" w:color="000000" w:sz="4" w:space="0"/>
              <w:left w:val="nil"/>
              <w:bottom w:val="single" w:color="000000" w:sz="4" w:space="0"/>
              <w:right w:val="single" w:color="000000" w:sz="4" w:space="0"/>
            </w:tcBorders>
            <w:noWrap w:val="0"/>
            <w:vAlign w:val="center"/>
          </w:tcPr>
          <w:p w14:paraId="04B196BA">
            <w:pPr>
              <w:widowControl/>
              <w:jc w:val="center"/>
              <w:rPr>
                <w:rFonts w:ascii="仿宋" w:hAnsi="仿宋" w:eastAsia="仿宋"/>
                <w:kern w:val="0"/>
                <w:sz w:val="24"/>
                <w:szCs w:val="24"/>
              </w:rPr>
            </w:pPr>
          </w:p>
        </w:tc>
        <w:tc>
          <w:tcPr>
            <w:tcW w:w="751" w:type="dxa"/>
            <w:tcBorders>
              <w:top w:val="single" w:color="000000" w:sz="4" w:space="0"/>
              <w:left w:val="nil"/>
              <w:bottom w:val="single" w:color="000000" w:sz="4" w:space="0"/>
              <w:right w:val="single" w:color="000000" w:sz="4" w:space="0"/>
            </w:tcBorders>
            <w:noWrap w:val="0"/>
            <w:vAlign w:val="center"/>
          </w:tcPr>
          <w:p w14:paraId="2D1C0225">
            <w:pPr>
              <w:widowControl/>
              <w:jc w:val="center"/>
              <w:rPr>
                <w:rFonts w:ascii="仿宋" w:hAnsi="仿宋" w:eastAsia="仿宋"/>
                <w:kern w:val="0"/>
                <w:sz w:val="24"/>
                <w:szCs w:val="24"/>
              </w:rPr>
            </w:pPr>
          </w:p>
        </w:tc>
        <w:tc>
          <w:tcPr>
            <w:tcW w:w="1246" w:type="dxa"/>
            <w:tcBorders>
              <w:top w:val="single" w:color="000000" w:sz="4" w:space="0"/>
              <w:left w:val="nil"/>
              <w:bottom w:val="single" w:color="000000" w:sz="4" w:space="0"/>
              <w:right w:val="single" w:color="000000" w:sz="4" w:space="0"/>
            </w:tcBorders>
            <w:noWrap w:val="0"/>
            <w:vAlign w:val="center"/>
          </w:tcPr>
          <w:p w14:paraId="641B381C">
            <w:pPr>
              <w:widowControl/>
              <w:jc w:val="center"/>
              <w:rPr>
                <w:rFonts w:ascii="仿宋" w:hAnsi="仿宋" w:eastAsia="仿宋"/>
                <w:kern w:val="0"/>
                <w:sz w:val="24"/>
                <w:szCs w:val="24"/>
              </w:rPr>
            </w:pPr>
          </w:p>
        </w:tc>
        <w:tc>
          <w:tcPr>
            <w:tcW w:w="924" w:type="dxa"/>
            <w:tcBorders>
              <w:top w:val="single" w:color="000000" w:sz="4" w:space="0"/>
              <w:left w:val="nil"/>
              <w:bottom w:val="single" w:color="000000" w:sz="4" w:space="0"/>
              <w:right w:val="single" w:color="000000" w:sz="4" w:space="0"/>
            </w:tcBorders>
            <w:noWrap w:val="0"/>
            <w:vAlign w:val="center"/>
          </w:tcPr>
          <w:p w14:paraId="6BA31FED">
            <w:pPr>
              <w:widowControl/>
              <w:jc w:val="center"/>
              <w:rPr>
                <w:rFonts w:ascii="仿宋" w:hAnsi="仿宋" w:eastAsia="仿宋"/>
                <w:kern w:val="0"/>
                <w:sz w:val="24"/>
                <w:szCs w:val="24"/>
              </w:rPr>
            </w:pPr>
          </w:p>
        </w:tc>
        <w:tc>
          <w:tcPr>
            <w:tcW w:w="924" w:type="dxa"/>
            <w:tcBorders>
              <w:top w:val="single" w:color="000000" w:sz="4" w:space="0"/>
              <w:left w:val="nil"/>
              <w:bottom w:val="single" w:color="000000" w:sz="4" w:space="0"/>
              <w:right w:val="single" w:color="000000" w:sz="4" w:space="0"/>
            </w:tcBorders>
            <w:noWrap w:val="0"/>
            <w:vAlign w:val="center"/>
          </w:tcPr>
          <w:p w14:paraId="73BCCD81">
            <w:pPr>
              <w:widowControl/>
              <w:jc w:val="center"/>
              <w:rPr>
                <w:rFonts w:ascii="仿宋" w:hAnsi="仿宋" w:eastAsia="仿宋"/>
                <w:kern w:val="0"/>
                <w:sz w:val="24"/>
                <w:szCs w:val="24"/>
              </w:rPr>
            </w:pPr>
          </w:p>
        </w:tc>
        <w:tc>
          <w:tcPr>
            <w:tcW w:w="811" w:type="dxa"/>
            <w:tcBorders>
              <w:top w:val="single" w:color="000000" w:sz="4" w:space="0"/>
              <w:left w:val="nil"/>
              <w:bottom w:val="single" w:color="000000" w:sz="4" w:space="0"/>
              <w:right w:val="single" w:color="000000" w:sz="4" w:space="0"/>
            </w:tcBorders>
            <w:noWrap w:val="0"/>
            <w:vAlign w:val="center"/>
          </w:tcPr>
          <w:p w14:paraId="4762FC68">
            <w:pPr>
              <w:widowControl/>
              <w:jc w:val="center"/>
              <w:rPr>
                <w:rFonts w:ascii="仿宋" w:hAnsi="仿宋" w:eastAsia="仿宋"/>
                <w:kern w:val="0"/>
                <w:sz w:val="24"/>
                <w:szCs w:val="24"/>
              </w:rPr>
            </w:pPr>
          </w:p>
        </w:tc>
      </w:tr>
      <w:tr w14:paraId="11A61270">
        <w:tblPrEx>
          <w:tblCellMar>
            <w:top w:w="0" w:type="dxa"/>
            <w:left w:w="108" w:type="dxa"/>
            <w:bottom w:w="0" w:type="dxa"/>
            <w:right w:w="108" w:type="dxa"/>
          </w:tblCellMar>
        </w:tblPrEx>
        <w:trPr>
          <w:trHeight w:val="430" w:hRule="atLeast"/>
          <w:jc w:val="center"/>
        </w:trPr>
        <w:tc>
          <w:tcPr>
            <w:tcW w:w="683" w:type="dxa"/>
            <w:tcBorders>
              <w:top w:val="single" w:color="000000" w:sz="4" w:space="0"/>
              <w:left w:val="single" w:color="000000" w:sz="4" w:space="0"/>
              <w:bottom w:val="single" w:color="000000" w:sz="4" w:space="0"/>
              <w:right w:val="single" w:color="000000" w:sz="4" w:space="0"/>
            </w:tcBorders>
            <w:noWrap w:val="0"/>
            <w:vAlign w:val="center"/>
          </w:tcPr>
          <w:p w14:paraId="5D04261E">
            <w:pPr>
              <w:widowControl/>
              <w:jc w:val="center"/>
              <w:rPr>
                <w:rFonts w:ascii="仿宋" w:hAnsi="仿宋" w:eastAsia="仿宋"/>
                <w:kern w:val="0"/>
                <w:sz w:val="24"/>
                <w:szCs w:val="24"/>
              </w:rPr>
            </w:pPr>
          </w:p>
        </w:tc>
        <w:tc>
          <w:tcPr>
            <w:tcW w:w="1128" w:type="dxa"/>
            <w:tcBorders>
              <w:top w:val="single" w:color="000000" w:sz="4" w:space="0"/>
              <w:left w:val="nil"/>
              <w:bottom w:val="single" w:color="000000" w:sz="4" w:space="0"/>
              <w:right w:val="single" w:color="000000" w:sz="4" w:space="0"/>
            </w:tcBorders>
            <w:noWrap w:val="0"/>
            <w:vAlign w:val="center"/>
          </w:tcPr>
          <w:p w14:paraId="3B7440B6">
            <w:pPr>
              <w:widowControl/>
              <w:jc w:val="center"/>
              <w:rPr>
                <w:rFonts w:ascii="仿宋" w:hAnsi="仿宋" w:eastAsia="仿宋"/>
                <w:kern w:val="0"/>
                <w:sz w:val="24"/>
                <w:szCs w:val="24"/>
              </w:rPr>
            </w:pPr>
          </w:p>
        </w:tc>
        <w:tc>
          <w:tcPr>
            <w:tcW w:w="712" w:type="dxa"/>
            <w:tcBorders>
              <w:top w:val="single" w:color="000000" w:sz="4" w:space="0"/>
              <w:left w:val="nil"/>
              <w:bottom w:val="single" w:color="000000" w:sz="4" w:space="0"/>
              <w:right w:val="single" w:color="000000" w:sz="4" w:space="0"/>
            </w:tcBorders>
            <w:noWrap w:val="0"/>
            <w:vAlign w:val="center"/>
          </w:tcPr>
          <w:p w14:paraId="75DF69EC">
            <w:pPr>
              <w:widowControl/>
              <w:jc w:val="center"/>
              <w:rPr>
                <w:rFonts w:ascii="仿宋" w:hAnsi="仿宋" w:eastAsia="仿宋"/>
                <w:kern w:val="0"/>
                <w:sz w:val="24"/>
                <w:szCs w:val="24"/>
              </w:rPr>
            </w:pPr>
          </w:p>
        </w:tc>
        <w:tc>
          <w:tcPr>
            <w:tcW w:w="1083" w:type="dxa"/>
            <w:tcBorders>
              <w:top w:val="single" w:color="000000" w:sz="4" w:space="0"/>
              <w:left w:val="nil"/>
              <w:bottom w:val="single" w:color="000000" w:sz="4" w:space="0"/>
              <w:right w:val="single" w:color="000000" w:sz="4" w:space="0"/>
            </w:tcBorders>
            <w:noWrap w:val="0"/>
            <w:vAlign w:val="center"/>
          </w:tcPr>
          <w:p w14:paraId="381C3A4E">
            <w:pPr>
              <w:widowControl/>
              <w:jc w:val="center"/>
              <w:rPr>
                <w:rFonts w:ascii="仿宋" w:hAnsi="仿宋" w:eastAsia="仿宋"/>
                <w:kern w:val="0"/>
                <w:sz w:val="24"/>
                <w:szCs w:val="24"/>
              </w:rPr>
            </w:pPr>
          </w:p>
        </w:tc>
        <w:tc>
          <w:tcPr>
            <w:tcW w:w="751" w:type="dxa"/>
            <w:tcBorders>
              <w:top w:val="single" w:color="000000" w:sz="4" w:space="0"/>
              <w:left w:val="nil"/>
              <w:bottom w:val="single" w:color="000000" w:sz="4" w:space="0"/>
              <w:right w:val="single" w:color="000000" w:sz="4" w:space="0"/>
            </w:tcBorders>
            <w:noWrap w:val="0"/>
            <w:vAlign w:val="center"/>
          </w:tcPr>
          <w:p w14:paraId="03246317">
            <w:pPr>
              <w:widowControl/>
              <w:jc w:val="center"/>
              <w:rPr>
                <w:rFonts w:ascii="仿宋" w:hAnsi="仿宋" w:eastAsia="仿宋"/>
                <w:kern w:val="0"/>
                <w:sz w:val="24"/>
                <w:szCs w:val="24"/>
              </w:rPr>
            </w:pPr>
          </w:p>
        </w:tc>
        <w:tc>
          <w:tcPr>
            <w:tcW w:w="751" w:type="dxa"/>
            <w:tcBorders>
              <w:top w:val="single" w:color="000000" w:sz="4" w:space="0"/>
              <w:left w:val="nil"/>
              <w:bottom w:val="single" w:color="000000" w:sz="4" w:space="0"/>
              <w:right w:val="single" w:color="000000" w:sz="4" w:space="0"/>
            </w:tcBorders>
            <w:noWrap w:val="0"/>
            <w:vAlign w:val="center"/>
          </w:tcPr>
          <w:p w14:paraId="17498DC4">
            <w:pPr>
              <w:widowControl/>
              <w:jc w:val="center"/>
              <w:rPr>
                <w:rFonts w:ascii="仿宋" w:hAnsi="仿宋" w:eastAsia="仿宋"/>
                <w:kern w:val="0"/>
                <w:sz w:val="24"/>
                <w:szCs w:val="24"/>
              </w:rPr>
            </w:pPr>
          </w:p>
        </w:tc>
        <w:tc>
          <w:tcPr>
            <w:tcW w:w="1246" w:type="dxa"/>
            <w:tcBorders>
              <w:top w:val="single" w:color="000000" w:sz="4" w:space="0"/>
              <w:left w:val="nil"/>
              <w:bottom w:val="single" w:color="000000" w:sz="4" w:space="0"/>
              <w:right w:val="single" w:color="000000" w:sz="4" w:space="0"/>
            </w:tcBorders>
            <w:noWrap w:val="0"/>
            <w:vAlign w:val="center"/>
          </w:tcPr>
          <w:p w14:paraId="49A9E0AF">
            <w:pPr>
              <w:widowControl/>
              <w:jc w:val="center"/>
              <w:rPr>
                <w:rFonts w:ascii="仿宋" w:hAnsi="仿宋" w:eastAsia="仿宋"/>
                <w:kern w:val="0"/>
                <w:sz w:val="24"/>
                <w:szCs w:val="24"/>
              </w:rPr>
            </w:pPr>
          </w:p>
        </w:tc>
        <w:tc>
          <w:tcPr>
            <w:tcW w:w="924" w:type="dxa"/>
            <w:tcBorders>
              <w:top w:val="single" w:color="000000" w:sz="4" w:space="0"/>
              <w:left w:val="nil"/>
              <w:bottom w:val="single" w:color="000000" w:sz="4" w:space="0"/>
              <w:right w:val="single" w:color="000000" w:sz="4" w:space="0"/>
            </w:tcBorders>
            <w:noWrap w:val="0"/>
            <w:vAlign w:val="center"/>
          </w:tcPr>
          <w:p w14:paraId="5EFBEBDD">
            <w:pPr>
              <w:widowControl/>
              <w:jc w:val="center"/>
              <w:rPr>
                <w:rFonts w:ascii="仿宋" w:hAnsi="仿宋" w:eastAsia="仿宋"/>
                <w:kern w:val="0"/>
                <w:sz w:val="24"/>
                <w:szCs w:val="24"/>
              </w:rPr>
            </w:pPr>
          </w:p>
        </w:tc>
        <w:tc>
          <w:tcPr>
            <w:tcW w:w="924" w:type="dxa"/>
            <w:tcBorders>
              <w:top w:val="single" w:color="000000" w:sz="4" w:space="0"/>
              <w:left w:val="nil"/>
              <w:bottom w:val="single" w:color="000000" w:sz="4" w:space="0"/>
              <w:right w:val="single" w:color="000000" w:sz="4" w:space="0"/>
            </w:tcBorders>
            <w:noWrap w:val="0"/>
            <w:vAlign w:val="center"/>
          </w:tcPr>
          <w:p w14:paraId="74162878">
            <w:pPr>
              <w:widowControl/>
              <w:jc w:val="center"/>
              <w:rPr>
                <w:rFonts w:ascii="仿宋" w:hAnsi="仿宋" w:eastAsia="仿宋"/>
                <w:kern w:val="0"/>
                <w:sz w:val="24"/>
                <w:szCs w:val="24"/>
              </w:rPr>
            </w:pPr>
          </w:p>
        </w:tc>
        <w:tc>
          <w:tcPr>
            <w:tcW w:w="811" w:type="dxa"/>
            <w:tcBorders>
              <w:top w:val="single" w:color="000000" w:sz="4" w:space="0"/>
              <w:left w:val="nil"/>
              <w:bottom w:val="single" w:color="000000" w:sz="4" w:space="0"/>
              <w:right w:val="single" w:color="000000" w:sz="4" w:space="0"/>
            </w:tcBorders>
            <w:noWrap w:val="0"/>
            <w:vAlign w:val="center"/>
          </w:tcPr>
          <w:p w14:paraId="3E6B99BE">
            <w:pPr>
              <w:widowControl/>
              <w:jc w:val="center"/>
              <w:rPr>
                <w:rFonts w:ascii="仿宋" w:hAnsi="仿宋" w:eastAsia="仿宋"/>
                <w:kern w:val="0"/>
                <w:sz w:val="24"/>
                <w:szCs w:val="24"/>
              </w:rPr>
            </w:pPr>
          </w:p>
        </w:tc>
      </w:tr>
      <w:tr w14:paraId="39DFDB95">
        <w:tblPrEx>
          <w:tblCellMar>
            <w:top w:w="0" w:type="dxa"/>
            <w:left w:w="108" w:type="dxa"/>
            <w:bottom w:w="0" w:type="dxa"/>
            <w:right w:w="108" w:type="dxa"/>
          </w:tblCellMar>
        </w:tblPrEx>
        <w:trPr>
          <w:trHeight w:val="430" w:hRule="atLeast"/>
          <w:jc w:val="center"/>
        </w:trPr>
        <w:tc>
          <w:tcPr>
            <w:tcW w:w="683" w:type="dxa"/>
            <w:tcBorders>
              <w:top w:val="single" w:color="000000" w:sz="4" w:space="0"/>
              <w:left w:val="single" w:color="000000" w:sz="4" w:space="0"/>
              <w:bottom w:val="single" w:color="000000" w:sz="4" w:space="0"/>
              <w:right w:val="single" w:color="000000" w:sz="4" w:space="0"/>
            </w:tcBorders>
            <w:noWrap w:val="0"/>
            <w:vAlign w:val="center"/>
          </w:tcPr>
          <w:p w14:paraId="5267E818">
            <w:pPr>
              <w:widowControl/>
              <w:jc w:val="center"/>
              <w:rPr>
                <w:rFonts w:ascii="仿宋" w:hAnsi="仿宋" w:eastAsia="仿宋"/>
                <w:kern w:val="0"/>
                <w:sz w:val="24"/>
                <w:szCs w:val="24"/>
              </w:rPr>
            </w:pPr>
          </w:p>
        </w:tc>
        <w:tc>
          <w:tcPr>
            <w:tcW w:w="1128" w:type="dxa"/>
            <w:tcBorders>
              <w:top w:val="single" w:color="000000" w:sz="4" w:space="0"/>
              <w:left w:val="nil"/>
              <w:bottom w:val="single" w:color="000000" w:sz="4" w:space="0"/>
              <w:right w:val="single" w:color="000000" w:sz="4" w:space="0"/>
            </w:tcBorders>
            <w:noWrap w:val="0"/>
            <w:vAlign w:val="center"/>
          </w:tcPr>
          <w:p w14:paraId="380BB05E">
            <w:pPr>
              <w:widowControl/>
              <w:jc w:val="center"/>
              <w:rPr>
                <w:rFonts w:ascii="仿宋" w:hAnsi="仿宋" w:eastAsia="仿宋"/>
                <w:kern w:val="0"/>
                <w:sz w:val="24"/>
                <w:szCs w:val="24"/>
              </w:rPr>
            </w:pPr>
          </w:p>
        </w:tc>
        <w:tc>
          <w:tcPr>
            <w:tcW w:w="712" w:type="dxa"/>
            <w:tcBorders>
              <w:top w:val="single" w:color="000000" w:sz="4" w:space="0"/>
              <w:left w:val="nil"/>
              <w:bottom w:val="single" w:color="000000" w:sz="4" w:space="0"/>
              <w:right w:val="single" w:color="000000" w:sz="4" w:space="0"/>
            </w:tcBorders>
            <w:noWrap w:val="0"/>
            <w:vAlign w:val="center"/>
          </w:tcPr>
          <w:p w14:paraId="47FE3090">
            <w:pPr>
              <w:widowControl/>
              <w:jc w:val="center"/>
              <w:rPr>
                <w:rFonts w:ascii="仿宋" w:hAnsi="仿宋" w:eastAsia="仿宋"/>
                <w:kern w:val="0"/>
                <w:sz w:val="24"/>
                <w:szCs w:val="24"/>
              </w:rPr>
            </w:pPr>
          </w:p>
        </w:tc>
        <w:tc>
          <w:tcPr>
            <w:tcW w:w="1083" w:type="dxa"/>
            <w:tcBorders>
              <w:top w:val="single" w:color="000000" w:sz="4" w:space="0"/>
              <w:left w:val="nil"/>
              <w:bottom w:val="single" w:color="000000" w:sz="4" w:space="0"/>
              <w:right w:val="single" w:color="000000" w:sz="4" w:space="0"/>
            </w:tcBorders>
            <w:noWrap w:val="0"/>
            <w:vAlign w:val="center"/>
          </w:tcPr>
          <w:p w14:paraId="1B8996B6">
            <w:pPr>
              <w:widowControl/>
              <w:jc w:val="center"/>
              <w:rPr>
                <w:rFonts w:ascii="仿宋" w:hAnsi="仿宋" w:eastAsia="仿宋"/>
                <w:kern w:val="0"/>
                <w:sz w:val="24"/>
                <w:szCs w:val="24"/>
              </w:rPr>
            </w:pPr>
          </w:p>
        </w:tc>
        <w:tc>
          <w:tcPr>
            <w:tcW w:w="751" w:type="dxa"/>
            <w:tcBorders>
              <w:top w:val="single" w:color="000000" w:sz="4" w:space="0"/>
              <w:left w:val="nil"/>
              <w:bottom w:val="single" w:color="000000" w:sz="4" w:space="0"/>
              <w:right w:val="single" w:color="000000" w:sz="4" w:space="0"/>
            </w:tcBorders>
            <w:noWrap w:val="0"/>
            <w:vAlign w:val="center"/>
          </w:tcPr>
          <w:p w14:paraId="086BD0E9">
            <w:pPr>
              <w:widowControl/>
              <w:jc w:val="center"/>
              <w:rPr>
                <w:rFonts w:ascii="仿宋" w:hAnsi="仿宋" w:eastAsia="仿宋"/>
                <w:kern w:val="0"/>
                <w:sz w:val="24"/>
                <w:szCs w:val="24"/>
              </w:rPr>
            </w:pPr>
          </w:p>
        </w:tc>
        <w:tc>
          <w:tcPr>
            <w:tcW w:w="751" w:type="dxa"/>
            <w:tcBorders>
              <w:top w:val="single" w:color="000000" w:sz="4" w:space="0"/>
              <w:left w:val="nil"/>
              <w:bottom w:val="single" w:color="000000" w:sz="4" w:space="0"/>
              <w:right w:val="single" w:color="000000" w:sz="4" w:space="0"/>
            </w:tcBorders>
            <w:noWrap w:val="0"/>
            <w:vAlign w:val="center"/>
          </w:tcPr>
          <w:p w14:paraId="212D6767">
            <w:pPr>
              <w:widowControl/>
              <w:jc w:val="center"/>
              <w:rPr>
                <w:rFonts w:ascii="仿宋" w:hAnsi="仿宋" w:eastAsia="仿宋"/>
                <w:kern w:val="0"/>
                <w:sz w:val="24"/>
                <w:szCs w:val="24"/>
              </w:rPr>
            </w:pPr>
          </w:p>
        </w:tc>
        <w:tc>
          <w:tcPr>
            <w:tcW w:w="1246" w:type="dxa"/>
            <w:tcBorders>
              <w:top w:val="single" w:color="000000" w:sz="4" w:space="0"/>
              <w:left w:val="nil"/>
              <w:bottom w:val="single" w:color="000000" w:sz="4" w:space="0"/>
              <w:right w:val="single" w:color="000000" w:sz="4" w:space="0"/>
            </w:tcBorders>
            <w:noWrap w:val="0"/>
            <w:vAlign w:val="center"/>
          </w:tcPr>
          <w:p w14:paraId="66272A92">
            <w:pPr>
              <w:widowControl/>
              <w:jc w:val="center"/>
              <w:rPr>
                <w:rFonts w:ascii="仿宋" w:hAnsi="仿宋" w:eastAsia="仿宋"/>
                <w:kern w:val="0"/>
                <w:sz w:val="24"/>
                <w:szCs w:val="24"/>
              </w:rPr>
            </w:pPr>
          </w:p>
        </w:tc>
        <w:tc>
          <w:tcPr>
            <w:tcW w:w="924" w:type="dxa"/>
            <w:tcBorders>
              <w:top w:val="single" w:color="000000" w:sz="4" w:space="0"/>
              <w:left w:val="nil"/>
              <w:bottom w:val="single" w:color="000000" w:sz="4" w:space="0"/>
              <w:right w:val="single" w:color="000000" w:sz="4" w:space="0"/>
            </w:tcBorders>
            <w:noWrap w:val="0"/>
            <w:vAlign w:val="center"/>
          </w:tcPr>
          <w:p w14:paraId="0BBC2DCC">
            <w:pPr>
              <w:widowControl/>
              <w:jc w:val="center"/>
              <w:rPr>
                <w:rFonts w:ascii="仿宋" w:hAnsi="仿宋" w:eastAsia="仿宋"/>
                <w:kern w:val="0"/>
                <w:sz w:val="24"/>
                <w:szCs w:val="24"/>
              </w:rPr>
            </w:pPr>
          </w:p>
        </w:tc>
        <w:tc>
          <w:tcPr>
            <w:tcW w:w="924" w:type="dxa"/>
            <w:tcBorders>
              <w:top w:val="single" w:color="000000" w:sz="4" w:space="0"/>
              <w:left w:val="nil"/>
              <w:bottom w:val="single" w:color="000000" w:sz="4" w:space="0"/>
              <w:right w:val="single" w:color="000000" w:sz="4" w:space="0"/>
            </w:tcBorders>
            <w:noWrap w:val="0"/>
            <w:vAlign w:val="center"/>
          </w:tcPr>
          <w:p w14:paraId="0A1F563D">
            <w:pPr>
              <w:widowControl/>
              <w:jc w:val="center"/>
              <w:rPr>
                <w:rFonts w:ascii="仿宋" w:hAnsi="仿宋" w:eastAsia="仿宋"/>
                <w:kern w:val="0"/>
                <w:sz w:val="24"/>
                <w:szCs w:val="24"/>
              </w:rPr>
            </w:pPr>
          </w:p>
        </w:tc>
        <w:tc>
          <w:tcPr>
            <w:tcW w:w="811" w:type="dxa"/>
            <w:tcBorders>
              <w:top w:val="single" w:color="000000" w:sz="4" w:space="0"/>
              <w:left w:val="nil"/>
              <w:bottom w:val="single" w:color="000000" w:sz="4" w:space="0"/>
              <w:right w:val="single" w:color="000000" w:sz="4" w:space="0"/>
            </w:tcBorders>
            <w:noWrap w:val="0"/>
            <w:vAlign w:val="center"/>
          </w:tcPr>
          <w:p w14:paraId="2723542A">
            <w:pPr>
              <w:widowControl/>
              <w:jc w:val="center"/>
              <w:rPr>
                <w:rFonts w:ascii="仿宋" w:hAnsi="仿宋" w:eastAsia="仿宋"/>
                <w:kern w:val="0"/>
                <w:sz w:val="24"/>
                <w:szCs w:val="24"/>
              </w:rPr>
            </w:pPr>
          </w:p>
        </w:tc>
      </w:tr>
    </w:tbl>
    <w:p w14:paraId="3CF26A60">
      <w:pPr>
        <w:snapToGrid w:val="0"/>
        <w:spacing w:after="120" w:afterLines="50"/>
        <w:ind w:left="850" w:hanging="850" w:hangingChars="405"/>
        <w:rPr>
          <w:rFonts w:hint="eastAsia" w:ascii="仿宋_GB2312" w:eastAsia="仿宋_GB2312"/>
          <w:szCs w:val="21"/>
        </w:rPr>
      </w:pPr>
      <w:r>
        <w:rPr>
          <w:rFonts w:hint="eastAsia" w:ascii="仿宋_GB2312" w:eastAsia="仿宋_GB2312"/>
          <w:szCs w:val="21"/>
        </w:rPr>
        <w:t>注：a.</w:t>
      </w:r>
      <w:r>
        <w:rPr>
          <w:rFonts w:hint="eastAsia" w:ascii="仿宋_GB2312" w:eastAsia="仿宋_GB2312"/>
          <w:szCs w:val="21"/>
        </w:rPr>
        <w:tab/>
      </w:r>
      <w:r>
        <w:rPr>
          <w:rFonts w:hint="eastAsia" w:ascii="仿宋_GB2312" w:eastAsia="仿宋_GB2312"/>
          <w:szCs w:val="21"/>
        </w:rPr>
        <w:t>对完全响应的条目在本表相应列中标注“○”。对有偏离的条目在本表相应列中标注“正偏离”或“负偏离”。并在“偏离简述”栏中加以说明。</w:t>
      </w:r>
    </w:p>
    <w:p w14:paraId="3A2196D3">
      <w:pPr>
        <w:snapToGrid w:val="0"/>
        <w:spacing w:after="120" w:afterLines="50"/>
        <w:ind w:left="850" w:leftChars="203" w:hanging="424" w:hangingChars="202"/>
        <w:rPr>
          <w:rFonts w:hint="eastAsia" w:ascii="仿宋_GB2312" w:eastAsia="仿宋_GB2312"/>
          <w:szCs w:val="21"/>
        </w:rPr>
      </w:pPr>
      <w:r>
        <w:rPr>
          <w:rFonts w:hint="eastAsia" w:ascii="仿宋_GB2312" w:eastAsia="仿宋_GB2312"/>
          <w:szCs w:val="21"/>
        </w:rPr>
        <w:t>b.</w:t>
      </w:r>
      <w:r>
        <w:rPr>
          <w:rFonts w:hint="eastAsia" w:ascii="仿宋_GB2312" w:eastAsia="仿宋_GB2312"/>
          <w:szCs w:val="21"/>
        </w:rPr>
        <w:tab/>
      </w:r>
      <w:r>
        <w:rPr>
          <w:rFonts w:hint="eastAsia" w:ascii="仿宋_GB2312" w:eastAsia="仿宋_GB2312"/>
          <w:szCs w:val="21"/>
        </w:rPr>
        <w:t>正偏离是指应答的条件高于磋商文件要求，负偏离是指应答的条件低于磋商文件要求，正偏离项目不作扣分处理。</w:t>
      </w:r>
    </w:p>
    <w:p w14:paraId="0CC6D645">
      <w:pPr>
        <w:snapToGrid w:val="0"/>
        <w:spacing w:after="120" w:afterLines="50"/>
        <w:ind w:left="850" w:leftChars="203" w:hanging="424" w:hangingChars="202"/>
        <w:rPr>
          <w:rFonts w:hint="eastAsia" w:ascii="仿宋_GB2312" w:eastAsia="仿宋_GB2312"/>
          <w:szCs w:val="21"/>
        </w:rPr>
      </w:pPr>
      <w:r>
        <w:rPr>
          <w:rFonts w:hint="eastAsia" w:ascii="仿宋_GB2312" w:eastAsia="仿宋_GB2312"/>
          <w:szCs w:val="21"/>
        </w:rPr>
        <w:t>c.</w:t>
      </w:r>
      <w:r>
        <w:rPr>
          <w:rFonts w:hint="eastAsia" w:ascii="仿宋_GB2312" w:eastAsia="仿宋_GB2312"/>
          <w:szCs w:val="21"/>
        </w:rPr>
        <w:tab/>
      </w:r>
      <w:r>
        <w:rPr>
          <w:rFonts w:hint="eastAsia" w:ascii="仿宋_GB2312" w:eastAsia="仿宋_GB2312"/>
          <w:szCs w:val="21"/>
        </w:rPr>
        <w:t>供应商须按照用户需求书逐条完整填写响应表。如果未完整填写响应表的各项内容则视作供应商已经对磋商文件相关要求和内容完全理解并同意，其报价为在此基础上的完全价格。</w:t>
      </w:r>
    </w:p>
    <w:p w14:paraId="49F39C7F">
      <w:pPr>
        <w:snapToGrid w:val="0"/>
        <w:spacing w:after="120" w:afterLines="50"/>
        <w:ind w:left="850" w:leftChars="203" w:hanging="424" w:hangingChars="202"/>
        <w:rPr>
          <w:rFonts w:hint="eastAsia" w:ascii="仿宋_GB2312" w:eastAsia="仿宋_GB2312"/>
          <w:szCs w:val="21"/>
        </w:rPr>
      </w:pPr>
      <w:r>
        <w:rPr>
          <w:rFonts w:hint="eastAsia" w:ascii="仿宋_GB2312" w:eastAsia="仿宋_GB2312"/>
          <w:szCs w:val="21"/>
        </w:rPr>
        <w:t>d.</w:t>
      </w:r>
      <w:r>
        <w:rPr>
          <w:rFonts w:hint="eastAsia" w:ascii="仿宋_GB2312" w:eastAsia="仿宋_GB2312"/>
          <w:szCs w:val="21"/>
        </w:rPr>
        <w:tab/>
      </w:r>
      <w:r>
        <w:rPr>
          <w:rFonts w:hint="eastAsia" w:ascii="仿宋_GB2312" w:eastAsia="仿宋_GB2312"/>
          <w:szCs w:val="21"/>
        </w:rPr>
        <w:t>在采购人与成交供应商签订合同时，如成交供应商未在响应文件“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5B50DB91">
      <w:pPr>
        <w:rPr>
          <w:rFonts w:hint="eastAsia"/>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3A4E70">
    <w:pPr>
      <w:pStyle w:val="2"/>
      <w:jc w:val="center"/>
    </w:pPr>
    <w:r>
      <w:fldChar w:fldCharType="begin"/>
    </w:r>
    <w:r>
      <w:instrText xml:space="preserve">PAGE   \* MERGEFORMAT</w:instrText>
    </w:r>
    <w:r>
      <w:fldChar w:fldCharType="separate"/>
    </w:r>
    <w:r>
      <w:rPr>
        <w:lang w:val="zh-CN"/>
      </w:rPr>
      <w:t>50</w:t>
    </w:r>
    <w:r>
      <w:fldChar w:fldCharType="end"/>
    </w:r>
  </w:p>
  <w:p w14:paraId="07AD8253">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A2D64"/>
    <w:rsid w:val="098A1833"/>
    <w:rsid w:val="18DF7E53"/>
    <w:rsid w:val="1BC11999"/>
    <w:rsid w:val="25B60B81"/>
    <w:rsid w:val="2CD74B1F"/>
    <w:rsid w:val="2D5653ED"/>
    <w:rsid w:val="32CB5278"/>
    <w:rsid w:val="337A0A4C"/>
    <w:rsid w:val="350C2516"/>
    <w:rsid w:val="459B1F40"/>
    <w:rsid w:val="489F6B33"/>
    <w:rsid w:val="499F2B63"/>
    <w:rsid w:val="4DAC4B26"/>
    <w:rsid w:val="50113369"/>
    <w:rsid w:val="55102B67"/>
    <w:rsid w:val="57BE7B82"/>
    <w:rsid w:val="5D2A4D65"/>
    <w:rsid w:val="65657B68"/>
    <w:rsid w:val="679B558A"/>
    <w:rsid w:val="681803D6"/>
    <w:rsid w:val="6E453429"/>
    <w:rsid w:val="6EF0008F"/>
    <w:rsid w:val="758D7B90"/>
    <w:rsid w:val="78146346"/>
    <w:rsid w:val="79DA1477"/>
    <w:rsid w:val="7BEB56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Normal (Web)"/>
    <w:basedOn w:val="1"/>
    <w:qFormat/>
    <w:uiPriority w:val="0"/>
    <w:rPr>
      <w:sz w:val="24"/>
      <w:szCs w:val="24"/>
    </w:rPr>
  </w:style>
  <w:style w:type="paragraph" w:customStyle="1" w:styleId="6">
    <w:name w:val="目录"/>
    <w:basedOn w:val="1"/>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186</Words>
  <Characters>189</Characters>
  <Lines>0</Lines>
  <Paragraphs>0</Paragraphs>
  <TotalTime>0</TotalTime>
  <ScaleCrop>false</ScaleCrop>
  <LinksUpToDate>false</LinksUpToDate>
  <CharactersWithSpaces>201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2025-04-24T07:36:00Z</dcterms:created>
  <dc:creator>Administrator</dc:creator>
  <cp:lastModifiedBy>独狼</cp:lastModifiedBy>
  <dcterms:modified xsi:type="dcterms:W3CDTF">2025-04-24T07:57:47Z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eyJoZGlkIjoiNjllYmE1ZDdiMmIwMTg0ZjJlYTU5ZTAxYzQ0ZjZkYmUiLCJ1c2VySWQiOiIzODM3OTY3MTAifQ==</vt:lpwstr>
  </property>
  <property fmtid="{D5CDD505-2E9C-101B-9397-08002B2CF9AE}" pid="4" name="ICV">
    <vt:lpwstr>9982DDEC1D6E47278BF0BCE38C477E21_13</vt:lpwstr>
  </property>
</Properties>
</file>