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333333"/>
          <w:spacing w:val="0"/>
          <w:sz w:val="36"/>
          <w:szCs w:val="36"/>
          <w:shd w:val="clear" w:fill="FDFEFE"/>
        </w:rPr>
      </w:pPr>
      <w:r>
        <w:rPr>
          <w:rFonts w:hint="eastAsia" w:ascii="宋体" w:hAnsi="宋体" w:eastAsia="宋体" w:cs="宋体"/>
          <w:b/>
          <w:bCs/>
          <w:i w:val="0"/>
          <w:iCs w:val="0"/>
          <w:caps w:val="0"/>
          <w:color w:val="333333"/>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cs="宋体"/>
          <w:b/>
          <w:bCs/>
          <w:i w:val="0"/>
          <w:iCs w:val="0"/>
          <w:caps w:val="0"/>
          <w:color w:val="333333"/>
          <w:spacing w:val="0"/>
          <w:sz w:val="24"/>
          <w:szCs w:val="24"/>
          <w:shd w:val="clear" w:fill="FDFEFE"/>
          <w:lang w:val="en-US" w:eastAsia="zh-CN"/>
        </w:rPr>
        <w:t>磋商</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2F5DDEA5">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1.满足《中华人民共和国政府采购法》第二十二条规定;</w:t>
      </w:r>
    </w:p>
    <w:p w14:paraId="0A2239DF">
      <w:pPr>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w:t>
      </w:r>
      <w:r>
        <w:rPr>
          <w:rFonts w:hint="eastAsia" w:ascii="宋体" w:hAnsi="宋体" w:eastAsia="宋体" w:cs="宋体"/>
          <w:color w:val="auto"/>
          <w:sz w:val="24"/>
          <w:szCs w:val="24"/>
          <w:highlight w:val="none"/>
          <w:lang w:val="en-US" w:eastAsia="zh-CN" w:bidi="ar-SA"/>
        </w:rPr>
        <w:t>供应商应具备独立承担民事责任能力的法人、其他组织或自然人，提供合法有效的统一社会信用代码的营业执照副本或相关证明（自然人提供身份证复印件）；</w:t>
      </w:r>
    </w:p>
    <w:p w14:paraId="286EDC8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w:t>
      </w:r>
      <w:r>
        <w:rPr>
          <w:rFonts w:hint="eastAsia" w:ascii="宋体" w:hAnsi="宋体" w:eastAsia="宋体" w:cs="宋体"/>
          <w:color w:val="auto"/>
          <w:sz w:val="24"/>
          <w:szCs w:val="24"/>
          <w:highlight w:val="none"/>
          <w:lang w:val="en-US" w:eastAsia="zh-CN" w:bidi="ar-SA"/>
        </w:rPr>
        <w:t>提供具有财务审计资质单位出具的2024年度的财务报告或开标前六个月内其基本账户银行出具的资信证明；</w:t>
      </w:r>
    </w:p>
    <w:p w14:paraId="30DD0C36">
      <w:p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3供应商提供响应文件提交截止时间前一年内任意一个月的社会保障资金缴存证明或社保机构开具的社会保险参保缴费情况证明；</w:t>
      </w:r>
    </w:p>
    <w:p w14:paraId="2E7E73C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 xml:space="preserve">4供应商提供响应文件提交截止时间前一年内任意一个月的依法缴纳税收的相关证明，依法免税需提供相关证明材料； </w:t>
      </w:r>
    </w:p>
    <w:p w14:paraId="1AC77A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5</w:t>
      </w:r>
      <w:r>
        <w:rPr>
          <w:rFonts w:hint="eastAsia" w:ascii="宋体" w:hAnsi="宋体" w:eastAsia="宋体" w:cs="宋体"/>
          <w:sz w:val="24"/>
          <w:szCs w:val="24"/>
          <w:lang w:val="en-US" w:eastAsia="zh-CN"/>
        </w:rPr>
        <w:t>提供供应商参加</w:t>
      </w:r>
      <w:r>
        <w:rPr>
          <w:rFonts w:hint="eastAsia" w:ascii="宋体" w:hAnsi="宋体" w:eastAsia="宋体" w:cs="宋体"/>
          <w:sz w:val="24"/>
          <w:szCs w:val="24"/>
          <w:lang w:eastAsia="zh-CN"/>
        </w:rPr>
        <w:t>本次政府采购活动前</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年内在经营活动中没有重大违法记录</w:t>
      </w:r>
      <w:r>
        <w:rPr>
          <w:rFonts w:hint="eastAsia" w:ascii="宋体" w:hAnsi="宋体" w:eastAsia="宋体" w:cs="宋体"/>
          <w:sz w:val="24"/>
          <w:szCs w:val="24"/>
          <w:lang w:val="en-US" w:eastAsia="zh-CN"/>
        </w:rPr>
        <w:t>的书面声明</w:t>
      </w:r>
      <w:r>
        <w:rPr>
          <w:rFonts w:hint="eastAsia" w:ascii="宋体" w:hAnsi="宋体" w:cs="宋体"/>
          <w:color w:val="auto"/>
          <w:sz w:val="24"/>
          <w:szCs w:val="24"/>
          <w:highlight w:val="none"/>
        </w:rPr>
        <w:t>；</w:t>
      </w:r>
    </w:p>
    <w:tbl>
      <w:tblPr>
        <w:tblStyle w:val="7"/>
        <w:tblW w:w="10241"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187"/>
        <w:gridCol w:w="54"/>
      </w:tblGrid>
      <w:tr w14:paraId="60A34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blCellSpacing w:w="15" w:type="dxa"/>
        </w:trPr>
        <w:tc>
          <w:tcPr>
            <w:tcW w:w="0" w:type="auto"/>
            <w:tcBorders>
              <w:top w:val="nil"/>
            </w:tcBorders>
            <w:shd w:val="clear" w:color="auto" w:fill="auto"/>
            <w:tcMar>
              <w:top w:w="0" w:type="dxa"/>
              <w:left w:w="0" w:type="dxa"/>
              <w:bottom w:w="0" w:type="dxa"/>
              <w:right w:w="0" w:type="dxa"/>
            </w:tcMar>
            <w:vAlign w:val="center"/>
          </w:tcPr>
          <w:p w14:paraId="3B8269D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6</w:t>
            </w:r>
            <w:r>
              <w:rPr>
                <w:rFonts w:hint="eastAsia" w:ascii="宋体" w:hAnsi="宋体" w:cs="宋体"/>
                <w:color w:val="auto"/>
                <w:sz w:val="24"/>
                <w:szCs w:val="24"/>
                <w:highlight w:val="none"/>
                <w:lang w:val="en-US" w:eastAsia="zh-CN"/>
              </w:rPr>
              <w:t>提供具有履行合同所必需的设备和专业技术能力的声明。</w:t>
            </w:r>
          </w:p>
        </w:tc>
        <w:tc>
          <w:tcPr>
            <w:tcW w:w="0" w:type="auto"/>
            <w:tcBorders>
              <w:top w:val="nil"/>
            </w:tcBorders>
            <w:shd w:val="clear" w:color="auto" w:fill="auto"/>
            <w:tcMar>
              <w:top w:w="0" w:type="dxa"/>
              <w:left w:w="0" w:type="dxa"/>
              <w:bottom w:w="0" w:type="dxa"/>
              <w:right w:w="0" w:type="dxa"/>
            </w:tcMar>
            <w:vAlign w:val="center"/>
          </w:tcPr>
          <w:p w14:paraId="0A6D8CAA">
            <w:pPr>
              <w:spacing w:line="360" w:lineRule="auto"/>
              <w:ind w:firstLine="480" w:firstLineChars="200"/>
              <w:rPr>
                <w:rFonts w:hint="eastAsia" w:ascii="宋体" w:hAnsi="宋体" w:cs="宋体"/>
                <w:color w:val="auto"/>
                <w:sz w:val="24"/>
                <w:szCs w:val="24"/>
                <w:highlight w:val="none"/>
              </w:rPr>
            </w:pPr>
          </w:p>
        </w:tc>
      </w:tr>
    </w:tbl>
    <w:p w14:paraId="622911A9">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w:t>
      </w:r>
    </w:p>
    <w:p w14:paraId="561D360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color w:val="auto"/>
          <w:sz w:val="24"/>
          <w:szCs w:val="24"/>
        </w:rPr>
      </w:pPr>
      <w:r>
        <w:rPr>
          <w:rFonts w:hint="eastAsia" w:cs="宋体"/>
          <w:i w:val="0"/>
          <w:iCs w:val="0"/>
          <w:caps w:val="0"/>
          <w:color w:val="auto"/>
          <w:spacing w:val="0"/>
          <w:sz w:val="24"/>
          <w:szCs w:val="24"/>
          <w:shd w:val="clear" w:color="auto" w:fill="FFFFFF"/>
          <w:vertAlign w:val="baseline"/>
          <w:lang w:val="en-US" w:eastAsia="zh-CN"/>
        </w:rPr>
        <w:t>无</w:t>
      </w:r>
      <w:r>
        <w:rPr>
          <w:rFonts w:hint="eastAsia" w:ascii="宋体" w:hAnsi="宋体" w:eastAsia="宋体" w:cs="宋体"/>
          <w:i w:val="0"/>
          <w:iCs w:val="0"/>
          <w:caps w:val="0"/>
          <w:color w:val="auto"/>
          <w:spacing w:val="0"/>
          <w:sz w:val="24"/>
          <w:szCs w:val="24"/>
          <w:shd w:val="clear" w:color="auto" w:fill="FFFFFF"/>
          <w:vertAlign w:val="baseline"/>
          <w:lang w:eastAsia="zh-CN"/>
        </w:rPr>
        <w:t>。</w:t>
      </w:r>
    </w:p>
    <w:p w14:paraId="3C166EC2">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特定资格要求如下:</w:t>
      </w:r>
    </w:p>
    <w:p w14:paraId="4BD1B6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ascii="宋体" w:hAnsi="宋体" w:eastAsia="宋体" w:cs="宋体"/>
          <w:i w:val="0"/>
          <w:iCs w:val="0"/>
          <w:caps w:val="0"/>
          <w:color w:val="auto"/>
          <w:spacing w:val="0"/>
          <w:sz w:val="24"/>
          <w:szCs w:val="24"/>
          <w:shd w:val="clear" w:color="auto" w:fill="FFFFFF"/>
          <w:vertAlign w:val="baseline"/>
        </w:rPr>
        <w:t>3.1</w:t>
      </w:r>
      <w:r>
        <w:rPr>
          <w:rFonts w:hint="eastAsia" w:ascii="宋体" w:hAnsi="宋体" w:cs="宋体"/>
          <w:color w:val="auto"/>
          <w:sz w:val="24"/>
          <w:szCs w:val="24"/>
          <w:highlight w:val="none"/>
          <w:lang w:val="en-US" w:eastAsia="zh-CN"/>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14:paraId="57044B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6"/>
          <w:sz w:val="24"/>
          <w:szCs w:val="24"/>
          <w:shd w:val="clear" w:color="auto" w:fill="FFFFFF"/>
          <w:vertAlign w:val="baseline"/>
        </w:rPr>
        <w:t>3.2</w:t>
      </w:r>
      <w:r>
        <w:rPr>
          <w:rFonts w:hint="eastAsia" w:ascii="宋体" w:hAnsi="宋体" w:cs="宋体"/>
          <w:color w:val="auto"/>
          <w:sz w:val="24"/>
          <w:szCs w:val="24"/>
          <w:highlight w:val="none"/>
        </w:rPr>
        <w:t>供应商未列入“信用中国”网站(www.creditchina.gov.cn)失信被执行人、重大税收违法失信主体、政府采购严重违法失信行为记录名单和</w:t>
      </w:r>
      <w:r>
        <w:rPr>
          <w:rFonts w:hint="eastAsia" w:cs="宋体"/>
          <w:color w:val="auto"/>
          <w:sz w:val="24"/>
          <w:szCs w:val="24"/>
          <w:highlight w:val="none"/>
          <w:lang w:eastAsia="zh-CN"/>
        </w:rPr>
        <w:t>“</w:t>
      </w:r>
      <w:r>
        <w:rPr>
          <w:rFonts w:hint="eastAsia" w:ascii="宋体" w:hAnsi="宋体" w:cs="宋体"/>
          <w:color w:val="auto"/>
          <w:sz w:val="24"/>
          <w:szCs w:val="24"/>
          <w:highlight w:val="none"/>
        </w:rPr>
        <w:t>中国政府采购网</w:t>
      </w:r>
      <w:r>
        <w:rPr>
          <w:rFonts w:hint="eastAsia" w:cs="宋体"/>
          <w:color w:val="auto"/>
          <w:sz w:val="24"/>
          <w:szCs w:val="24"/>
          <w:highlight w:val="none"/>
          <w:lang w:eastAsia="zh-CN"/>
        </w:rPr>
        <w:t>”</w:t>
      </w:r>
      <w:r>
        <w:rPr>
          <w:rFonts w:hint="eastAsia" w:ascii="宋体" w:hAnsi="宋体" w:cs="宋体"/>
          <w:color w:val="auto"/>
          <w:sz w:val="24"/>
          <w:szCs w:val="24"/>
          <w:highlight w:val="none"/>
        </w:rPr>
        <w:t>(www.ccgp.gov.cn)政府采购严重违法失信行为记录名单;</w:t>
      </w:r>
    </w:p>
    <w:p w14:paraId="5F41E3B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sz w:val="24"/>
          <w:szCs w:val="24"/>
          <w:shd w:val="clear" w:color="auto" w:fill="FFFFFF"/>
          <w:vertAlign w:val="baseline"/>
        </w:rPr>
        <w:t>3.</w:t>
      </w:r>
      <w:r>
        <w:rPr>
          <w:rFonts w:hint="eastAsia" w:cs="宋体"/>
          <w:i w:val="0"/>
          <w:iCs w:val="0"/>
          <w:caps w:val="0"/>
          <w:color w:val="auto"/>
          <w:spacing w:val="0"/>
          <w:sz w:val="24"/>
          <w:szCs w:val="24"/>
          <w:shd w:val="clear" w:color="auto" w:fill="FFFFFF"/>
          <w:vertAlign w:val="baseline"/>
          <w:lang w:val="en-US" w:eastAsia="zh-CN"/>
        </w:rPr>
        <w:t>3</w:t>
      </w:r>
      <w:r>
        <w:rPr>
          <w:rFonts w:hint="eastAsia" w:ascii="宋体" w:hAnsi="宋体" w:eastAsia="宋体" w:cs="宋体"/>
          <w:i w:val="0"/>
          <w:iCs w:val="0"/>
          <w:caps w:val="0"/>
          <w:color w:val="auto"/>
          <w:spacing w:val="0"/>
          <w:sz w:val="24"/>
          <w:szCs w:val="24"/>
          <w:shd w:val="clear" w:color="auto" w:fill="FFFFFF"/>
          <w:vertAlign w:val="baseline"/>
          <w:lang w:val="en-US" w:eastAsia="zh-CN"/>
        </w:rPr>
        <w:t>出具磋商保证金交纳凭证或担保机构出具的保函</w:t>
      </w:r>
      <w:r>
        <w:rPr>
          <w:rFonts w:hint="eastAsia" w:ascii="宋体" w:hAnsi="宋体" w:eastAsia="宋体" w:cs="宋体"/>
          <w:i w:val="0"/>
          <w:iCs w:val="0"/>
          <w:caps w:val="0"/>
          <w:color w:val="auto"/>
          <w:spacing w:val="0"/>
          <w:sz w:val="24"/>
          <w:szCs w:val="24"/>
          <w:shd w:val="clear" w:color="auto" w:fill="FFFFFF"/>
          <w:vertAlign w:val="baseline"/>
        </w:rPr>
        <w:t>；</w:t>
      </w:r>
    </w:p>
    <w:p w14:paraId="69ACA28A">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cs="宋体"/>
          <w:i w:val="0"/>
          <w:iCs w:val="0"/>
          <w:caps w:val="0"/>
          <w:color w:val="auto"/>
          <w:spacing w:val="0"/>
          <w:sz w:val="24"/>
          <w:szCs w:val="24"/>
          <w:shd w:val="clear" w:color="auto" w:fill="FFFFFF"/>
          <w:vertAlign w:val="baseline"/>
          <w:lang w:val="en-US" w:eastAsia="zh-CN"/>
        </w:rPr>
        <w:t>3.4单位负责人为同一人或者存在直接控股、管理关系的不同供应商，不得参加同一合同项下的政府采购活动。</w:t>
      </w:r>
    </w:p>
    <w:p w14:paraId="7685204C">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p>
    <w:p w14:paraId="37446C9E">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149E50D8">
      <w:pPr>
        <w:spacing w:line="360" w:lineRule="auto"/>
        <w:ind w:firstLine="456" w:firstLineChars="200"/>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lang w:val="en-US" w:eastAsia="zh-CN"/>
        </w:rPr>
        <w:t>(</w:t>
      </w:r>
      <w:r>
        <w:rPr>
          <w:rFonts w:hint="eastAsia" w:ascii="宋体" w:hAnsi="宋体" w:eastAsia="宋体" w:cs="宋体"/>
          <w:color w:val="auto"/>
          <w:spacing w:val="-6"/>
          <w:sz w:val="24"/>
          <w:szCs w:val="24"/>
        </w:rPr>
        <w:t>1）以上资格证明文件供应商必须完全提供，一项不合格即按照无效投标处理。</w:t>
      </w:r>
    </w:p>
    <w:p w14:paraId="064406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2）除注明原件外，均为复印件并须加盖</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公章。</w:t>
      </w:r>
    </w:p>
    <w:p w14:paraId="104BBFE7">
      <w:pPr>
        <w:spacing w:line="360" w:lineRule="auto"/>
        <w:ind w:firstLine="480" w:firstLineChars="200"/>
        <w:rPr>
          <w:rFonts w:hint="eastAsia" w:ascii="宋体" w:hAnsi="宋体" w:eastAsia="宋体" w:cs="宋体"/>
          <w:color w:val="auto"/>
          <w:sz w:val="24"/>
          <w:szCs w:val="24"/>
        </w:rPr>
      </w:pPr>
    </w:p>
    <w:p w14:paraId="59DFFE43">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p>
    <w:p w14:paraId="21E8F909">
      <w:pPr>
        <w:spacing w:before="156" w:beforeLines="50" w:line="440" w:lineRule="exact"/>
        <w:jc w:val="left"/>
        <w:rPr>
          <w:rFonts w:hint="eastAsia" w:ascii="宋体" w:hAnsi="宋体" w:eastAsia="宋体" w:cs="宋体"/>
          <w:b/>
          <w:color w:val="auto"/>
          <w:spacing w:val="4"/>
          <w:sz w:val="28"/>
          <w:szCs w:val="28"/>
          <w:lang w:val="en-US" w:eastAsia="zh-CN"/>
        </w:rPr>
      </w:pPr>
      <w:r>
        <w:rPr>
          <w:rFonts w:hint="eastAsia" w:ascii="宋体" w:hAnsi="宋体" w:cs="宋体"/>
          <w:b/>
          <w:color w:val="auto"/>
          <w:spacing w:val="4"/>
          <w:sz w:val="28"/>
          <w:szCs w:val="28"/>
          <w:lang w:val="en-US" w:eastAsia="zh-CN"/>
        </w:rPr>
        <w:t>附件：</w:t>
      </w:r>
    </w:p>
    <w:p w14:paraId="2C532274">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授权</w:t>
      </w:r>
      <w:r>
        <w:rPr>
          <w:rFonts w:hint="eastAsia" w:ascii="宋体" w:hAnsi="宋体" w:cs="宋体"/>
          <w:b/>
          <w:color w:val="auto"/>
          <w:spacing w:val="4"/>
          <w:sz w:val="28"/>
          <w:szCs w:val="28"/>
          <w:lang w:val="en-US" w:eastAsia="zh-CN"/>
        </w:rPr>
        <w:t>委托</w:t>
      </w:r>
      <w:r>
        <w:rPr>
          <w:rFonts w:hint="eastAsia" w:ascii="宋体" w:hAnsi="宋体" w:eastAsia="宋体" w:cs="宋体"/>
          <w:b/>
          <w:color w:val="auto"/>
          <w:spacing w:val="4"/>
          <w:sz w:val="28"/>
          <w:szCs w:val="28"/>
        </w:rPr>
        <w:t>书</w:t>
      </w:r>
    </w:p>
    <w:p w14:paraId="3446F461">
      <w:pPr>
        <w:spacing w:line="440" w:lineRule="exact"/>
        <w:ind w:left="-359" w:leftChars="-171" w:firstLine="496" w:firstLineChars="200"/>
        <w:jc w:val="center"/>
        <w:rPr>
          <w:rFonts w:hint="eastAsia" w:ascii="宋体" w:hAnsi="宋体" w:eastAsia="宋体" w:cs="宋体"/>
          <w:b/>
          <w:bCs/>
          <w:color w:val="auto"/>
          <w:spacing w:val="4"/>
          <w:sz w:val="24"/>
          <w:szCs w:val="32"/>
        </w:rPr>
      </w:pPr>
      <w:r>
        <w:rPr>
          <w:rFonts w:hint="eastAsia" w:ascii="宋体" w:hAnsi="宋体" w:eastAsia="宋体" w:cs="宋体"/>
          <w:color w:val="auto"/>
          <w:spacing w:val="4"/>
          <w:sz w:val="24"/>
        </w:rPr>
        <w:t xml:space="preserve">      </w:t>
      </w:r>
      <w:r>
        <w:rPr>
          <w:rFonts w:hint="eastAsia" w:ascii="宋体" w:hAnsi="宋体" w:eastAsia="宋体" w:cs="宋体"/>
          <w:color w:val="auto"/>
          <w:spacing w:val="4"/>
          <w:sz w:val="24"/>
          <w:szCs w:val="32"/>
        </w:rPr>
        <w:t xml:space="preserve"> </w:t>
      </w:r>
    </w:p>
    <w:p w14:paraId="252883F9">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z w:val="24"/>
          <w:szCs w:val="24"/>
        </w:rPr>
        <w:t>（采购人名称）</w:t>
      </w:r>
    </w:p>
    <w:p w14:paraId="5F7162F6">
      <w:pPr>
        <w:spacing w:line="440" w:lineRule="exact"/>
        <w:ind w:firstLine="744" w:firstLineChars="3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按中华人民共和国法律于</w:t>
      </w:r>
      <w:r>
        <w:rPr>
          <w:rFonts w:hint="eastAsia" w:ascii="宋体" w:hAnsi="宋体" w:eastAsia="宋体" w:cs="宋体"/>
          <w:color w:val="auto"/>
          <w:spacing w:val="4"/>
          <w:sz w:val="24"/>
          <w:szCs w:val="24"/>
          <w:u w:val="single"/>
        </w:rPr>
        <w:t>（     年   月   日）</w:t>
      </w:r>
      <w:r>
        <w:rPr>
          <w:rFonts w:hint="eastAsia" w:ascii="宋体" w:hAnsi="宋体" w:eastAsia="宋体" w:cs="宋体"/>
          <w:color w:val="auto"/>
          <w:spacing w:val="4"/>
          <w:sz w:val="24"/>
          <w:szCs w:val="24"/>
        </w:rPr>
        <w:t>成立。</w:t>
      </w:r>
      <w:r>
        <w:rPr>
          <w:rFonts w:hint="eastAsia" w:ascii="宋体" w:hAnsi="宋体" w:eastAsia="宋体" w:cs="宋体"/>
          <w:color w:val="auto"/>
          <w:spacing w:val="4"/>
          <w:sz w:val="24"/>
          <w:szCs w:val="24"/>
          <w:u w:val="single"/>
        </w:rPr>
        <w:t xml:space="preserve"> (法定代表人（负责人）姓名/职务)</w:t>
      </w:r>
      <w:r>
        <w:rPr>
          <w:rFonts w:hint="eastAsia" w:ascii="宋体" w:hAnsi="宋体" w:eastAsia="宋体" w:cs="宋体"/>
          <w:color w:val="auto"/>
          <w:spacing w:val="4"/>
          <w:sz w:val="24"/>
          <w:szCs w:val="24"/>
        </w:rPr>
        <w:t>特授权</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（被授权人姓名/职务）           </w:t>
      </w:r>
      <w:r>
        <w:rPr>
          <w:rFonts w:hint="eastAsia" w:ascii="宋体" w:hAnsi="宋体" w:eastAsia="宋体" w:cs="宋体"/>
          <w:color w:val="auto"/>
          <w:spacing w:val="4"/>
          <w:sz w:val="24"/>
          <w:szCs w:val="24"/>
        </w:rPr>
        <w:t>代表我公司全权办理针对本次政府采购</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（项目名称和项目编号）            </w:t>
      </w:r>
      <w:r>
        <w:rPr>
          <w:rFonts w:hint="eastAsia" w:ascii="宋体" w:hAnsi="宋体" w:eastAsia="宋体" w:cs="宋体"/>
          <w:color w:val="auto"/>
          <w:spacing w:val="4"/>
          <w:sz w:val="24"/>
          <w:szCs w:val="24"/>
        </w:rPr>
        <w:t>项目的投标、谈判、签约等具体工作，并签署全部有关的文件、协议及合同。</w:t>
      </w:r>
    </w:p>
    <w:p w14:paraId="2DC15B3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我公司对被授权人的签名负全部责任。</w:t>
      </w:r>
    </w:p>
    <w:p w14:paraId="15D15DB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投标有效期自投标截止之日算起</w:t>
      </w:r>
      <w:r>
        <w:rPr>
          <w:rFonts w:hint="eastAsia" w:ascii="宋体" w:hAnsi="宋体" w:eastAsia="宋体" w:cs="宋体"/>
          <w:color w:val="auto"/>
          <w:spacing w:val="4"/>
          <w:sz w:val="24"/>
          <w:szCs w:val="24"/>
          <w:u w:val="single"/>
        </w:rPr>
        <w:t>90</w:t>
      </w:r>
      <w:r>
        <w:rPr>
          <w:rFonts w:hint="eastAsia" w:ascii="宋体" w:hAnsi="宋体" w:eastAsia="宋体" w:cs="宋体"/>
          <w:color w:val="auto"/>
          <w:spacing w:val="4"/>
          <w:sz w:val="24"/>
          <w:szCs w:val="24"/>
        </w:rPr>
        <w:t>日历天，特此证明。</w:t>
      </w:r>
    </w:p>
    <w:p w14:paraId="0ED9CA78">
      <w:pPr>
        <w:spacing w:line="440" w:lineRule="exact"/>
        <w:ind w:firstLine="496" w:firstLineChars="200"/>
        <w:jc w:val="left"/>
        <w:rPr>
          <w:rFonts w:hint="eastAsia" w:ascii="宋体" w:hAnsi="宋体" w:eastAsia="宋体" w:cs="宋体"/>
          <w:color w:val="auto"/>
          <w:spacing w:val="4"/>
          <w:sz w:val="24"/>
          <w:szCs w:val="24"/>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6FD778C0">
        <w:tblPrEx>
          <w:tblCellMar>
            <w:top w:w="0" w:type="dxa"/>
            <w:left w:w="108" w:type="dxa"/>
            <w:bottom w:w="0" w:type="dxa"/>
            <w:right w:w="108" w:type="dxa"/>
          </w:tblCellMar>
        </w:tblPrEx>
        <w:trPr>
          <w:trHeight w:val="600" w:hRule="atLeast"/>
        </w:trPr>
        <w:tc>
          <w:tcPr>
            <w:tcW w:w="4045" w:type="dxa"/>
            <w:noWrap w:val="0"/>
            <w:vAlign w:val="top"/>
          </w:tcPr>
          <w:p w14:paraId="63844F96">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被授权人（签字或盖章）：</w:t>
            </w:r>
            <w:r>
              <w:rPr>
                <w:rFonts w:hint="eastAsia" w:ascii="宋体" w:hAnsi="宋体" w:eastAsia="宋体" w:cs="宋体"/>
                <w:color w:val="auto"/>
                <w:spacing w:val="4"/>
                <w:sz w:val="24"/>
                <w:szCs w:val="24"/>
                <w:u w:val="single"/>
              </w:rPr>
              <w:t xml:space="preserve">         </w:t>
            </w:r>
          </w:p>
        </w:tc>
        <w:tc>
          <w:tcPr>
            <w:tcW w:w="3844" w:type="dxa"/>
            <w:noWrap w:val="0"/>
            <w:vAlign w:val="top"/>
          </w:tcPr>
          <w:p w14:paraId="5D7BE31A">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法定代表人（负责人）</w:t>
            </w:r>
          </w:p>
          <w:p w14:paraId="6C25EE47">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（签字或盖章）：</w:t>
            </w:r>
            <w:r>
              <w:rPr>
                <w:rFonts w:hint="eastAsia" w:ascii="宋体" w:hAnsi="宋体" w:eastAsia="宋体" w:cs="宋体"/>
                <w:color w:val="auto"/>
                <w:spacing w:val="4"/>
                <w:sz w:val="24"/>
                <w:szCs w:val="24"/>
                <w:u w:val="single"/>
              </w:rPr>
              <w:t xml:space="preserve">                </w:t>
            </w:r>
          </w:p>
        </w:tc>
      </w:tr>
      <w:tr w14:paraId="2C116ED8">
        <w:tblPrEx>
          <w:tblCellMar>
            <w:top w:w="0" w:type="dxa"/>
            <w:left w:w="108" w:type="dxa"/>
            <w:bottom w:w="0" w:type="dxa"/>
            <w:right w:w="108" w:type="dxa"/>
          </w:tblCellMar>
        </w:tblPrEx>
        <w:trPr>
          <w:trHeight w:val="600" w:hRule="atLeast"/>
        </w:trPr>
        <w:tc>
          <w:tcPr>
            <w:tcW w:w="4045" w:type="dxa"/>
            <w:noWrap w:val="0"/>
            <w:vAlign w:val="top"/>
          </w:tcPr>
          <w:p w14:paraId="42D17A99">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c>
          <w:tcPr>
            <w:tcW w:w="3844" w:type="dxa"/>
            <w:noWrap w:val="0"/>
            <w:vAlign w:val="top"/>
          </w:tcPr>
          <w:p w14:paraId="2AEB36C8">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r>
      <w:tr w14:paraId="27E2A5CA">
        <w:tblPrEx>
          <w:tblCellMar>
            <w:top w:w="0" w:type="dxa"/>
            <w:left w:w="108" w:type="dxa"/>
            <w:bottom w:w="0" w:type="dxa"/>
            <w:right w:w="108" w:type="dxa"/>
          </w:tblCellMar>
        </w:tblPrEx>
        <w:trPr>
          <w:trHeight w:val="600" w:hRule="atLeast"/>
        </w:trPr>
        <w:tc>
          <w:tcPr>
            <w:tcW w:w="4045" w:type="dxa"/>
            <w:noWrap w:val="0"/>
            <w:vAlign w:val="top"/>
          </w:tcPr>
          <w:p w14:paraId="7136F87A">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联系电话：</w:t>
            </w:r>
            <w:r>
              <w:rPr>
                <w:rFonts w:hint="eastAsia" w:ascii="宋体" w:hAnsi="宋体" w:eastAsia="宋体" w:cs="宋体"/>
                <w:color w:val="auto"/>
                <w:spacing w:val="4"/>
                <w:sz w:val="24"/>
                <w:szCs w:val="24"/>
                <w:u w:val="single"/>
              </w:rPr>
              <w:t xml:space="preserve">          </w:t>
            </w:r>
          </w:p>
        </w:tc>
        <w:tc>
          <w:tcPr>
            <w:tcW w:w="3844" w:type="dxa"/>
            <w:noWrap w:val="0"/>
            <w:vAlign w:val="top"/>
          </w:tcPr>
          <w:p w14:paraId="35C96CE9">
            <w:pPr>
              <w:spacing w:line="440" w:lineRule="exact"/>
              <w:jc w:val="left"/>
              <w:rPr>
                <w:rFonts w:hint="eastAsia" w:ascii="宋体" w:hAnsi="宋体" w:eastAsia="宋体" w:cs="宋体"/>
                <w:color w:val="auto"/>
                <w:spacing w:val="4"/>
                <w:sz w:val="24"/>
                <w:szCs w:val="24"/>
              </w:rPr>
            </w:pPr>
          </w:p>
        </w:tc>
      </w:tr>
    </w:tbl>
    <w:p w14:paraId="00EFCB58">
      <w:pPr>
        <w:spacing w:line="440" w:lineRule="exact"/>
        <w:ind w:firstLine="496" w:firstLineChars="200"/>
        <w:jc w:val="left"/>
        <w:rPr>
          <w:rFonts w:hint="eastAsia" w:ascii="宋体" w:hAnsi="宋体" w:eastAsia="宋体" w:cs="宋体"/>
          <w:color w:val="auto"/>
          <w:spacing w:val="4"/>
          <w:sz w:val="24"/>
          <w:szCs w:val="24"/>
        </w:rPr>
      </w:pPr>
    </w:p>
    <w:p w14:paraId="3C88C3D7">
      <w:pPr>
        <w:spacing w:line="440" w:lineRule="exact"/>
        <w:ind w:firstLine="510"/>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附：法定代表人（负责人）、被授权人身份证复印件</w:t>
      </w:r>
    </w:p>
    <w:p w14:paraId="3E42A29D">
      <w:pPr>
        <w:spacing w:line="440" w:lineRule="exact"/>
        <w:ind w:firstLine="510"/>
        <w:rPr>
          <w:rFonts w:hint="eastAsia" w:ascii="宋体" w:hAnsi="宋体" w:eastAsia="宋体" w:cs="宋体"/>
          <w:color w:val="auto"/>
          <w:spacing w:val="4"/>
          <w:sz w:val="24"/>
          <w:szCs w:val="24"/>
        </w:rPr>
      </w:pPr>
    </w:p>
    <w:p w14:paraId="7DCD88B3">
      <w:pPr>
        <w:spacing w:line="440" w:lineRule="exact"/>
        <w:rPr>
          <w:rFonts w:hint="eastAsia" w:ascii="宋体" w:hAnsi="宋体" w:eastAsia="宋体" w:cs="宋体"/>
          <w:color w:val="auto"/>
          <w:spacing w:val="4"/>
          <w:sz w:val="24"/>
          <w:szCs w:val="24"/>
        </w:rPr>
      </w:pPr>
    </w:p>
    <w:p w14:paraId="67E14970">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644485EF">
      <w:pPr>
        <w:spacing w:line="440" w:lineRule="exact"/>
        <w:ind w:firstLine="372" w:firstLineChars="150"/>
        <w:rPr>
          <w:rFonts w:hint="eastAsia" w:ascii="宋体" w:hAnsi="宋体" w:eastAsia="宋体" w:cs="宋体"/>
          <w:color w:val="auto"/>
          <w:spacing w:val="4"/>
          <w:sz w:val="24"/>
          <w:szCs w:val="24"/>
        </w:rPr>
      </w:pPr>
    </w:p>
    <w:p w14:paraId="7281AC86">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公章：</w:t>
      </w:r>
      <w:r>
        <w:rPr>
          <w:rFonts w:hint="eastAsia" w:ascii="宋体" w:hAnsi="宋体" w:eastAsia="宋体" w:cs="宋体"/>
          <w:color w:val="auto"/>
          <w:spacing w:val="4"/>
          <w:sz w:val="24"/>
          <w:szCs w:val="24"/>
          <w:u w:val="single"/>
        </w:rPr>
        <w:t xml:space="preserve">          </w:t>
      </w:r>
    </w:p>
    <w:p w14:paraId="45427BAB">
      <w:pPr>
        <w:spacing w:line="440" w:lineRule="exact"/>
        <w:ind w:firstLine="5250"/>
        <w:rPr>
          <w:rFonts w:hint="eastAsia" w:ascii="宋体" w:hAnsi="宋体" w:eastAsia="宋体" w:cs="宋体"/>
          <w:color w:val="auto"/>
          <w:spacing w:val="4"/>
          <w:sz w:val="24"/>
          <w:szCs w:val="24"/>
        </w:rPr>
      </w:pPr>
    </w:p>
    <w:p w14:paraId="297269FE">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日期：</w:t>
      </w:r>
      <w:r>
        <w:rPr>
          <w:rFonts w:hint="eastAsia" w:ascii="宋体" w:hAnsi="宋体" w:eastAsia="宋体" w:cs="宋体"/>
          <w:color w:val="auto"/>
          <w:spacing w:val="4"/>
          <w:sz w:val="24"/>
          <w:szCs w:val="24"/>
          <w:u w:val="single"/>
        </w:rPr>
        <w:t xml:space="preserve">          </w:t>
      </w:r>
    </w:p>
    <w:p w14:paraId="6908638B">
      <w:pPr>
        <w:autoSpaceDE w:val="0"/>
        <w:autoSpaceDN w:val="0"/>
        <w:adjustRightInd w:val="0"/>
        <w:spacing w:line="360" w:lineRule="auto"/>
        <w:jc w:val="center"/>
        <w:rPr>
          <w:rFonts w:hint="eastAsia" w:ascii="宋体" w:hAnsi="宋体" w:cs="宋体"/>
          <w:b/>
          <w:color w:val="auto"/>
          <w:sz w:val="36"/>
          <w:szCs w:val="36"/>
          <w:lang w:val="en-US" w:eastAsia="zh-CN"/>
        </w:rPr>
      </w:pPr>
      <w:r>
        <w:rPr>
          <w:rFonts w:hint="eastAsia" w:ascii="宋体" w:hAnsi="宋体" w:eastAsia="宋体" w:cs="宋体"/>
          <w:b/>
          <w:color w:val="auto"/>
          <w:sz w:val="36"/>
          <w:szCs w:val="36"/>
        </w:rPr>
        <w:br w:type="page"/>
      </w:r>
      <w:r>
        <w:rPr>
          <w:rFonts w:hint="eastAsia" w:ascii="宋体" w:hAnsi="宋体" w:cs="宋体"/>
          <w:b/>
          <w:color w:val="auto"/>
          <w:sz w:val="36"/>
          <w:szCs w:val="36"/>
          <w:lang w:val="en-US" w:eastAsia="zh-CN"/>
        </w:rPr>
        <w:t xml:space="preserve"> </w:t>
      </w:r>
    </w:p>
    <w:p w14:paraId="7EF55018">
      <w:pPr>
        <w:autoSpaceDE w:val="0"/>
        <w:autoSpaceDN w:val="0"/>
        <w:adjustRightIn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法定代表人（负责人）身份证明</w:t>
      </w:r>
    </w:p>
    <w:p w14:paraId="562BCE5F">
      <w:pPr>
        <w:kinsoku w:val="0"/>
        <w:overflowPunct w:val="0"/>
        <w:spacing w:line="200" w:lineRule="exact"/>
        <w:rPr>
          <w:rFonts w:hint="eastAsia" w:ascii="宋体" w:hAnsi="宋体" w:eastAsia="宋体" w:cs="宋体"/>
          <w:color w:val="auto"/>
          <w:sz w:val="20"/>
          <w:szCs w:val="20"/>
        </w:rPr>
      </w:pPr>
    </w:p>
    <w:p w14:paraId="250E3937">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致：</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eastAsia="zh-CN"/>
        </w:rPr>
        <w:t>采购</w:t>
      </w:r>
      <w:r>
        <w:rPr>
          <w:rFonts w:hint="eastAsia" w:ascii="宋体" w:hAnsi="宋体" w:eastAsia="宋体" w:cs="宋体"/>
          <w:color w:val="auto"/>
          <w:kern w:val="2"/>
          <w:sz w:val="24"/>
          <w:szCs w:val="24"/>
          <w:u w:val="single"/>
        </w:rPr>
        <w:t>人名称）</w:t>
      </w:r>
      <w:r>
        <w:rPr>
          <w:rFonts w:hint="eastAsia" w:ascii="宋体" w:hAnsi="宋体" w:eastAsia="宋体" w:cs="宋体"/>
          <w:color w:val="auto"/>
          <w:kern w:val="2"/>
          <w:sz w:val="24"/>
          <w:szCs w:val="24"/>
          <w:u w:val="single"/>
          <w:lang w:val="en-US" w:eastAsia="zh-CN"/>
        </w:rPr>
        <w:t xml:space="preserve">   </w:t>
      </w:r>
    </w:p>
    <w:p w14:paraId="3F14F8E9">
      <w:pPr>
        <w:pStyle w:val="3"/>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兹证明，姓名：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性别：____年龄：____职务：____系__________（</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）的法定代表人（负责人）。</w:t>
      </w:r>
    </w:p>
    <w:p w14:paraId="475DDDDC">
      <w:pPr>
        <w:rPr>
          <w:rFonts w:hint="eastAsia" w:ascii="宋体" w:hAnsi="宋体" w:eastAsia="宋体" w:cs="宋体"/>
          <w:color w:val="auto"/>
          <w:sz w:val="24"/>
          <w:szCs w:val="24"/>
        </w:rPr>
      </w:pPr>
    </w:p>
    <w:p w14:paraId="4F386B91">
      <w:pPr>
        <w:pStyle w:val="3"/>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rPr>
      </w:pPr>
      <w:r>
        <w:rPr>
          <w:rFonts w:hint="eastAsia" w:ascii="宋体" w:hAnsi="宋体" w:eastAsia="宋体" w:cs="宋体"/>
          <w:color w:val="auto"/>
          <w:sz w:val="24"/>
          <w:szCs w:val="24"/>
        </w:rPr>
        <w:t>附：</w:t>
      </w:r>
      <w:r>
        <w:rPr>
          <w:rFonts w:hint="eastAsia" w:ascii="宋体" w:hAnsi="宋体" w:eastAsia="宋体" w:cs="宋体"/>
          <w:color w:val="auto"/>
          <w:spacing w:val="-3"/>
          <w:sz w:val="24"/>
          <w:szCs w:val="24"/>
        </w:rPr>
        <w:t>法</w:t>
      </w:r>
      <w:r>
        <w:rPr>
          <w:rFonts w:hint="eastAsia" w:ascii="宋体" w:hAnsi="宋体" w:eastAsia="宋体" w:cs="宋体"/>
          <w:color w:val="auto"/>
          <w:sz w:val="24"/>
          <w:szCs w:val="24"/>
        </w:rPr>
        <w:t>定</w:t>
      </w:r>
      <w:r>
        <w:rPr>
          <w:rFonts w:hint="eastAsia" w:ascii="宋体" w:hAnsi="宋体" w:eastAsia="宋体" w:cs="宋体"/>
          <w:color w:val="auto"/>
          <w:spacing w:val="-3"/>
          <w:sz w:val="24"/>
          <w:szCs w:val="24"/>
        </w:rPr>
        <w:t>代</w:t>
      </w:r>
      <w:r>
        <w:rPr>
          <w:rFonts w:hint="eastAsia" w:ascii="宋体" w:hAnsi="宋体" w:eastAsia="宋体" w:cs="宋体"/>
          <w:color w:val="auto"/>
          <w:sz w:val="24"/>
          <w:szCs w:val="24"/>
        </w:rPr>
        <w:t>表</w:t>
      </w:r>
      <w:r>
        <w:rPr>
          <w:rFonts w:hint="eastAsia" w:ascii="宋体" w:hAnsi="宋体" w:eastAsia="宋体" w:cs="宋体"/>
          <w:color w:val="auto"/>
          <w:spacing w:val="-3"/>
          <w:sz w:val="24"/>
          <w:szCs w:val="24"/>
        </w:rPr>
        <w:t>人</w:t>
      </w:r>
      <w:r>
        <w:rPr>
          <w:rFonts w:hint="eastAsia" w:ascii="宋体" w:hAnsi="宋体" w:eastAsia="宋体" w:cs="宋体"/>
          <w:color w:val="auto"/>
          <w:sz w:val="24"/>
          <w:szCs w:val="24"/>
        </w:rPr>
        <w:t>（</w:t>
      </w:r>
      <w:r>
        <w:rPr>
          <w:rFonts w:hint="eastAsia" w:ascii="宋体" w:hAnsi="宋体" w:eastAsia="宋体" w:cs="宋体"/>
          <w:color w:val="auto"/>
          <w:spacing w:val="-3"/>
          <w:sz w:val="24"/>
          <w:szCs w:val="24"/>
        </w:rPr>
        <w:t>负</w:t>
      </w:r>
      <w:r>
        <w:rPr>
          <w:rFonts w:hint="eastAsia" w:ascii="宋体" w:hAnsi="宋体" w:eastAsia="宋体" w:cs="宋体"/>
          <w:color w:val="auto"/>
          <w:sz w:val="24"/>
          <w:szCs w:val="24"/>
        </w:rPr>
        <w:t>责人</w:t>
      </w:r>
      <w:r>
        <w:rPr>
          <w:rFonts w:hint="eastAsia" w:ascii="宋体" w:hAnsi="宋体" w:eastAsia="宋体" w:cs="宋体"/>
          <w:color w:val="auto"/>
          <w:spacing w:val="-3"/>
          <w:sz w:val="24"/>
          <w:szCs w:val="24"/>
        </w:rPr>
        <w:t>）有效期内的身份证正反面电子件。</w:t>
      </w:r>
    </w:p>
    <w:tbl>
      <w:tblPr>
        <w:tblStyle w:val="7"/>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1171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0CD4D345">
            <w:pPr>
              <w:tabs>
                <w:tab w:val="left" w:pos="5580"/>
              </w:tabs>
              <w:spacing w:line="360" w:lineRule="auto"/>
              <w:jc w:val="left"/>
              <w:rPr>
                <w:rFonts w:hint="eastAsia" w:ascii="宋体" w:hAnsi="宋体" w:eastAsia="宋体" w:cs="宋体"/>
                <w:color w:val="auto"/>
                <w:sz w:val="24"/>
                <w:szCs w:val="24"/>
              </w:rPr>
            </w:pPr>
          </w:p>
          <w:p w14:paraId="7F0545B5">
            <w:pPr>
              <w:tabs>
                <w:tab w:val="left" w:pos="5580"/>
              </w:tabs>
              <w:spacing w:line="360" w:lineRule="auto"/>
              <w:jc w:val="left"/>
              <w:rPr>
                <w:rFonts w:hint="eastAsia" w:ascii="宋体" w:hAnsi="宋体" w:eastAsia="宋体" w:cs="宋体"/>
                <w:color w:val="auto"/>
                <w:sz w:val="24"/>
                <w:szCs w:val="24"/>
              </w:rPr>
            </w:pPr>
          </w:p>
          <w:p w14:paraId="0281496F">
            <w:pPr>
              <w:tabs>
                <w:tab w:val="left" w:pos="5580"/>
              </w:tabs>
              <w:spacing w:line="360" w:lineRule="auto"/>
              <w:jc w:val="left"/>
              <w:rPr>
                <w:rFonts w:hint="eastAsia" w:ascii="宋体" w:hAnsi="宋体" w:eastAsia="宋体" w:cs="宋体"/>
                <w:color w:val="auto"/>
                <w:sz w:val="24"/>
                <w:szCs w:val="24"/>
              </w:rPr>
            </w:pPr>
          </w:p>
        </w:tc>
        <w:tc>
          <w:tcPr>
            <w:tcW w:w="4585" w:type="dxa"/>
            <w:noWrap w:val="0"/>
            <w:vAlign w:val="top"/>
          </w:tcPr>
          <w:p w14:paraId="564C5E71">
            <w:pPr>
              <w:tabs>
                <w:tab w:val="left" w:pos="5580"/>
              </w:tabs>
              <w:spacing w:line="360" w:lineRule="auto"/>
              <w:jc w:val="left"/>
              <w:rPr>
                <w:rFonts w:hint="eastAsia" w:ascii="宋体" w:hAnsi="宋体" w:eastAsia="宋体" w:cs="宋体"/>
                <w:color w:val="auto"/>
                <w:sz w:val="24"/>
                <w:szCs w:val="24"/>
              </w:rPr>
            </w:pPr>
          </w:p>
          <w:p w14:paraId="6C6177DD">
            <w:pPr>
              <w:tabs>
                <w:tab w:val="left" w:pos="5580"/>
              </w:tabs>
              <w:spacing w:line="360" w:lineRule="auto"/>
              <w:jc w:val="left"/>
              <w:rPr>
                <w:rFonts w:hint="eastAsia" w:ascii="宋体" w:hAnsi="宋体" w:eastAsia="宋体" w:cs="宋体"/>
                <w:color w:val="auto"/>
                <w:sz w:val="24"/>
                <w:szCs w:val="24"/>
              </w:rPr>
            </w:pPr>
          </w:p>
          <w:p w14:paraId="19C1F3FB">
            <w:pPr>
              <w:tabs>
                <w:tab w:val="left" w:pos="5580"/>
              </w:tabs>
              <w:spacing w:line="360" w:lineRule="auto"/>
              <w:jc w:val="left"/>
              <w:rPr>
                <w:rFonts w:hint="eastAsia" w:ascii="宋体" w:hAnsi="宋体" w:eastAsia="宋体" w:cs="宋体"/>
                <w:color w:val="auto"/>
                <w:sz w:val="24"/>
                <w:szCs w:val="24"/>
              </w:rPr>
            </w:pPr>
          </w:p>
        </w:tc>
      </w:tr>
    </w:tbl>
    <w:p w14:paraId="26EB52A2">
      <w:pPr>
        <w:pStyle w:val="3"/>
        <w:tabs>
          <w:tab w:val="left" w:pos="567"/>
        </w:tabs>
        <w:kinsoku w:val="0"/>
        <w:overflowPunct w:val="0"/>
        <w:spacing w:line="583" w:lineRule="auto"/>
        <w:ind w:right="4305"/>
        <w:rPr>
          <w:rFonts w:hint="eastAsia" w:ascii="宋体" w:hAnsi="宋体" w:eastAsia="宋体" w:cs="宋体"/>
          <w:color w:val="auto"/>
          <w:spacing w:val="-3"/>
          <w:sz w:val="24"/>
          <w:szCs w:val="24"/>
        </w:rPr>
      </w:pPr>
    </w:p>
    <w:p w14:paraId="4645CFAC">
      <w:pPr>
        <w:pStyle w:val="9"/>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BCDC44E">
      <w:pPr>
        <w:pStyle w:val="9"/>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法定代表人（负责人）：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562E5435">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E3FC52F">
      <w:pPr>
        <w:spacing w:before="156" w:beforeLines="50" w:line="440" w:lineRule="exact"/>
        <w:jc w:val="center"/>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023F3919">
      <w:pPr>
        <w:spacing w:before="156" w:beforeLines="50" w:line="440" w:lineRule="exact"/>
        <w:jc w:val="center"/>
        <w:rPr>
          <w:rFonts w:hint="eastAsia" w:ascii="宋体" w:hAnsi="宋体" w:eastAsia="宋体" w:cs="宋体"/>
          <w:b/>
          <w:color w:val="auto"/>
          <w:sz w:val="36"/>
          <w:szCs w:val="36"/>
        </w:rPr>
      </w:pPr>
    </w:p>
    <w:p w14:paraId="66B55A83">
      <w:pPr>
        <w:spacing w:before="156" w:beforeLines="50" w:line="440" w:lineRule="exact"/>
        <w:jc w:val="center"/>
        <w:rPr>
          <w:rFonts w:hint="eastAsia" w:ascii="宋体" w:hAnsi="宋体" w:eastAsia="宋体" w:cs="宋体"/>
          <w:b/>
          <w:color w:val="auto"/>
          <w:spacing w:val="4"/>
          <w:sz w:val="28"/>
          <w:szCs w:val="28"/>
          <w:lang w:val="en-US" w:eastAsia="zh-CN"/>
        </w:rPr>
      </w:pPr>
      <w:r>
        <w:rPr>
          <w:rFonts w:hint="eastAsia" w:ascii="宋体" w:hAnsi="宋体" w:eastAsia="宋体" w:cs="宋体"/>
          <w:b/>
          <w:color w:val="auto"/>
          <w:spacing w:val="4"/>
          <w:sz w:val="28"/>
          <w:szCs w:val="28"/>
        </w:rPr>
        <w:t>陕西省政府采购</w:t>
      </w:r>
      <w:r>
        <w:rPr>
          <w:rFonts w:hint="eastAsia" w:ascii="宋体" w:hAnsi="宋体" w:cs="宋体"/>
          <w:b/>
          <w:color w:val="auto"/>
          <w:spacing w:val="4"/>
          <w:sz w:val="28"/>
          <w:szCs w:val="28"/>
          <w:lang w:val="en-US" w:eastAsia="zh-CN"/>
        </w:rPr>
        <w:t>供应商</w:t>
      </w:r>
    </w:p>
    <w:p w14:paraId="15D1E54B">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拒绝政府采购领域商业贿赂承诺书</w:t>
      </w:r>
    </w:p>
    <w:p w14:paraId="14CCA4A5">
      <w:pPr>
        <w:widowControl/>
        <w:spacing w:line="408" w:lineRule="auto"/>
        <w:ind w:left="239" w:leftChars="114" w:firstLine="470" w:firstLineChars="196"/>
        <w:jc w:val="left"/>
        <w:rPr>
          <w:rFonts w:hint="eastAsia" w:ascii="宋体" w:hAnsi="宋体" w:eastAsia="宋体" w:cs="宋体"/>
          <w:color w:val="auto"/>
          <w:kern w:val="0"/>
          <w:sz w:val="24"/>
        </w:rPr>
      </w:pPr>
    </w:p>
    <w:p w14:paraId="32E80A3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为响应党中央、国务院关于治理政府采购领域商业贿赂行为的号召，我公司在此庄严承诺：</w:t>
      </w:r>
    </w:p>
    <w:p w14:paraId="7552069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1、在参与政府采购活动中遵纪守法、诚信经营、公平竞标。</w:t>
      </w:r>
    </w:p>
    <w:p w14:paraId="37C6E7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2、不向政府采购人、采购代理机构和政府采购评审专家进行任何形式的商业贿赂以谋取交易机会。</w:t>
      </w:r>
    </w:p>
    <w:p w14:paraId="6E691B6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3、不向政府采购代理机构和采购人提供虚假资质文件或采用虚假应标方式参与政府采购市场竞争并谋取中标、成交。</w:t>
      </w:r>
    </w:p>
    <w:p w14:paraId="4A5C67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4、不采取“围标、陪标”等商业欺诈手段获得政府采购定单。</w:t>
      </w:r>
    </w:p>
    <w:p w14:paraId="1B7BE7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5、不采取不正当手段诋毁、排挤其他</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w:t>
      </w:r>
    </w:p>
    <w:p w14:paraId="5A9A54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6、不在提供商品和服务时“偷梁换柱、以次充好”损害采购人的合法权益。</w:t>
      </w:r>
    </w:p>
    <w:p w14:paraId="2A0D8FC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7、不与采购人、采购代理机构政府采购评审专家或</w:t>
      </w:r>
      <w:r>
        <w:rPr>
          <w:rFonts w:hint="eastAsia" w:ascii="宋体" w:hAnsi="宋体" w:eastAsia="宋体" w:cs="宋体"/>
          <w:color w:val="auto"/>
          <w:kern w:val="0"/>
          <w:sz w:val="24"/>
          <w:szCs w:val="24"/>
          <w:lang w:eastAsia="zh-CN"/>
        </w:rPr>
        <w:t>其他投标人</w:t>
      </w:r>
      <w:r>
        <w:rPr>
          <w:rFonts w:hint="eastAsia" w:ascii="宋体" w:hAnsi="宋体" w:eastAsia="宋体" w:cs="宋体"/>
          <w:color w:val="auto"/>
          <w:kern w:val="0"/>
          <w:sz w:val="24"/>
          <w:szCs w:val="24"/>
        </w:rPr>
        <w:t>恶意串通，进行质疑和投诉，维护政府采购市场秩序。</w:t>
      </w:r>
    </w:p>
    <w:p w14:paraId="40718D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8、尊重和接受政府采购监督管理部门的监督和政府采购代理机构招标采购要求，承担因违约行为给采购人造成的损失。</w:t>
      </w:r>
    </w:p>
    <w:p w14:paraId="3A0C854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9、不发生其他有悖于政府采购公开、公平、公正和诚信原则的行为。</w:t>
      </w:r>
    </w:p>
    <w:p w14:paraId="1DCCB369">
      <w:pPr>
        <w:widowControl/>
        <w:spacing w:line="360" w:lineRule="auto"/>
        <w:ind w:left="239" w:leftChars="114" w:firstLine="470" w:firstLineChars="196"/>
        <w:jc w:val="left"/>
        <w:rPr>
          <w:rFonts w:hint="eastAsia" w:ascii="宋体" w:hAnsi="宋体" w:eastAsia="宋体" w:cs="宋体"/>
          <w:color w:val="auto"/>
          <w:kern w:val="0"/>
          <w:sz w:val="24"/>
          <w:szCs w:val="24"/>
          <w:lang w:eastAsia="zh-CN"/>
        </w:rPr>
      </w:pPr>
    </w:p>
    <w:p w14:paraId="381218F4">
      <w:pPr>
        <w:widowControl/>
        <w:spacing w:line="360" w:lineRule="auto"/>
        <w:ind w:left="239" w:leftChars="114" w:firstLine="470" w:firstLineChars="196"/>
        <w:jc w:val="left"/>
        <w:rPr>
          <w:rFonts w:hint="eastAsia" w:ascii="宋体" w:hAnsi="宋体" w:eastAsia="宋体" w:cs="宋体"/>
          <w:color w:val="auto"/>
          <w:kern w:val="0"/>
          <w:sz w:val="24"/>
          <w:szCs w:val="24"/>
        </w:rPr>
      </w:pPr>
    </w:p>
    <w:p w14:paraId="5D782DFB">
      <w:pPr>
        <w:spacing w:line="48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lang w:val="en-US" w:eastAsia="zh-CN"/>
        </w:rPr>
        <w:t>名称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29960687">
      <w:pPr>
        <w:spacing w:line="480" w:lineRule="auto"/>
        <w:ind w:firstLine="480" w:firstLineChars="200"/>
        <w:rPr>
          <w:rFonts w:hint="eastAsia" w:ascii="宋体" w:hAnsi="宋体" w:eastAsia="宋体" w:cs="宋体"/>
          <w:b/>
          <w:color w:val="auto"/>
        </w:rPr>
      </w:pPr>
      <w:r>
        <w:rPr>
          <w:rFonts w:hint="eastAsia" w:ascii="宋体" w:hAnsi="宋体" w:eastAsia="宋体" w:cs="宋体"/>
          <w:color w:val="auto"/>
          <w:kern w:val="0"/>
          <w:sz w:val="24"/>
          <w:szCs w:val="24"/>
        </w:rPr>
        <w:t>日      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br w:type="page"/>
      </w:r>
    </w:p>
    <w:p w14:paraId="6AE05CE4">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8"/>
          <w:szCs w:val="28"/>
        </w:rPr>
      </w:pPr>
    </w:p>
    <w:p w14:paraId="08FBDCEB">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rPr>
      </w:pPr>
      <w:r>
        <w:rPr>
          <w:rFonts w:hint="eastAsia" w:ascii="宋体" w:hAnsi="宋体" w:eastAsia="宋体" w:cs="宋体"/>
          <w:b/>
          <w:bCs/>
          <w:color w:val="auto"/>
          <w:sz w:val="28"/>
          <w:szCs w:val="28"/>
        </w:rPr>
        <w:t>非联合体的声明</w:t>
      </w:r>
    </w:p>
    <w:p w14:paraId="217A7B14">
      <w:pPr>
        <w:pStyle w:val="3"/>
        <w:jc w:val="left"/>
        <w:rPr>
          <w:rFonts w:hint="eastAsia" w:ascii="宋体" w:hAnsi="宋体" w:eastAsia="宋体" w:cs="宋体"/>
          <w:color w:val="auto"/>
          <w:sz w:val="24"/>
          <w:szCs w:val="24"/>
        </w:rPr>
      </w:pPr>
    </w:p>
    <w:p w14:paraId="04EF1D65">
      <w:pPr>
        <w:pStyle w:val="3"/>
        <w:jc w:val="left"/>
        <w:rPr>
          <w:rFonts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17C9B2B8">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我方 </w:t>
      </w:r>
      <w:r>
        <w:rPr>
          <w:rFonts w:hint="eastAsia" w:ascii="宋体" w:hAnsi="宋体" w:eastAsia="宋体" w:cs="宋体"/>
          <w:color w:val="auto"/>
          <w:spacing w:val="4"/>
          <w:sz w:val="24"/>
          <w:szCs w:val="24"/>
          <w:u w:val="single"/>
        </w:rPr>
        <w:t xml:space="preserve">    （供应商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独立参加</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政府采购活动，未与其他单位组成联合体。</w:t>
      </w:r>
    </w:p>
    <w:p w14:paraId="731B4855">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本公司对上述声明的真实性负责。如有虚假，将依法承担相应责任。 </w:t>
      </w:r>
    </w:p>
    <w:p w14:paraId="364618CA">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特此声明！</w:t>
      </w:r>
    </w:p>
    <w:p w14:paraId="75D27D5C">
      <w:pPr>
        <w:spacing w:before="312" w:beforeLines="100" w:after="156" w:afterLines="50" w:line="360" w:lineRule="auto"/>
        <w:ind w:firstLine="496" w:firstLineChars="200"/>
        <w:jc w:val="center"/>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 xml:space="preserve">         </w:t>
      </w:r>
    </w:p>
    <w:p w14:paraId="68C7BBA6">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（盖章）</w:t>
      </w:r>
    </w:p>
    <w:p w14:paraId="26C7AA3E">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日 期 ：</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w:t>
      </w:r>
    </w:p>
    <w:p w14:paraId="15CAF09A">
      <w:pPr>
        <w:spacing w:before="108" w:line="219" w:lineRule="auto"/>
        <w:rPr>
          <w:rFonts w:hint="eastAsia" w:ascii="宋体" w:hAnsi="宋体" w:eastAsia="宋体" w:cs="宋体"/>
          <w:b/>
          <w:color w:val="auto"/>
          <w:spacing w:val="4"/>
          <w:sz w:val="24"/>
          <w:szCs w:val="24"/>
        </w:rPr>
      </w:pPr>
      <w:r>
        <w:rPr>
          <w:rFonts w:hint="eastAsia" w:ascii="宋体" w:hAnsi="宋体" w:eastAsia="宋体" w:cs="宋体"/>
          <w:b/>
          <w:color w:val="auto"/>
          <w:spacing w:val="4"/>
          <w:sz w:val="28"/>
          <w:szCs w:val="28"/>
        </w:rPr>
        <w:br w:type="page"/>
      </w:r>
    </w:p>
    <w:p w14:paraId="01723D24">
      <w:pPr>
        <w:spacing w:line="360" w:lineRule="auto"/>
        <w:ind w:left="1"/>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供应商无重大违法记录的书面声明</w:t>
      </w:r>
    </w:p>
    <w:p w14:paraId="67F8BAEF">
      <w:pPr>
        <w:spacing w:line="360" w:lineRule="auto"/>
        <w:rPr>
          <w:rFonts w:ascii="宋体" w:hAnsi="宋体" w:eastAsia="宋体" w:cs="宋体"/>
          <w:b/>
          <w:color w:val="auto"/>
          <w:spacing w:val="4"/>
          <w:sz w:val="30"/>
          <w:szCs w:val="30"/>
          <w:highlight w:val="none"/>
          <w:u w:val="single"/>
        </w:rPr>
      </w:pPr>
    </w:p>
    <w:p w14:paraId="39F9C321">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（采购人名称</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p>
    <w:p w14:paraId="6CE5DC39">
      <w:pPr>
        <w:pStyle w:val="2"/>
        <w:rPr>
          <w:color w:val="auto"/>
          <w:sz w:val="24"/>
          <w:szCs w:val="24"/>
        </w:rPr>
      </w:pPr>
    </w:p>
    <w:p w14:paraId="746E35F0">
      <w:pPr>
        <w:spacing w:beforeLines="100" w:afterLines="50" w:line="360" w:lineRule="auto"/>
        <w:rPr>
          <w:rFonts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lang w:val="en-US" w:eastAsia="zh-CN"/>
        </w:rPr>
        <w:t xml:space="preserve">      供应商名称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w:t>
      </w:r>
      <w:r>
        <w:rPr>
          <w:rFonts w:hint="eastAsia" w:ascii="宋体" w:hAnsi="宋体" w:eastAsia="宋体" w:cs="宋体"/>
          <w:color w:val="auto"/>
          <w:spacing w:val="4"/>
          <w:sz w:val="24"/>
          <w:szCs w:val="24"/>
          <w:highlight w:val="none"/>
          <w:lang w:val="en-US" w:eastAsia="zh-CN"/>
        </w:rPr>
        <w:t>三</w:t>
      </w:r>
      <w:r>
        <w:rPr>
          <w:rFonts w:hint="eastAsia" w:ascii="宋体" w:hAnsi="宋体" w:eastAsia="宋体" w:cs="宋体"/>
          <w:color w:val="auto"/>
          <w:spacing w:val="4"/>
          <w:sz w:val="24"/>
          <w:szCs w:val="24"/>
          <w:highlight w:val="none"/>
        </w:rPr>
        <w:t>年内在经营活动中没有重大违法记录。</w:t>
      </w:r>
    </w:p>
    <w:p w14:paraId="026F8E21">
      <w:pPr>
        <w:spacing w:beforeLines="100" w:afterLines="50" w:line="360" w:lineRule="auto"/>
        <w:ind w:firstLine="170"/>
        <w:rPr>
          <w:rFonts w:ascii="宋体" w:hAnsi="宋体" w:eastAsia="宋体" w:cs="宋体"/>
          <w:color w:val="auto"/>
          <w:spacing w:val="4"/>
          <w:sz w:val="24"/>
          <w:szCs w:val="24"/>
          <w:highlight w:val="none"/>
        </w:rPr>
      </w:pPr>
    </w:p>
    <w:p w14:paraId="61916EFE">
      <w:pPr>
        <w:spacing w:beforeLines="100" w:afterLines="50" w:line="360" w:lineRule="auto"/>
        <w:rPr>
          <w:rFonts w:ascii="宋体" w:hAnsi="宋体" w:eastAsia="宋体" w:cs="宋体"/>
          <w:color w:val="auto"/>
          <w:spacing w:val="4"/>
          <w:sz w:val="24"/>
          <w:szCs w:val="24"/>
          <w:highlight w:val="none"/>
        </w:rPr>
      </w:pPr>
    </w:p>
    <w:p w14:paraId="32B6E865">
      <w:pPr>
        <w:spacing w:beforeLines="100" w:afterLines="50" w:line="360" w:lineRule="auto"/>
        <w:ind w:firstLine="170"/>
        <w:rPr>
          <w:rFonts w:ascii="宋体" w:hAnsi="宋体" w:eastAsia="宋体" w:cs="宋体"/>
          <w:color w:val="auto"/>
          <w:spacing w:val="4"/>
          <w:sz w:val="24"/>
          <w:szCs w:val="24"/>
          <w:highlight w:val="none"/>
        </w:rPr>
      </w:pPr>
    </w:p>
    <w:p w14:paraId="49C28044">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0EA3103B">
      <w:pPr>
        <w:pStyle w:val="2"/>
        <w:rPr>
          <w:rFonts w:hint="default"/>
          <w:color w:val="auto"/>
          <w:sz w:val="24"/>
          <w:szCs w:val="24"/>
        </w:rPr>
      </w:pPr>
    </w:p>
    <w:p w14:paraId="16546102">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19EA7D8B">
      <w:pPr>
        <w:pStyle w:val="2"/>
        <w:rPr>
          <w:rFonts w:hint="default"/>
          <w:color w:val="auto"/>
          <w:sz w:val="24"/>
          <w:szCs w:val="24"/>
        </w:rPr>
      </w:pPr>
    </w:p>
    <w:p w14:paraId="722C73B7">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1EDA978">
      <w:pPr>
        <w:rPr>
          <w:rFonts w:hint="eastAsia" w:ascii="宋体" w:hAnsi="宋体" w:cs="宋体"/>
          <w:b/>
          <w:color w:val="auto"/>
          <w:sz w:val="24"/>
          <w:szCs w:val="24"/>
          <w:highlight w:val="none"/>
        </w:rPr>
      </w:pPr>
      <w:r>
        <w:rPr>
          <w:rFonts w:hint="eastAsia" w:ascii="宋体" w:hAnsi="宋体" w:eastAsia="宋体" w:cs="宋体"/>
          <w:color w:val="auto"/>
          <w:spacing w:val="4"/>
          <w:sz w:val="24"/>
          <w:szCs w:val="24"/>
          <w:highlight w:val="none"/>
        </w:rPr>
        <w:br w:type="page"/>
      </w:r>
    </w:p>
    <w:p w14:paraId="3857A024">
      <w:pPr>
        <w:spacing w:line="360" w:lineRule="auto"/>
        <w:ind w:left="1"/>
        <w:rPr>
          <w:rFonts w:hint="eastAsia" w:ascii="宋体" w:hAnsi="宋体" w:cs="宋体"/>
          <w:b/>
          <w:color w:val="auto"/>
          <w:sz w:val="30"/>
          <w:szCs w:val="30"/>
          <w:highlight w:val="none"/>
        </w:rPr>
      </w:pPr>
    </w:p>
    <w:p w14:paraId="1FFFA4EA">
      <w:pPr>
        <w:spacing w:line="360" w:lineRule="auto"/>
        <w:ind w:left="1"/>
        <w:jc w:val="center"/>
        <w:rPr>
          <w:rFonts w:hint="eastAsia" w:ascii="宋体" w:hAnsi="宋体" w:cs="宋体"/>
          <w:b/>
          <w:color w:val="auto"/>
          <w:sz w:val="30"/>
          <w:szCs w:val="30"/>
          <w:highlight w:val="none"/>
          <w:lang w:val="en-US" w:eastAsia="zh-CN"/>
        </w:rPr>
      </w:pPr>
      <w:r>
        <w:rPr>
          <w:rFonts w:hint="eastAsia" w:ascii="宋体" w:hAnsi="宋体" w:cs="宋体"/>
          <w:b/>
          <w:color w:val="auto"/>
          <w:sz w:val="30"/>
          <w:szCs w:val="30"/>
          <w:highlight w:val="none"/>
          <w:lang w:val="en-US" w:eastAsia="zh-CN"/>
        </w:rPr>
        <w:t>具有履行合同所必需的设备和专业技术能力的声明</w:t>
      </w:r>
    </w:p>
    <w:p w14:paraId="6F54507C">
      <w:pPr>
        <w:spacing w:line="360" w:lineRule="auto"/>
        <w:ind w:left="1"/>
        <w:jc w:val="both"/>
        <w:rPr>
          <w:rFonts w:hint="eastAsia" w:ascii="宋体" w:hAnsi="宋体" w:cs="宋体"/>
          <w:b/>
          <w:color w:val="auto"/>
          <w:sz w:val="30"/>
          <w:szCs w:val="30"/>
          <w:highlight w:val="none"/>
          <w:lang w:val="en-US" w:eastAsia="zh-CN"/>
        </w:rPr>
      </w:pPr>
    </w:p>
    <w:p w14:paraId="2F03229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rPr>
        <w:t>：</w:t>
      </w:r>
    </w:p>
    <w:p w14:paraId="3FDBD36A">
      <w:pPr>
        <w:pStyle w:val="10"/>
        <w:rPr>
          <w:color w:val="auto"/>
          <w:sz w:val="24"/>
          <w:szCs w:val="24"/>
        </w:rPr>
      </w:pPr>
    </w:p>
    <w:p w14:paraId="75EFA4B9">
      <w:pPr>
        <w:keepNext/>
        <w:keepLines/>
        <w:pageBreakBefore w:val="0"/>
        <w:widowControl w:val="0"/>
        <w:kinsoku/>
        <w:wordWrap/>
        <w:overflowPunct/>
        <w:topLinePunct w:val="0"/>
        <w:autoSpaceDE/>
        <w:autoSpaceDN/>
        <w:bidi w:val="0"/>
        <w:adjustRightInd/>
        <w:snapToGrid/>
        <w:spacing w:line="377" w:lineRule="auto"/>
        <w:ind w:firstLine="496" w:firstLineChars="200"/>
        <w:textAlignment w:val="auto"/>
        <w:outlineLvl w:val="9"/>
        <w:rPr>
          <w:rFonts w:hint="default" w:ascii="宋体" w:hAnsi="宋体" w:eastAsia="宋体" w:cs="宋体"/>
          <w:b w:val="0"/>
          <w:color w:val="auto"/>
          <w:spacing w:val="4"/>
          <w:sz w:val="24"/>
          <w:szCs w:val="24"/>
          <w:highlight w:val="none"/>
          <w:lang w:val="en-US" w:eastAsia="zh-CN" w:bidi="ar-SA"/>
        </w:rPr>
      </w:pPr>
      <w:r>
        <w:rPr>
          <w:rFonts w:hint="eastAsia" w:ascii="宋体" w:hAnsi="宋体" w:eastAsia="宋体" w:cs="宋体"/>
          <w:b w:val="0"/>
          <w:color w:val="auto"/>
          <w:spacing w:val="4"/>
          <w:sz w:val="24"/>
          <w:szCs w:val="24"/>
          <w:highlight w:val="none"/>
          <w:lang w:val="en-US" w:eastAsia="zh-CN" w:bidi="ar-SA"/>
        </w:rPr>
        <w:t>我公司郑重承诺具备履行合同所必需的设备和专业技术能力。</w:t>
      </w:r>
    </w:p>
    <w:p w14:paraId="0435685A">
      <w:pPr>
        <w:spacing w:line="360" w:lineRule="auto"/>
        <w:jc w:val="both"/>
        <w:rPr>
          <w:rFonts w:hint="eastAsia" w:ascii="宋体" w:hAnsi="宋体" w:eastAsia="宋体" w:cs="宋体"/>
          <w:b w:val="0"/>
          <w:color w:val="auto"/>
          <w:spacing w:val="4"/>
          <w:sz w:val="24"/>
          <w:szCs w:val="24"/>
          <w:highlight w:val="none"/>
          <w:lang w:val="en-US" w:eastAsia="zh-CN" w:bidi="ar-SA"/>
        </w:rPr>
      </w:pPr>
    </w:p>
    <w:p w14:paraId="78BB7DD8">
      <w:pPr>
        <w:pStyle w:val="10"/>
        <w:rPr>
          <w:rFonts w:hint="eastAsia" w:ascii="宋体" w:hAnsi="宋体" w:eastAsia="宋体" w:cs="宋体"/>
          <w:b w:val="0"/>
          <w:color w:val="auto"/>
          <w:spacing w:val="4"/>
          <w:sz w:val="24"/>
          <w:szCs w:val="24"/>
          <w:highlight w:val="none"/>
          <w:lang w:val="en-US" w:eastAsia="zh-CN" w:bidi="ar-SA"/>
        </w:rPr>
      </w:pPr>
    </w:p>
    <w:p w14:paraId="7E15B8CA">
      <w:pPr>
        <w:pStyle w:val="10"/>
        <w:rPr>
          <w:rFonts w:hint="eastAsia" w:ascii="宋体" w:hAnsi="宋体" w:eastAsia="宋体" w:cs="宋体"/>
          <w:b w:val="0"/>
          <w:color w:val="auto"/>
          <w:spacing w:val="4"/>
          <w:sz w:val="24"/>
          <w:szCs w:val="24"/>
          <w:highlight w:val="none"/>
          <w:lang w:val="en-US" w:eastAsia="zh-CN" w:bidi="ar-SA"/>
        </w:rPr>
      </w:pPr>
    </w:p>
    <w:p w14:paraId="59156DFF">
      <w:pPr>
        <w:spacing w:line="360" w:lineRule="auto"/>
        <w:jc w:val="both"/>
        <w:rPr>
          <w:rFonts w:hint="eastAsia" w:ascii="宋体" w:hAnsi="宋体" w:eastAsia="宋体" w:cs="宋体"/>
          <w:b w:val="0"/>
          <w:color w:val="auto"/>
          <w:spacing w:val="4"/>
          <w:sz w:val="24"/>
          <w:szCs w:val="24"/>
          <w:highlight w:val="none"/>
          <w:lang w:val="en-US" w:eastAsia="zh-CN" w:bidi="ar-SA"/>
        </w:rPr>
      </w:pPr>
    </w:p>
    <w:p w14:paraId="5E4D343E">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39A97AF">
      <w:pPr>
        <w:pStyle w:val="10"/>
        <w:rPr>
          <w:rFonts w:hint="default"/>
          <w:color w:val="auto"/>
          <w:sz w:val="24"/>
          <w:szCs w:val="24"/>
        </w:rPr>
      </w:pPr>
    </w:p>
    <w:p w14:paraId="0D8D4CA0">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51BB8EC2">
      <w:pPr>
        <w:pStyle w:val="10"/>
        <w:rPr>
          <w:rFonts w:hint="default"/>
          <w:color w:val="auto"/>
          <w:sz w:val="24"/>
          <w:szCs w:val="24"/>
        </w:rPr>
      </w:pPr>
    </w:p>
    <w:p w14:paraId="5E6FE216">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103B7C46">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359FDFF3">
      <w:pPr>
        <w:spacing w:line="360" w:lineRule="auto"/>
        <w:ind w:left="1"/>
        <w:rPr>
          <w:rFonts w:ascii="宋体" w:hAnsi="宋体" w:eastAsia="宋体" w:cs="宋体"/>
          <w:b/>
          <w:color w:val="auto"/>
          <w:sz w:val="30"/>
          <w:szCs w:val="30"/>
          <w:highlight w:val="none"/>
        </w:rPr>
      </w:pPr>
    </w:p>
    <w:p w14:paraId="6307EFF1">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p>
    <w:p w14:paraId="2D419048">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r>
        <w:rPr>
          <w:rFonts w:hint="eastAsia" w:ascii="宋体" w:hAnsi="宋体" w:cs="宋体" w:eastAsiaTheme="minorEastAsia"/>
          <w:b/>
          <w:color w:val="auto"/>
          <w:kern w:val="0"/>
          <w:sz w:val="30"/>
          <w:szCs w:val="30"/>
          <w:highlight w:val="none"/>
          <w:lang w:val="en-US" w:eastAsia="zh-CN" w:bidi="ar-SA"/>
        </w:rPr>
        <w:t>不存在与参加本项目的其他投标单位负责人为同一人或者</w:t>
      </w:r>
    </w:p>
    <w:p w14:paraId="68D9CFD1">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r>
        <w:rPr>
          <w:rFonts w:hint="eastAsia" w:ascii="宋体" w:hAnsi="宋体" w:cs="宋体" w:eastAsiaTheme="minorEastAsia"/>
          <w:b/>
          <w:color w:val="auto"/>
          <w:kern w:val="0"/>
          <w:sz w:val="30"/>
          <w:szCs w:val="30"/>
          <w:highlight w:val="none"/>
          <w:lang w:val="en-US" w:eastAsia="zh-CN" w:bidi="ar-SA"/>
        </w:rPr>
        <w:t>存在直接控股、管理关系承诺书</w:t>
      </w:r>
    </w:p>
    <w:p w14:paraId="071165FF">
      <w:pPr>
        <w:rPr>
          <w:color w:val="auto"/>
          <w:highlight w:val="none"/>
        </w:rPr>
      </w:pPr>
    </w:p>
    <w:p w14:paraId="300EA92A">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rPr>
      </w:pPr>
    </w:p>
    <w:p w14:paraId="60C45ECA">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D1A7E4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我公司参加贵</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活动，郑重承诺：在参加本次活动不存在与参加本项目</w:t>
      </w:r>
      <w:r>
        <w:rPr>
          <w:rFonts w:hint="eastAsia" w:ascii="宋体" w:hAnsi="宋体" w:eastAsia="宋体" w:cs="宋体"/>
          <w:color w:val="auto"/>
          <w:sz w:val="24"/>
          <w:szCs w:val="24"/>
          <w:highlight w:val="none"/>
          <w:lang w:eastAsia="zh-CN"/>
        </w:rPr>
        <w:t>的其他</w:t>
      </w:r>
      <w:r>
        <w:rPr>
          <w:rFonts w:hint="eastAsia" w:ascii="宋体" w:hAnsi="宋体" w:eastAsia="宋体" w:cs="宋体"/>
          <w:color w:val="auto"/>
          <w:sz w:val="24"/>
          <w:szCs w:val="24"/>
          <w:highlight w:val="none"/>
        </w:rPr>
        <w:t>投标单位负责人为同一人或者存在直接控股、管理关系。本公司对上述承诺的真实性负责。如有虚假，将依法承担相应责任。</w:t>
      </w:r>
    </w:p>
    <w:p w14:paraId="295CA9B1">
      <w:pPr>
        <w:ind w:firstLine="426"/>
        <w:rPr>
          <w:rFonts w:hint="eastAsia" w:ascii="宋体" w:hAnsi="宋体" w:eastAsia="宋体" w:cs="宋体"/>
          <w:color w:val="auto"/>
          <w:sz w:val="21"/>
          <w:szCs w:val="21"/>
          <w:highlight w:val="none"/>
        </w:rPr>
      </w:pPr>
    </w:p>
    <w:p w14:paraId="771799F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与我方的法定代表人（单位负责人）为同一人的企业如下：</w:t>
      </w:r>
      <w:r>
        <w:rPr>
          <w:rFonts w:hint="eastAsia" w:ascii="宋体" w:hAnsi="宋体" w:eastAsia="宋体" w:cs="宋体"/>
          <w:color w:val="auto"/>
          <w:sz w:val="24"/>
          <w:szCs w:val="24"/>
          <w:highlight w:val="none"/>
          <w:u w:val="single"/>
          <w:lang w:val="en-US" w:eastAsia="zh-CN"/>
        </w:rPr>
        <w:t xml:space="preserve">            </w:t>
      </w:r>
    </w:p>
    <w:p w14:paraId="37CEF46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3272CF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我方的控股股东如下：</w:t>
      </w:r>
      <w:r>
        <w:rPr>
          <w:rFonts w:hint="eastAsia" w:ascii="宋体" w:hAnsi="宋体" w:eastAsia="宋体" w:cs="宋体"/>
          <w:color w:val="auto"/>
          <w:sz w:val="24"/>
          <w:szCs w:val="24"/>
          <w:highlight w:val="none"/>
          <w:u w:val="single"/>
          <w:lang w:val="en-US" w:eastAsia="zh-CN"/>
        </w:rPr>
        <w:t xml:space="preserve">            </w:t>
      </w:r>
    </w:p>
    <w:p w14:paraId="649EECB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2A91800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我方直接控股的企业如下：</w:t>
      </w:r>
      <w:r>
        <w:rPr>
          <w:rFonts w:hint="eastAsia" w:ascii="宋体" w:hAnsi="宋体" w:eastAsia="宋体" w:cs="宋体"/>
          <w:color w:val="auto"/>
          <w:sz w:val="24"/>
          <w:szCs w:val="24"/>
          <w:highlight w:val="none"/>
          <w:u w:val="single"/>
          <w:lang w:val="en-US" w:eastAsia="zh-CN"/>
        </w:rPr>
        <w:t xml:space="preserve">            </w:t>
      </w:r>
    </w:p>
    <w:p w14:paraId="04DE6AA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6AA510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与我方存在管理、被管理关系的单位名称如下：</w:t>
      </w:r>
      <w:r>
        <w:rPr>
          <w:rFonts w:hint="eastAsia" w:ascii="宋体" w:hAnsi="宋体" w:eastAsia="宋体" w:cs="宋体"/>
          <w:color w:val="auto"/>
          <w:sz w:val="24"/>
          <w:szCs w:val="24"/>
          <w:highlight w:val="none"/>
          <w:u w:val="single"/>
          <w:lang w:val="en-US" w:eastAsia="zh-CN"/>
        </w:rPr>
        <w:t xml:space="preserve">            </w:t>
      </w:r>
    </w:p>
    <w:p w14:paraId="0E0DE44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1683F502">
      <w:pPr>
        <w:pStyle w:val="10"/>
        <w:rPr>
          <w:rFonts w:hint="eastAsia" w:ascii="宋体" w:hAnsi="宋体" w:eastAsia="宋体" w:cs="宋体"/>
          <w:color w:val="auto"/>
          <w:sz w:val="24"/>
          <w:szCs w:val="24"/>
          <w:highlight w:val="none"/>
        </w:rPr>
      </w:pPr>
    </w:p>
    <w:p w14:paraId="77945E62">
      <w:pPr>
        <w:pStyle w:val="10"/>
        <w:rPr>
          <w:rFonts w:hint="eastAsia" w:ascii="宋体" w:hAnsi="宋体" w:eastAsia="宋体" w:cs="宋体"/>
          <w:color w:val="auto"/>
          <w:sz w:val="24"/>
          <w:szCs w:val="24"/>
          <w:highlight w:val="none"/>
        </w:rPr>
      </w:pPr>
    </w:p>
    <w:p w14:paraId="444CF442">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D558869">
      <w:pPr>
        <w:pStyle w:val="10"/>
        <w:rPr>
          <w:rFonts w:hint="default"/>
          <w:color w:val="auto"/>
          <w:sz w:val="24"/>
          <w:szCs w:val="24"/>
        </w:rPr>
      </w:pPr>
    </w:p>
    <w:p w14:paraId="31384AA3">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0F94C83C">
      <w:pPr>
        <w:pStyle w:val="10"/>
        <w:rPr>
          <w:rFonts w:hint="default"/>
          <w:color w:val="auto"/>
          <w:sz w:val="24"/>
          <w:szCs w:val="24"/>
        </w:rPr>
      </w:pPr>
    </w:p>
    <w:p w14:paraId="2924A9D9">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F0CC1EF">
      <w:pPr>
        <w:spacing w:line="360" w:lineRule="auto"/>
        <w:ind w:left="1"/>
        <w:rPr>
          <w:rFonts w:ascii="宋体" w:hAnsi="宋体" w:eastAsia="宋体" w:cs="宋体"/>
          <w:b/>
          <w:color w:val="auto"/>
          <w:sz w:val="30"/>
          <w:szCs w:val="30"/>
          <w:highlight w:val="none"/>
        </w:rPr>
      </w:pPr>
      <w:r>
        <w:rPr>
          <w:rFonts w:hint="eastAsia" w:ascii="宋体" w:hAnsi="宋体" w:eastAsia="宋体" w:cs="宋体"/>
          <w:b/>
          <w:color w:val="auto"/>
          <w:highlight w:val="none"/>
        </w:rPr>
        <w:br w:type="page"/>
      </w:r>
    </w:p>
    <w:p w14:paraId="27F6329E">
      <w:pPr>
        <w:jc w:val="center"/>
        <w:rPr>
          <w:rFonts w:hint="default" w:ascii="宋体" w:hAnsi="宋体" w:cs="宋体"/>
          <w:b/>
          <w:color w:val="auto"/>
          <w:spacing w:val="4"/>
          <w:sz w:val="28"/>
          <w:szCs w:val="28"/>
          <w:lang w:val="en-US" w:eastAsia="zh-CN"/>
        </w:rPr>
      </w:pPr>
      <w:r>
        <w:rPr>
          <w:rFonts w:hint="eastAsia" w:ascii="宋体" w:hAnsi="宋体" w:cs="宋体"/>
          <w:b/>
          <w:color w:val="auto"/>
          <w:spacing w:val="4"/>
          <w:sz w:val="28"/>
          <w:szCs w:val="28"/>
          <w:lang w:val="en-US" w:eastAsia="zh-CN"/>
        </w:rPr>
        <w:t>信用查询</w:t>
      </w:r>
      <w:bookmarkStart w:id="0" w:name="_GoBack"/>
      <w:bookmarkEnd w:id="0"/>
    </w:p>
    <w:p w14:paraId="2C2FCEAD">
      <w:pPr>
        <w:rPr>
          <w:rFonts w:hint="eastAsia" w:ascii="宋体" w:hAnsi="宋体" w:cs="宋体"/>
          <w:b/>
          <w:color w:val="auto"/>
          <w:spacing w:val="4"/>
          <w:sz w:val="28"/>
          <w:szCs w:val="28"/>
          <w:lang w:val="en-US" w:eastAsia="zh-CN"/>
        </w:rPr>
      </w:pPr>
      <w:r>
        <w:rPr>
          <w:rFonts w:hint="eastAsia" w:ascii="宋体" w:hAnsi="宋体" w:cs="宋体"/>
          <w:b/>
          <w:color w:val="auto"/>
          <w:spacing w:val="4"/>
          <w:sz w:val="28"/>
          <w:szCs w:val="28"/>
          <w:lang w:val="en-US" w:eastAsia="zh-CN"/>
        </w:rPr>
        <w:br w:type="page"/>
      </w:r>
    </w:p>
    <w:p w14:paraId="6EA5E526">
      <w:pPr>
        <w:spacing w:before="156" w:beforeLines="50" w:line="440" w:lineRule="exact"/>
        <w:jc w:val="center"/>
        <w:rPr>
          <w:rFonts w:hint="eastAsia" w:ascii="宋体" w:hAnsi="宋体" w:eastAsia="宋体" w:cs="宋体"/>
          <w:b/>
          <w:color w:val="auto"/>
          <w:sz w:val="32"/>
          <w:szCs w:val="32"/>
          <w:lang w:val="en-US" w:eastAsia="zh-CN"/>
        </w:rPr>
      </w:pPr>
      <w:r>
        <w:rPr>
          <w:rFonts w:hint="eastAsia" w:ascii="宋体" w:hAnsi="宋体" w:cs="宋体"/>
          <w:b/>
          <w:color w:val="auto"/>
          <w:spacing w:val="4"/>
          <w:sz w:val="28"/>
          <w:szCs w:val="28"/>
          <w:lang w:val="en-US" w:eastAsia="zh-CN"/>
        </w:rPr>
        <w:t>磋商</w:t>
      </w:r>
      <w:r>
        <w:rPr>
          <w:rFonts w:hint="eastAsia" w:ascii="宋体" w:hAnsi="宋体" w:eastAsia="宋体" w:cs="宋体"/>
          <w:b/>
          <w:color w:val="auto"/>
          <w:spacing w:val="4"/>
          <w:sz w:val="28"/>
          <w:szCs w:val="28"/>
        </w:rPr>
        <w:t>保证金</w:t>
      </w:r>
      <w:r>
        <w:rPr>
          <w:rFonts w:hint="eastAsia" w:ascii="宋体" w:hAnsi="宋体" w:cs="宋体"/>
          <w:b/>
          <w:color w:val="auto"/>
          <w:spacing w:val="4"/>
          <w:sz w:val="28"/>
          <w:szCs w:val="28"/>
          <w:lang w:val="en-US" w:eastAsia="zh-CN"/>
        </w:rPr>
        <w:t>凭证</w:t>
      </w:r>
    </w:p>
    <w:p w14:paraId="7BD22C3F">
      <w:pPr>
        <w:spacing w:line="360" w:lineRule="auto"/>
        <w:ind w:left="1"/>
        <w:jc w:val="center"/>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w:t>
      </w:r>
    </w:p>
    <w:p w14:paraId="2FA55079">
      <w:pPr>
        <w:spacing w:before="312" w:beforeLines="100" w:after="156" w:afterLines="50" w:line="360" w:lineRule="auto"/>
        <w:ind w:firstLine="170"/>
        <w:rPr>
          <w:rFonts w:hint="eastAsia" w:ascii="宋体" w:hAnsi="宋体" w:eastAsia="宋体" w:cs="宋体"/>
          <w:color w:val="auto"/>
          <w:spacing w:val="4"/>
          <w:szCs w:val="21"/>
        </w:rPr>
      </w:pPr>
    </w:p>
    <w:p w14:paraId="63895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3F95"/>
    <w:rsid w:val="006C35C8"/>
    <w:rsid w:val="03E073AA"/>
    <w:rsid w:val="0FFC2B30"/>
    <w:rsid w:val="12C91E76"/>
    <w:rsid w:val="3B36110C"/>
    <w:rsid w:val="432B1D63"/>
    <w:rsid w:val="4A503F95"/>
    <w:rsid w:val="4AAF4DC7"/>
    <w:rsid w:val="4F3D1FFB"/>
    <w:rsid w:val="532661FA"/>
    <w:rsid w:val="584149B5"/>
    <w:rsid w:val="61335470"/>
    <w:rsid w:val="65C35C9E"/>
    <w:rsid w:val="6B305DFE"/>
    <w:rsid w:val="6D1F591F"/>
    <w:rsid w:val="7C055A88"/>
    <w:rsid w:val="7E6E21FA"/>
    <w:rsid w:val="7ED5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Body Text"/>
    <w:basedOn w:val="1"/>
    <w:qFormat/>
    <w:uiPriority w:val="0"/>
    <w:pPr>
      <w:spacing w:line="360" w:lineRule="auto"/>
    </w:pPr>
    <w:rPr>
      <w:rFonts w:ascii="仿宋_GB2312" w:eastAsia="仿宋_GB2312"/>
      <w:sz w:val="28"/>
    </w:rPr>
  </w:style>
  <w:style w:type="paragraph" w:styleId="4">
    <w:name w:val="Body Text Indent 2"/>
    <w:basedOn w:val="1"/>
    <w:unhideWhenUsed/>
    <w:qFormat/>
    <w:uiPriority w:val="0"/>
    <w:pPr>
      <w:spacing w:after="120" w:afterLines="0" w:line="480" w:lineRule="auto"/>
      <w:ind w:left="420" w:leftChars="200"/>
    </w:pPr>
    <w:rPr>
      <w:rFonts w:ascii="Calibri" w:hAnsi="Calibri"/>
      <w:szCs w:val="2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6">
    <w:name w:val="Body Text First Indent"/>
    <w:basedOn w:val="3"/>
    <w:qFormat/>
    <w:uiPriority w:val="0"/>
    <w:pPr>
      <w:ind w:firstLine="425"/>
    </w:pPr>
    <w:rPr>
      <w:rFonts w:ascii="Times New Roman" w:hAnsi="Times New Roman" w:eastAsia="宋体" w:cs="Times New Roman"/>
      <w:szCs w:val="20"/>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2109</Words>
  <Characters>2195</Characters>
  <Lines>0</Lines>
  <Paragraphs>0</Paragraphs>
  <TotalTime>4</TotalTime>
  <ScaleCrop>false</ScaleCrop>
  <LinksUpToDate>false</LinksUpToDate>
  <CharactersWithSpaces>2818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2025-01-17T01:40:00Z</dcterms:created>
  <dc:creator>WPS_1694750927</dc:creator>
  <cp:lastModifiedBy>WPS_1694750927</cp:lastModifiedBy>
  <dcterms:modified xsi:type="dcterms:W3CDTF">2025-10-30T08:28:15Z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E39DBF42951E4D4EBF6EB5C5622D580A_13</vt:lpwstr>
  </property>
  <property fmtid="{D5CDD505-2E9C-101B-9397-08002B2CF9AE}" pid="4" name="KSOTemplateDocerSaveRecord">
    <vt:lpwstr>eyJoZGlkIjoiNGRmZTQ4MGNhYjJkYzY4ODI4YzhkZGFmZTY2OWVlMzAiLCJ1c2VySWQiOiIxNTMyNTc4MzYyIn0=</vt:lpwstr>
  </property>
</Properties>
</file>