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F708E1">
      <w:pPr>
        <w:jc w:val="center"/>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特定资格要求</w:t>
      </w:r>
    </w:p>
    <w:p w14:paraId="64A337C8">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Hans"/>
        </w:rPr>
        <w:t>1、</w:t>
      </w:r>
      <w:r>
        <w:rPr>
          <w:rFonts w:hint="eastAsia" w:ascii="仿宋" w:hAnsi="仿宋" w:eastAsia="仿宋" w:cs="仿宋"/>
          <w:sz w:val="24"/>
          <w:szCs w:val="24"/>
        </w:rPr>
        <w:t>有效的主体资格证明：具有独立承担民事责任能力的法人或自然人，提供合法有效的统一社会信用代码营业执照（自然人应提供身份证）</w:t>
      </w:r>
      <w:r>
        <w:rPr>
          <w:rFonts w:hint="eastAsia" w:ascii="仿宋" w:hAnsi="仿宋" w:eastAsia="仿宋" w:cs="仿宋"/>
          <w:sz w:val="24"/>
          <w:szCs w:val="24"/>
          <w:lang w:eastAsia="zh-CN"/>
        </w:rPr>
        <w:t>；</w:t>
      </w:r>
    </w:p>
    <w:p w14:paraId="0F71F609">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Hans"/>
        </w:rPr>
        <w:t>2、</w:t>
      </w:r>
      <w:r>
        <w:rPr>
          <w:rFonts w:hint="eastAsia" w:ascii="仿宋" w:hAnsi="仿宋" w:eastAsia="仿宋" w:cs="仿宋"/>
          <w:sz w:val="24"/>
          <w:szCs w:val="24"/>
          <w:lang w:val="en-US" w:eastAsia="zh-CN"/>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14:paraId="12505700">
      <w:pPr>
        <w:pStyle w:val="17"/>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Hans"/>
        </w:rPr>
        <w:t>3、</w:t>
      </w:r>
      <w:r>
        <w:rPr>
          <w:rFonts w:hint="eastAsia" w:ascii="仿宋" w:hAnsi="仿宋" w:eastAsia="仿宋" w:cs="仿宋"/>
          <w:sz w:val="24"/>
          <w:szCs w:val="24"/>
          <w:lang w:val="en-US" w:eastAsia="zh-CN"/>
        </w:rPr>
        <w:t>税收缴纳证明和社会保障资金缴纳证明：①税收缴纳证明：提供截止至开标时间前一年内已缴纳的至少三个月的纳税证明或完税证明，依法免税的单位应提供相关证明材料；②社会保障资金缴纳证明：提供截止至开标时间前一年内至今至少三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lang w:eastAsia="zh-CN"/>
        </w:rPr>
        <w:t>；</w:t>
      </w:r>
    </w:p>
    <w:p w14:paraId="4D93C7C9">
      <w:pPr>
        <w:pStyle w:val="17"/>
        <w:keepNext w:val="0"/>
        <w:keepLines w:val="0"/>
        <w:pageBreakBefore w:val="0"/>
        <w:widowControl/>
        <w:kinsoku/>
        <w:wordWrap/>
        <w:overflowPunct/>
        <w:topLinePunct w:val="0"/>
        <w:autoSpaceDE/>
        <w:autoSpaceDN/>
        <w:bidi w:val="0"/>
        <w:adjustRightInd/>
        <w:snapToGrid/>
        <w:spacing w:line="360" w:lineRule="auto"/>
        <w:textAlignment w:val="auto"/>
        <w:rPr>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、财务状况报告：</w:t>
      </w:r>
      <w:r>
        <w:rPr>
          <w:rFonts w:hint="eastAsia" w:ascii="仿宋" w:hAnsi="仿宋" w:eastAsia="仿宋" w:cs="仿宋"/>
          <w:sz w:val="24"/>
          <w:szCs w:val="24"/>
          <w:lang w:val="en-US" w:eastAsia="zh-CN"/>
        </w:rPr>
        <w:t>提供2024年度财务审计报告（成立时间至提交响应文件截止时间不足一年的可提供成立后任意时段的资产负债表）或其基本存款账户开户银行出具的</w:t>
      </w:r>
      <w:r>
        <w:rPr>
          <w:rFonts w:hint="eastAsia" w:ascii="仿宋_GB2312" w:hAnsi="仿宋_GB2312" w:eastAsia="仿宋_GB2312" w:cs="仿宋_GB2312"/>
          <w:sz w:val="24"/>
          <w:szCs w:val="24"/>
          <w:lang w:val="en-US" w:eastAsia="zh-CN"/>
        </w:rPr>
        <w:t>开标前六个月内资信证明及基本存款账户的开户证明；</w:t>
      </w:r>
    </w:p>
    <w:p w14:paraId="3B71D9CD">
      <w:pPr>
        <w:pStyle w:val="17"/>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w:t>
      </w:r>
      <w:r>
        <w:rPr>
          <w:rFonts w:ascii="仿宋_GB2312" w:hAnsi="仿宋_GB2312" w:eastAsia="仿宋_GB2312" w:cs="仿宋_GB2312"/>
          <w:sz w:val="24"/>
          <w:szCs w:val="24"/>
        </w:rPr>
        <w:t>、企业信誉：</w:t>
      </w:r>
      <w:r>
        <w:rPr>
          <w:rFonts w:hint="eastAsia" w:ascii="仿宋_GB2312" w:hAnsi="仿宋_GB2312" w:eastAsia="仿宋_GB2312" w:cs="仿宋_GB2312"/>
          <w:sz w:val="24"/>
          <w:szCs w:val="24"/>
          <w:lang w:val="en-US" w:eastAsia="zh-CN"/>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r>
        <w:rPr>
          <w:rFonts w:hint="eastAsia" w:ascii="仿宋_GB2312" w:hAnsi="仿宋_GB2312" w:eastAsia="仿宋_GB2312" w:cs="仿宋_GB2312"/>
          <w:sz w:val="24"/>
          <w:szCs w:val="24"/>
          <w:lang w:eastAsia="zh-CN"/>
        </w:rPr>
        <w:t>；</w:t>
      </w:r>
      <w:r>
        <w:rPr>
          <w:rFonts w:ascii="仿宋_GB2312" w:hAnsi="仿宋_GB2312" w:eastAsia="仿宋_GB2312" w:cs="仿宋_GB2312"/>
          <w:sz w:val="24"/>
          <w:szCs w:val="24"/>
        </w:rPr>
        <w:t>6、</w:t>
      </w:r>
      <w:r>
        <w:rPr>
          <w:rFonts w:hint="eastAsia" w:ascii="仿宋_GB2312" w:hAnsi="仿宋_GB2312" w:eastAsia="仿宋_GB2312" w:cs="仿宋_GB2312"/>
          <w:sz w:val="24"/>
          <w:szCs w:val="24"/>
          <w:lang w:val="en-US" w:eastAsia="zh-CN"/>
        </w:rPr>
        <w:t>提供参加本次政府采购活动前三年内在经营活动中没有重大违法记录的书面声明；</w:t>
      </w:r>
    </w:p>
    <w:p w14:paraId="17FEF546">
      <w:pPr>
        <w:pStyle w:val="17"/>
        <w:keepNext w:val="0"/>
        <w:keepLines w:val="0"/>
        <w:pageBreakBefore w:val="0"/>
        <w:widowControl/>
        <w:kinsoku/>
        <w:wordWrap/>
        <w:overflowPunct/>
        <w:topLinePunct w:val="0"/>
        <w:autoSpaceDE/>
        <w:autoSpaceDN/>
        <w:bidi w:val="0"/>
        <w:adjustRightInd/>
        <w:snapToGrid/>
        <w:spacing w:line="360" w:lineRule="auto"/>
        <w:textAlignment w:val="auto"/>
        <w:rPr>
          <w:rFonts w:hint="eastAsia" w:eastAsia="仿宋_GB2312"/>
          <w:sz w:val="24"/>
          <w:szCs w:val="24"/>
          <w:lang w:eastAsia="zh-CN"/>
        </w:rPr>
      </w:pPr>
      <w:r>
        <w:rPr>
          <w:rFonts w:ascii="仿宋_GB2312" w:hAnsi="仿宋_GB2312" w:eastAsia="仿宋_GB2312" w:cs="仿宋_GB2312"/>
          <w:sz w:val="24"/>
          <w:szCs w:val="24"/>
        </w:rPr>
        <w:t>7、</w:t>
      </w:r>
      <w:r>
        <w:rPr>
          <w:rFonts w:hint="eastAsia" w:ascii="仿宋_GB2312" w:hAnsi="仿宋_GB2312" w:eastAsia="仿宋_GB2312" w:cs="仿宋_GB2312"/>
          <w:sz w:val="24"/>
          <w:szCs w:val="24"/>
        </w:rPr>
        <w:t>提供具有履行合同所必须的设备和专业技术能力的承诺书</w:t>
      </w:r>
      <w:r>
        <w:rPr>
          <w:rFonts w:hint="eastAsia" w:ascii="仿宋_GB2312" w:hAnsi="仿宋_GB2312" w:eastAsia="仿宋_GB2312" w:cs="仿宋_GB2312"/>
          <w:sz w:val="24"/>
          <w:szCs w:val="24"/>
          <w:lang w:eastAsia="zh-CN"/>
        </w:rPr>
        <w:t>；</w:t>
      </w:r>
    </w:p>
    <w:p w14:paraId="3EABCBB0">
      <w:pPr>
        <w:pStyle w:val="17"/>
        <w:keepNext w:val="0"/>
        <w:keepLines w:val="0"/>
        <w:pageBreakBefore w:val="0"/>
        <w:widowControl/>
        <w:kinsoku/>
        <w:wordWrap/>
        <w:overflowPunct/>
        <w:topLinePunct w:val="0"/>
        <w:autoSpaceDE/>
        <w:autoSpaceDN/>
        <w:bidi w:val="0"/>
        <w:adjustRightInd/>
        <w:snapToGrid/>
        <w:spacing w:line="360" w:lineRule="auto"/>
        <w:textAlignment w:val="auto"/>
        <w:rPr>
          <w:rFonts w:hint="eastAsia" w:eastAsia="仿宋_GB2312"/>
          <w:sz w:val="24"/>
          <w:szCs w:val="24"/>
          <w:lang w:eastAsia="zh-CN"/>
        </w:rPr>
      </w:pPr>
      <w:r>
        <w:rPr>
          <w:rFonts w:ascii="仿宋_GB2312" w:hAnsi="仿宋_GB2312" w:eastAsia="仿宋_GB2312" w:cs="仿宋_GB2312"/>
          <w:sz w:val="24"/>
          <w:szCs w:val="24"/>
        </w:rPr>
        <w:t>8、供应商关联关系声明：</w:t>
      </w:r>
      <w:r>
        <w:rPr>
          <w:rFonts w:hint="eastAsia" w:ascii="仿宋_GB2312" w:hAnsi="仿宋_GB2312" w:eastAsia="仿宋_GB2312" w:cs="仿宋_GB2312"/>
          <w:sz w:val="24"/>
          <w:szCs w:val="24"/>
        </w:rPr>
        <w:t>单位负责人为同一人或者存在直接控股、管理关系的不同供应商，不得参加同一合同项下的政府采购活动</w:t>
      </w:r>
      <w:r>
        <w:rPr>
          <w:rFonts w:hint="eastAsia" w:ascii="仿宋_GB2312" w:hAnsi="仿宋_GB2312" w:eastAsia="仿宋_GB2312" w:cs="仿宋_GB2312"/>
          <w:sz w:val="24"/>
          <w:szCs w:val="24"/>
          <w:lang w:eastAsia="zh-CN"/>
        </w:rPr>
        <w:t>；</w:t>
      </w:r>
    </w:p>
    <w:p w14:paraId="756CB9B6">
      <w:pPr>
        <w:pStyle w:val="17"/>
        <w:keepNext w:val="0"/>
        <w:keepLines w:val="0"/>
        <w:pageBreakBefore w:val="0"/>
        <w:widowControl/>
        <w:kinsoku/>
        <w:wordWrap/>
        <w:overflowPunct/>
        <w:topLinePunct w:val="0"/>
        <w:autoSpaceDE/>
        <w:autoSpaceDN/>
        <w:bidi w:val="0"/>
        <w:adjustRightInd/>
        <w:snapToGrid/>
        <w:spacing w:line="360" w:lineRule="auto"/>
        <w:textAlignment w:val="auto"/>
        <w:rPr>
          <w:rFonts w:hint="eastAsia" w:eastAsia="仿宋_GB2312"/>
          <w:sz w:val="24"/>
          <w:szCs w:val="24"/>
          <w:lang w:eastAsia="zh-CN"/>
        </w:rPr>
      </w:pPr>
      <w:r>
        <w:rPr>
          <w:rFonts w:ascii="仿宋_GB2312" w:hAnsi="仿宋_GB2312" w:eastAsia="仿宋_GB2312" w:cs="仿宋_GB2312"/>
          <w:sz w:val="24"/>
          <w:szCs w:val="24"/>
        </w:rPr>
        <w:t>9、特定资格：肥料须提供所投产品有效期内的肥料登记证或农业农村部登记备案证明，经销代理商的提供生产厂家的肥料登记证或农业农村部登记备案证明材料</w:t>
      </w:r>
      <w:r>
        <w:rPr>
          <w:rFonts w:hint="eastAsia" w:ascii="仿宋_GB2312" w:hAnsi="仿宋_GB2312" w:eastAsia="仿宋_GB2312" w:cs="仿宋_GB2312"/>
          <w:sz w:val="24"/>
          <w:szCs w:val="24"/>
          <w:lang w:eastAsia="zh-CN"/>
        </w:rPr>
        <w:t>；</w:t>
      </w:r>
    </w:p>
    <w:p w14:paraId="48872EE7">
      <w:pPr>
        <w:pStyle w:val="17"/>
        <w:keepNext w:val="0"/>
        <w:keepLines w:val="0"/>
        <w:pageBreakBefore w:val="0"/>
        <w:widowControl/>
        <w:kinsoku/>
        <w:wordWrap/>
        <w:overflowPunct/>
        <w:topLinePunct w:val="0"/>
        <w:autoSpaceDE/>
        <w:autoSpaceDN/>
        <w:bidi w:val="0"/>
        <w:adjustRightInd/>
        <w:snapToGrid/>
        <w:spacing w:line="360" w:lineRule="auto"/>
        <w:textAlignment w:val="auto"/>
        <w:rPr>
          <w:rFonts w:hint="eastAsia" w:eastAsia="仿宋_GB2312"/>
          <w:sz w:val="24"/>
          <w:szCs w:val="24"/>
          <w:lang w:eastAsia="zh-CN"/>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0</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本项目不接受联合体磋商</w:t>
      </w:r>
      <w:r>
        <w:rPr>
          <w:rFonts w:ascii="仿宋_GB2312" w:hAnsi="仿宋_GB2312" w:eastAsia="仿宋_GB2312" w:cs="仿宋_GB2312"/>
          <w:sz w:val="24"/>
          <w:szCs w:val="24"/>
        </w:rPr>
        <w:t>：本次项目不接受联合体投标（提供非联合体声明）</w:t>
      </w:r>
      <w:r>
        <w:rPr>
          <w:rFonts w:hint="eastAsia" w:ascii="仿宋_GB2312" w:hAnsi="仿宋_GB2312" w:eastAsia="仿宋_GB2312" w:cs="仿宋_GB2312"/>
          <w:sz w:val="24"/>
          <w:szCs w:val="24"/>
          <w:lang w:eastAsia="zh-CN"/>
        </w:rPr>
        <w:t>；</w:t>
      </w:r>
    </w:p>
    <w:p w14:paraId="27ED997C">
      <w:pPr>
        <w:jc w:val="both"/>
        <w:rPr>
          <w:rFonts w:hint="eastAsia"/>
          <w:b/>
          <w:bCs/>
          <w:sz w:val="24"/>
          <w:szCs w:val="24"/>
          <w:lang w:val="en-US" w:eastAsia="zh-CN"/>
        </w:rPr>
      </w:pPr>
    </w:p>
    <w:p w14:paraId="5C774216">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43619A3F">
      <w:pPr>
        <w:pStyle w:val="17"/>
        <w:numPr>
          <w:ilvl w:val="0"/>
          <w:numId w:val="0"/>
        </w:numPr>
        <w:rPr>
          <w:rFonts w:hint="eastAsia" w:ascii="仿宋" w:hAnsi="仿宋" w:eastAsia="仿宋" w:cs="仿宋"/>
          <w:sz w:val="24"/>
          <w:szCs w:val="24"/>
          <w:lang w:eastAsia="zh-CN"/>
        </w:rPr>
      </w:pPr>
      <w:r>
        <w:rPr>
          <w:rFonts w:hint="eastAsia" w:ascii="仿宋" w:hAnsi="仿宋" w:eastAsia="仿宋" w:cs="仿宋"/>
          <w:sz w:val="24"/>
          <w:szCs w:val="24"/>
          <w:lang w:val="en-US" w:eastAsia="zh-Hans"/>
        </w:rPr>
        <w:t>1、</w:t>
      </w:r>
      <w:r>
        <w:rPr>
          <w:rFonts w:hint="eastAsia" w:ascii="仿宋" w:hAnsi="仿宋" w:eastAsia="仿宋" w:cs="仿宋"/>
          <w:sz w:val="24"/>
          <w:szCs w:val="24"/>
        </w:rPr>
        <w:t>有效的主体资格证明：具有独立承担民事责任能力的法人或自然人，提供合法有效的统一社会信用代码营业执照（自然人应提供身份证）</w:t>
      </w:r>
      <w:bookmarkStart w:id="0" w:name="_GoBack"/>
      <w:bookmarkEnd w:id="0"/>
      <w:r>
        <w:rPr>
          <w:rFonts w:hint="eastAsia" w:ascii="仿宋" w:hAnsi="仿宋" w:eastAsia="仿宋" w:cs="仿宋"/>
          <w:sz w:val="24"/>
          <w:szCs w:val="24"/>
          <w:lang w:eastAsia="zh-CN"/>
        </w:rPr>
        <w:t>；</w:t>
      </w:r>
    </w:p>
    <w:p w14:paraId="527FE48E">
      <w:pPr>
        <w:rPr>
          <w:rFonts w:hint="eastAsia" w:ascii="仿宋" w:hAnsi="仿宋" w:eastAsia="仿宋" w:cs="仿宋"/>
          <w:sz w:val="24"/>
          <w:szCs w:val="24"/>
          <w:lang w:val="en-US" w:eastAsia="zh-Hans"/>
        </w:rPr>
      </w:pPr>
      <w:r>
        <w:rPr>
          <w:rFonts w:hint="eastAsia" w:ascii="仿宋" w:hAnsi="仿宋" w:eastAsia="仿宋" w:cs="仿宋"/>
          <w:sz w:val="24"/>
          <w:szCs w:val="24"/>
          <w:lang w:val="en-US" w:eastAsia="zh-Hans"/>
        </w:rPr>
        <w:br w:type="page"/>
      </w:r>
    </w:p>
    <w:p w14:paraId="430A21C7">
      <w:pPr>
        <w:pStyle w:val="17"/>
        <w:numPr>
          <w:ilvl w:val="0"/>
          <w:numId w:val="0"/>
        </w:numPr>
        <w:rPr>
          <w:rFonts w:hint="eastAsia" w:ascii="仿宋" w:hAnsi="仿宋" w:eastAsia="仿宋" w:cs="仿宋"/>
          <w:sz w:val="24"/>
          <w:szCs w:val="24"/>
        </w:rPr>
      </w:pPr>
      <w:r>
        <w:rPr>
          <w:rFonts w:hint="eastAsia" w:ascii="仿宋" w:hAnsi="仿宋" w:eastAsia="仿宋" w:cs="仿宋"/>
          <w:sz w:val="24"/>
          <w:szCs w:val="24"/>
          <w:lang w:val="en-US" w:eastAsia="zh-Hans"/>
        </w:rPr>
        <w:t>2、</w:t>
      </w:r>
      <w:r>
        <w:rPr>
          <w:rFonts w:hint="eastAsia" w:ascii="仿宋" w:hAnsi="仿宋" w:eastAsia="仿宋" w:cs="仿宋"/>
          <w:sz w:val="24"/>
          <w:szCs w:val="24"/>
          <w:lang w:val="en-US" w:eastAsia="zh-CN"/>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14:paraId="551ADF3C">
      <w:pPr>
        <w:spacing w:line="480" w:lineRule="exact"/>
        <w:ind w:left="210" w:leftChars="1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法定代表人资格证明书</w:t>
      </w:r>
    </w:p>
    <w:tbl>
      <w:tblPr>
        <w:tblStyle w:val="10"/>
        <w:tblW w:w="9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144"/>
      </w:tblGrid>
      <w:tr w14:paraId="0EF1E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536" w:type="dxa"/>
            <w:gridSpan w:val="5"/>
            <w:noWrap w:val="0"/>
            <w:vAlign w:val="top"/>
          </w:tcPr>
          <w:p w14:paraId="65778A77">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lang w:eastAsia="zh-CN"/>
              </w:rPr>
            </w:pPr>
            <w:r>
              <w:rPr>
                <w:rFonts w:hint="eastAsia" w:ascii="仿宋" w:hAnsi="仿宋" w:eastAsia="仿宋" w:cs="仿宋"/>
                <w:bCs/>
                <w:caps/>
                <w:color w:val="auto"/>
                <w:sz w:val="24"/>
                <w:szCs w:val="24"/>
                <w:highlight w:val="none"/>
              </w:rPr>
              <w:t>致：</w:t>
            </w:r>
            <w:r>
              <w:rPr>
                <w:rFonts w:hint="eastAsia" w:ascii="仿宋" w:hAnsi="仿宋" w:eastAsia="仿宋" w:cs="仿宋"/>
                <w:bCs/>
                <w:caps/>
                <w:color w:val="auto"/>
                <w:sz w:val="24"/>
                <w:szCs w:val="24"/>
                <w:highlight w:val="none"/>
                <w:lang w:eastAsia="zh-CN"/>
              </w:rPr>
              <w:t>（</w:t>
            </w:r>
            <w:r>
              <w:rPr>
                <w:rFonts w:hint="eastAsia" w:ascii="仿宋" w:hAnsi="仿宋" w:eastAsia="仿宋" w:cs="仿宋"/>
                <w:bCs/>
                <w:caps/>
                <w:color w:val="auto"/>
                <w:sz w:val="24"/>
                <w:szCs w:val="24"/>
                <w:highlight w:val="none"/>
                <w:lang w:val="en-US" w:eastAsia="zh-CN"/>
              </w:rPr>
              <w:t>采购人</w:t>
            </w:r>
            <w:r>
              <w:rPr>
                <w:rFonts w:hint="eastAsia" w:ascii="仿宋" w:hAnsi="仿宋" w:eastAsia="仿宋" w:cs="仿宋"/>
                <w:bCs/>
                <w:caps/>
                <w:color w:val="auto"/>
                <w:sz w:val="24"/>
                <w:szCs w:val="24"/>
                <w:highlight w:val="none"/>
                <w:lang w:eastAsia="zh-CN"/>
              </w:rPr>
              <w:t>）</w:t>
            </w:r>
          </w:p>
        </w:tc>
      </w:tr>
      <w:tr w14:paraId="66394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1A55DEA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项目名称</w:t>
            </w:r>
          </w:p>
        </w:tc>
        <w:tc>
          <w:tcPr>
            <w:tcW w:w="7915" w:type="dxa"/>
            <w:gridSpan w:val="4"/>
            <w:noWrap w:val="0"/>
            <w:vAlign w:val="top"/>
          </w:tcPr>
          <w:p w14:paraId="0C5D468A">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73060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A3C147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项目编号</w:t>
            </w:r>
          </w:p>
        </w:tc>
        <w:tc>
          <w:tcPr>
            <w:tcW w:w="7915" w:type="dxa"/>
            <w:gridSpan w:val="4"/>
            <w:noWrap w:val="0"/>
            <w:vAlign w:val="top"/>
          </w:tcPr>
          <w:p w14:paraId="6F144863">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28B8F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CE7F2E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权   限</w:t>
            </w:r>
          </w:p>
        </w:tc>
        <w:tc>
          <w:tcPr>
            <w:tcW w:w="7915" w:type="dxa"/>
            <w:gridSpan w:val="4"/>
            <w:noWrap w:val="0"/>
            <w:vAlign w:val="center"/>
          </w:tcPr>
          <w:p w14:paraId="634D32D4">
            <w:pPr>
              <w:tabs>
                <w:tab w:val="right" w:leader="dot" w:pos="9022"/>
              </w:tabs>
              <w:autoSpaceDE w:val="0"/>
              <w:autoSpaceDN w:val="0"/>
              <w:adjustRightInd w:val="0"/>
              <w:spacing w:line="4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办理本次招标采购项目的</w:t>
            </w:r>
            <w:r>
              <w:rPr>
                <w:rFonts w:hint="eastAsia" w:ascii="仿宋" w:hAnsi="仿宋" w:eastAsia="仿宋" w:cs="仿宋"/>
                <w:bCs/>
                <w:caps/>
                <w:color w:val="auto"/>
                <w:sz w:val="24"/>
                <w:szCs w:val="24"/>
                <w:highlight w:val="none"/>
                <w:lang w:val="en-US" w:eastAsia="zh-CN"/>
              </w:rPr>
              <w:t>磋商</w:t>
            </w:r>
            <w:r>
              <w:rPr>
                <w:rFonts w:hint="eastAsia" w:ascii="仿宋" w:hAnsi="仿宋" w:eastAsia="仿宋" w:cs="仿宋"/>
                <w:bCs/>
                <w:caps/>
                <w:color w:val="auto"/>
                <w:sz w:val="24"/>
                <w:szCs w:val="24"/>
                <w:highlight w:val="none"/>
              </w:rPr>
              <w:t>、联系、洽谈、签约、执行等具体事务，签署全部有关文件、文书、协议及合同。</w:t>
            </w:r>
          </w:p>
        </w:tc>
      </w:tr>
      <w:tr w14:paraId="79643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AF6DE23">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有效期</w:t>
            </w:r>
          </w:p>
        </w:tc>
        <w:tc>
          <w:tcPr>
            <w:tcW w:w="7915" w:type="dxa"/>
            <w:gridSpan w:val="4"/>
            <w:noWrap w:val="0"/>
            <w:vAlign w:val="center"/>
          </w:tcPr>
          <w:p w14:paraId="4A84F366">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02168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66AE3F10">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企业</w:t>
            </w:r>
          </w:p>
          <w:p w14:paraId="2CAC1F44">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信息</w:t>
            </w:r>
          </w:p>
        </w:tc>
        <w:tc>
          <w:tcPr>
            <w:tcW w:w="2470" w:type="dxa"/>
            <w:noWrap w:val="0"/>
            <w:vAlign w:val="top"/>
          </w:tcPr>
          <w:p w14:paraId="6C240A07">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 xml:space="preserve">企 业 名 称 </w:t>
            </w:r>
          </w:p>
        </w:tc>
        <w:tc>
          <w:tcPr>
            <w:tcW w:w="5445" w:type="dxa"/>
            <w:gridSpan w:val="3"/>
            <w:noWrap w:val="0"/>
            <w:vAlign w:val="top"/>
          </w:tcPr>
          <w:p w14:paraId="2CCD266F">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79DE5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B0697C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c>
          <w:tcPr>
            <w:tcW w:w="2470" w:type="dxa"/>
            <w:noWrap w:val="0"/>
            <w:vAlign w:val="top"/>
          </w:tcPr>
          <w:p w14:paraId="30334539">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 定 地 址</w:t>
            </w:r>
          </w:p>
        </w:tc>
        <w:tc>
          <w:tcPr>
            <w:tcW w:w="5445" w:type="dxa"/>
            <w:gridSpan w:val="3"/>
            <w:noWrap w:val="0"/>
            <w:vAlign w:val="top"/>
          </w:tcPr>
          <w:p w14:paraId="03E9597F">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564DF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056ED7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c>
          <w:tcPr>
            <w:tcW w:w="2470" w:type="dxa"/>
            <w:noWrap w:val="0"/>
            <w:vAlign w:val="top"/>
          </w:tcPr>
          <w:p w14:paraId="3C0F8013">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营业执照注册证号</w:t>
            </w:r>
          </w:p>
        </w:tc>
        <w:tc>
          <w:tcPr>
            <w:tcW w:w="5445" w:type="dxa"/>
            <w:gridSpan w:val="3"/>
            <w:noWrap w:val="0"/>
            <w:vAlign w:val="top"/>
          </w:tcPr>
          <w:p w14:paraId="660EA7B3">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78293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465DD2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c>
          <w:tcPr>
            <w:tcW w:w="2470" w:type="dxa"/>
            <w:noWrap w:val="0"/>
            <w:vAlign w:val="top"/>
          </w:tcPr>
          <w:p w14:paraId="3EC79EAB">
            <w:pPr>
              <w:tabs>
                <w:tab w:val="right" w:leader="dot" w:pos="9022"/>
              </w:tabs>
              <w:spacing w:line="500" w:lineRule="exac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工商登记机关</w:t>
            </w:r>
          </w:p>
        </w:tc>
        <w:tc>
          <w:tcPr>
            <w:tcW w:w="5445" w:type="dxa"/>
            <w:gridSpan w:val="3"/>
            <w:noWrap w:val="0"/>
            <w:vAlign w:val="top"/>
          </w:tcPr>
          <w:p w14:paraId="11E5E631">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6F63A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6953F7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c>
          <w:tcPr>
            <w:tcW w:w="2470" w:type="dxa"/>
            <w:noWrap w:val="0"/>
            <w:vAlign w:val="top"/>
          </w:tcPr>
          <w:p w14:paraId="15FF00BD">
            <w:pPr>
              <w:tabs>
                <w:tab w:val="right" w:leader="dot" w:pos="9022"/>
              </w:tabs>
              <w:spacing w:line="500" w:lineRule="exac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网        址</w:t>
            </w:r>
          </w:p>
        </w:tc>
        <w:tc>
          <w:tcPr>
            <w:tcW w:w="5445" w:type="dxa"/>
            <w:gridSpan w:val="3"/>
            <w:noWrap w:val="0"/>
            <w:vAlign w:val="top"/>
          </w:tcPr>
          <w:p w14:paraId="14355B5F">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6FD70F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55985C1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法定代</w:t>
            </w:r>
          </w:p>
          <w:p w14:paraId="784B1CC8">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lang w:val="en-US" w:eastAsia="zh-CN"/>
              </w:rPr>
            </w:pPr>
            <w:r>
              <w:rPr>
                <w:rFonts w:hint="eastAsia" w:ascii="仿宋" w:hAnsi="仿宋" w:eastAsia="仿宋" w:cs="仿宋"/>
                <w:bCs/>
                <w:caps/>
                <w:color w:val="auto"/>
                <w:sz w:val="24"/>
                <w:szCs w:val="24"/>
                <w:highlight w:val="none"/>
              </w:rPr>
              <w:t>表人</w:t>
            </w:r>
          </w:p>
        </w:tc>
        <w:tc>
          <w:tcPr>
            <w:tcW w:w="2470" w:type="dxa"/>
            <w:noWrap w:val="0"/>
            <w:vAlign w:val="top"/>
          </w:tcPr>
          <w:p w14:paraId="1BF971E8">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姓    名</w:t>
            </w:r>
          </w:p>
        </w:tc>
        <w:tc>
          <w:tcPr>
            <w:tcW w:w="1965" w:type="dxa"/>
            <w:noWrap w:val="0"/>
            <w:vAlign w:val="top"/>
          </w:tcPr>
          <w:p w14:paraId="567ACB28">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1336" w:type="dxa"/>
            <w:noWrap w:val="0"/>
            <w:vAlign w:val="top"/>
          </w:tcPr>
          <w:p w14:paraId="7EA0EEA6">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性    别</w:t>
            </w:r>
          </w:p>
        </w:tc>
        <w:tc>
          <w:tcPr>
            <w:tcW w:w="2144" w:type="dxa"/>
            <w:noWrap w:val="0"/>
            <w:vAlign w:val="top"/>
          </w:tcPr>
          <w:p w14:paraId="6B0C6A57">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76F8C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319CFA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c>
          <w:tcPr>
            <w:tcW w:w="2470" w:type="dxa"/>
            <w:noWrap w:val="0"/>
            <w:vAlign w:val="top"/>
          </w:tcPr>
          <w:p w14:paraId="548A7131">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职    务</w:t>
            </w:r>
          </w:p>
        </w:tc>
        <w:tc>
          <w:tcPr>
            <w:tcW w:w="1965" w:type="dxa"/>
            <w:noWrap w:val="0"/>
            <w:vAlign w:val="top"/>
          </w:tcPr>
          <w:p w14:paraId="07B0B7A4">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1336" w:type="dxa"/>
            <w:noWrap w:val="0"/>
            <w:vAlign w:val="top"/>
          </w:tcPr>
          <w:p w14:paraId="6EBFE3B6">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联系电话</w:t>
            </w:r>
          </w:p>
        </w:tc>
        <w:tc>
          <w:tcPr>
            <w:tcW w:w="2144" w:type="dxa"/>
            <w:noWrap w:val="0"/>
            <w:vAlign w:val="top"/>
          </w:tcPr>
          <w:p w14:paraId="178D317B">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7C241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72A42F27">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c>
          <w:tcPr>
            <w:tcW w:w="2470" w:type="dxa"/>
            <w:noWrap w:val="0"/>
            <w:vAlign w:val="top"/>
          </w:tcPr>
          <w:p w14:paraId="1D1D6053">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传    真</w:t>
            </w:r>
          </w:p>
        </w:tc>
        <w:tc>
          <w:tcPr>
            <w:tcW w:w="5445" w:type="dxa"/>
            <w:gridSpan w:val="3"/>
            <w:noWrap w:val="0"/>
            <w:vAlign w:val="top"/>
          </w:tcPr>
          <w:p w14:paraId="45659FE1">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33C612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6C0BD4C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c>
          <w:tcPr>
            <w:tcW w:w="2470" w:type="dxa"/>
            <w:noWrap w:val="0"/>
            <w:vAlign w:val="top"/>
          </w:tcPr>
          <w:p w14:paraId="5F6BBBE9">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通讯地址</w:t>
            </w:r>
          </w:p>
        </w:tc>
        <w:tc>
          <w:tcPr>
            <w:tcW w:w="5445" w:type="dxa"/>
            <w:gridSpan w:val="3"/>
            <w:noWrap w:val="0"/>
            <w:vAlign w:val="top"/>
          </w:tcPr>
          <w:p w14:paraId="67BCB78A">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1256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jc w:val="center"/>
        </w:trPr>
        <w:tc>
          <w:tcPr>
            <w:tcW w:w="9536" w:type="dxa"/>
            <w:gridSpan w:val="5"/>
            <w:noWrap w:val="0"/>
            <w:vAlign w:val="top"/>
          </w:tcPr>
          <w:p w14:paraId="232C51A4">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p w14:paraId="5AA47790">
            <w:pPr>
              <w:tabs>
                <w:tab w:val="right" w:leader="dot" w:pos="9022"/>
              </w:tabs>
              <w:autoSpaceDE w:val="0"/>
              <w:autoSpaceDN w:val="0"/>
              <w:adjustRightInd w:val="0"/>
              <w:spacing w:line="500" w:lineRule="exact"/>
              <w:jc w:val="center"/>
              <w:rPr>
                <w:rFonts w:hint="eastAsia" w:ascii="仿宋" w:hAnsi="仿宋" w:eastAsia="仿宋" w:cs="仿宋"/>
                <w:color w:val="auto"/>
                <w:spacing w:val="-4"/>
                <w:sz w:val="24"/>
                <w:szCs w:val="24"/>
                <w:highlight w:val="none"/>
              </w:rPr>
            </w:pPr>
            <w:r>
              <w:rPr>
                <w:rFonts w:hint="eastAsia" w:ascii="仿宋" w:hAnsi="仿宋" w:eastAsia="仿宋" w:cs="仿宋"/>
                <w:bCs/>
                <w:caps/>
                <w:color w:val="auto"/>
                <w:sz w:val="24"/>
                <w:szCs w:val="24"/>
                <w:highlight w:val="none"/>
              </w:rPr>
              <w:t>法定代表人身份证复印件</w:t>
            </w:r>
          </w:p>
          <w:p w14:paraId="4E551B4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color w:val="auto"/>
                <w:spacing w:val="-4"/>
                <w:sz w:val="24"/>
                <w:szCs w:val="24"/>
                <w:highlight w:val="none"/>
              </w:rPr>
              <w:t>二代身份证正、反两面都需复印</w:t>
            </w:r>
          </w:p>
          <w:p w14:paraId="6A5BFE91">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（粘贴处）</w:t>
            </w:r>
          </w:p>
        </w:tc>
      </w:tr>
      <w:tr w14:paraId="0D4B3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36" w:type="dxa"/>
            <w:gridSpan w:val="5"/>
            <w:noWrap w:val="0"/>
            <w:vAlign w:val="top"/>
          </w:tcPr>
          <w:p w14:paraId="4200709A">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
                <w:bCs w:val="0"/>
                <w:caps/>
                <w:color w:val="auto"/>
                <w:sz w:val="24"/>
                <w:szCs w:val="24"/>
                <w:highlight w:val="none"/>
              </w:rPr>
              <w:t>法定代表人签字或盖章：</w:t>
            </w:r>
            <w:r>
              <w:rPr>
                <w:rFonts w:hint="eastAsia" w:ascii="仿宋" w:hAnsi="仿宋" w:eastAsia="仿宋" w:cs="仿宋"/>
                <w:b/>
                <w:bCs w:val="0"/>
                <w:caps/>
                <w:color w:val="auto"/>
                <w:sz w:val="24"/>
                <w:szCs w:val="24"/>
                <w:highlight w:val="none"/>
                <w:u w:val="single"/>
              </w:rPr>
              <w:t xml:space="preserve">       </w:t>
            </w:r>
          </w:p>
        </w:tc>
      </w:tr>
    </w:tbl>
    <w:p w14:paraId="39D4AF4F">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单位公章）   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79D811C5">
      <w:pPr>
        <w:keepNext w:val="0"/>
        <w:keepLines w:val="0"/>
        <w:pageBreakBefore w:val="0"/>
        <w:widowControl w:val="0"/>
        <w:kinsoku/>
        <w:wordWrap/>
        <w:overflowPunct/>
        <w:topLinePunct w:val="0"/>
        <w:autoSpaceDE/>
        <w:autoSpaceDN/>
        <w:bidi w:val="0"/>
        <w:adjustRightInd/>
        <w:snapToGrid/>
        <w:spacing w:before="157" w:beforeLines="50" w:line="480" w:lineRule="exact"/>
        <w:ind w:left="210" w:leftChars="100"/>
        <w:jc w:val="both"/>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注：法定代表人谈判时提供</w:t>
      </w:r>
    </w:p>
    <w:p w14:paraId="0DF027A6">
      <w:pPr>
        <w:spacing w:line="480" w:lineRule="exact"/>
        <w:ind w:left="210" w:leftChars="10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br w:type="page"/>
      </w:r>
      <w:r>
        <w:rPr>
          <w:rFonts w:hint="eastAsia" w:ascii="仿宋" w:hAnsi="仿宋" w:eastAsia="仿宋" w:cs="仿宋"/>
          <w:b/>
          <w:bCs/>
          <w:color w:val="auto"/>
          <w:sz w:val="24"/>
          <w:szCs w:val="24"/>
          <w:highlight w:val="none"/>
        </w:rPr>
        <w:t>法定代表人授权委托书</w:t>
      </w:r>
    </w:p>
    <w:tbl>
      <w:tblPr>
        <w:tblStyle w:val="10"/>
        <w:tblW w:w="9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1355"/>
        <w:gridCol w:w="1134"/>
        <w:gridCol w:w="708"/>
        <w:gridCol w:w="851"/>
        <w:gridCol w:w="1559"/>
        <w:gridCol w:w="2652"/>
      </w:tblGrid>
      <w:tr w14:paraId="47686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2" w:type="dxa"/>
            <w:gridSpan w:val="7"/>
            <w:noWrap w:val="0"/>
            <w:vAlign w:val="top"/>
          </w:tcPr>
          <w:p w14:paraId="77FC4A47">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致：</w:t>
            </w:r>
            <w:r>
              <w:rPr>
                <w:rFonts w:hint="eastAsia" w:ascii="仿宋" w:hAnsi="仿宋" w:eastAsia="仿宋" w:cs="仿宋"/>
                <w:bCs/>
                <w:caps/>
                <w:color w:val="auto"/>
                <w:sz w:val="24"/>
                <w:szCs w:val="24"/>
                <w:highlight w:val="none"/>
                <w:lang w:eastAsia="zh-CN"/>
              </w:rPr>
              <w:t>（</w:t>
            </w:r>
            <w:r>
              <w:rPr>
                <w:rFonts w:hint="eastAsia" w:ascii="仿宋" w:hAnsi="仿宋" w:eastAsia="仿宋" w:cs="仿宋"/>
                <w:bCs/>
                <w:caps/>
                <w:color w:val="auto"/>
                <w:sz w:val="24"/>
                <w:szCs w:val="24"/>
                <w:highlight w:val="none"/>
                <w:lang w:val="en-US" w:eastAsia="zh-CN"/>
              </w:rPr>
              <w:t>采购人</w:t>
            </w:r>
            <w:r>
              <w:rPr>
                <w:rFonts w:hint="eastAsia" w:ascii="仿宋" w:hAnsi="仿宋" w:eastAsia="仿宋" w:cs="仿宋"/>
                <w:bCs/>
                <w:caps/>
                <w:color w:val="auto"/>
                <w:sz w:val="24"/>
                <w:szCs w:val="24"/>
                <w:highlight w:val="none"/>
                <w:lang w:eastAsia="zh-CN"/>
              </w:rPr>
              <w:t>）</w:t>
            </w:r>
          </w:p>
        </w:tc>
      </w:tr>
      <w:tr w14:paraId="15DAE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0D85DEE5">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被授</w:t>
            </w:r>
          </w:p>
          <w:p w14:paraId="79777BA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权项</w:t>
            </w:r>
          </w:p>
          <w:p w14:paraId="3004761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目与</w:t>
            </w:r>
          </w:p>
          <w:p w14:paraId="731C5B06">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内容</w:t>
            </w:r>
          </w:p>
        </w:tc>
        <w:tc>
          <w:tcPr>
            <w:tcW w:w="1355" w:type="dxa"/>
            <w:noWrap w:val="0"/>
            <w:vAlign w:val="top"/>
          </w:tcPr>
          <w:p w14:paraId="55B69441">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项目名称</w:t>
            </w:r>
          </w:p>
        </w:tc>
        <w:tc>
          <w:tcPr>
            <w:tcW w:w="6904" w:type="dxa"/>
            <w:gridSpan w:val="5"/>
            <w:noWrap w:val="0"/>
            <w:vAlign w:val="top"/>
          </w:tcPr>
          <w:p w14:paraId="59E9495C">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20CFA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6399877">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1355" w:type="dxa"/>
            <w:noWrap w:val="0"/>
            <w:vAlign w:val="top"/>
          </w:tcPr>
          <w:p w14:paraId="2A711502">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项目编号</w:t>
            </w:r>
          </w:p>
        </w:tc>
        <w:tc>
          <w:tcPr>
            <w:tcW w:w="6904" w:type="dxa"/>
            <w:gridSpan w:val="5"/>
            <w:noWrap w:val="0"/>
            <w:vAlign w:val="top"/>
          </w:tcPr>
          <w:p w14:paraId="78D4007D">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 w:val="24"/>
                <w:szCs w:val="24"/>
                <w:highlight w:val="none"/>
              </w:rPr>
            </w:pPr>
          </w:p>
        </w:tc>
      </w:tr>
      <w:tr w14:paraId="74687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E0A1DC4">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1355" w:type="dxa"/>
            <w:noWrap w:val="0"/>
            <w:vAlign w:val="center"/>
          </w:tcPr>
          <w:p w14:paraId="5B601AA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授权范围</w:t>
            </w:r>
          </w:p>
        </w:tc>
        <w:tc>
          <w:tcPr>
            <w:tcW w:w="6904" w:type="dxa"/>
            <w:gridSpan w:val="5"/>
            <w:noWrap w:val="0"/>
            <w:vAlign w:val="top"/>
          </w:tcPr>
          <w:p w14:paraId="7086962E">
            <w:pPr>
              <w:tabs>
                <w:tab w:val="right" w:leader="dot" w:pos="9022"/>
              </w:tabs>
              <w:autoSpaceDE w:val="0"/>
              <w:autoSpaceDN w:val="0"/>
              <w:adjustRightInd w:val="0"/>
              <w:spacing w:line="4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全权办理本次招标采购项目的</w:t>
            </w:r>
            <w:r>
              <w:rPr>
                <w:rFonts w:hint="eastAsia" w:ascii="仿宋" w:hAnsi="仿宋" w:eastAsia="仿宋" w:cs="仿宋"/>
                <w:bCs/>
                <w:caps/>
                <w:color w:val="auto"/>
                <w:sz w:val="24"/>
                <w:szCs w:val="24"/>
                <w:highlight w:val="none"/>
                <w:lang w:val="en-US" w:eastAsia="zh-CN"/>
              </w:rPr>
              <w:t>磋商</w:t>
            </w:r>
            <w:r>
              <w:rPr>
                <w:rFonts w:hint="eastAsia" w:ascii="仿宋" w:hAnsi="仿宋" w:eastAsia="仿宋" w:cs="仿宋"/>
                <w:bCs/>
                <w:caps/>
                <w:color w:val="auto"/>
                <w:sz w:val="24"/>
                <w:szCs w:val="24"/>
                <w:highlight w:val="none"/>
              </w:rPr>
              <w:t>、联系、洽谈、签约、执行等具体事务，签署全部有关文件、文书、协议及合同。</w:t>
            </w:r>
          </w:p>
        </w:tc>
      </w:tr>
      <w:tr w14:paraId="7CC83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298D25C8">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1355" w:type="dxa"/>
            <w:noWrap w:val="0"/>
            <w:vAlign w:val="top"/>
          </w:tcPr>
          <w:p w14:paraId="3886FF4C">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法律责任</w:t>
            </w:r>
          </w:p>
        </w:tc>
        <w:tc>
          <w:tcPr>
            <w:tcW w:w="6904" w:type="dxa"/>
            <w:gridSpan w:val="5"/>
            <w:noWrap w:val="0"/>
            <w:vAlign w:val="top"/>
          </w:tcPr>
          <w:p w14:paraId="25D6B634">
            <w:pPr>
              <w:tabs>
                <w:tab w:val="right" w:leader="dot" w:pos="9022"/>
              </w:tabs>
              <w:autoSpaceDE w:val="0"/>
              <w:autoSpaceDN w:val="0"/>
              <w:adjustRightInd w:val="0"/>
              <w:spacing w:line="4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本公司对被授权人在本项目中的签名承担全部法律责任。</w:t>
            </w:r>
          </w:p>
        </w:tc>
      </w:tr>
      <w:tr w14:paraId="34E92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6FD41CA4">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1355" w:type="dxa"/>
            <w:noWrap w:val="0"/>
            <w:vAlign w:val="center"/>
          </w:tcPr>
          <w:p w14:paraId="5F879F78">
            <w:pPr>
              <w:tabs>
                <w:tab w:val="right" w:leader="dot" w:pos="9022"/>
              </w:tabs>
              <w:autoSpaceDE w:val="0"/>
              <w:autoSpaceDN w:val="0"/>
              <w:adjustRightInd w:val="0"/>
              <w:spacing w:line="500" w:lineRule="exac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授权期限</w:t>
            </w:r>
          </w:p>
        </w:tc>
        <w:tc>
          <w:tcPr>
            <w:tcW w:w="6904" w:type="dxa"/>
            <w:gridSpan w:val="5"/>
            <w:noWrap w:val="0"/>
            <w:vAlign w:val="center"/>
          </w:tcPr>
          <w:p w14:paraId="4F07601C">
            <w:pPr>
              <w:tabs>
                <w:tab w:val="right" w:leader="dot" w:pos="9022"/>
              </w:tabs>
              <w:autoSpaceDE w:val="0"/>
              <w:autoSpaceDN w:val="0"/>
              <w:adjustRightInd w:val="0"/>
              <w:spacing w:line="400" w:lineRule="exact"/>
              <w:rPr>
                <w:rFonts w:hint="eastAsia" w:ascii="仿宋" w:hAnsi="仿宋" w:eastAsia="仿宋" w:cs="仿宋"/>
                <w:bCs/>
                <w:caps/>
                <w:color w:val="auto"/>
                <w:sz w:val="24"/>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14F63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5C01F36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企业信息</w:t>
            </w:r>
          </w:p>
        </w:tc>
        <w:tc>
          <w:tcPr>
            <w:tcW w:w="2489" w:type="dxa"/>
            <w:gridSpan w:val="2"/>
            <w:noWrap w:val="0"/>
            <w:vAlign w:val="top"/>
          </w:tcPr>
          <w:p w14:paraId="5654D835">
            <w:pPr>
              <w:tabs>
                <w:tab w:val="right" w:leader="dot" w:pos="9022"/>
              </w:tabs>
              <w:autoSpaceDE w:val="0"/>
              <w:autoSpaceDN w:val="0"/>
              <w:adjustRightInd w:val="0"/>
              <w:spacing w:line="400" w:lineRule="exac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 xml:space="preserve">企 业 名 称 </w:t>
            </w:r>
          </w:p>
        </w:tc>
        <w:tc>
          <w:tcPr>
            <w:tcW w:w="5770" w:type="dxa"/>
            <w:gridSpan w:val="4"/>
            <w:noWrap w:val="0"/>
            <w:vAlign w:val="center"/>
          </w:tcPr>
          <w:p w14:paraId="423F3961">
            <w:pPr>
              <w:tabs>
                <w:tab w:val="right" w:leader="dot" w:pos="9022"/>
              </w:tabs>
              <w:autoSpaceDE w:val="0"/>
              <w:autoSpaceDN w:val="0"/>
              <w:adjustRightInd w:val="0"/>
              <w:spacing w:line="400" w:lineRule="exact"/>
              <w:rPr>
                <w:rFonts w:hint="eastAsia" w:ascii="仿宋" w:hAnsi="仿宋" w:eastAsia="仿宋" w:cs="仿宋"/>
                <w:bCs/>
                <w:caps/>
                <w:color w:val="auto"/>
                <w:sz w:val="24"/>
                <w:szCs w:val="24"/>
                <w:highlight w:val="none"/>
              </w:rPr>
            </w:pPr>
          </w:p>
        </w:tc>
      </w:tr>
      <w:tr w14:paraId="3A9D6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56FEEEFF">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2489" w:type="dxa"/>
            <w:gridSpan w:val="2"/>
            <w:noWrap w:val="0"/>
            <w:vAlign w:val="top"/>
          </w:tcPr>
          <w:p w14:paraId="02E35089">
            <w:pPr>
              <w:tabs>
                <w:tab w:val="right" w:leader="dot" w:pos="9022"/>
              </w:tabs>
              <w:autoSpaceDE w:val="0"/>
              <w:autoSpaceDN w:val="0"/>
              <w:adjustRightInd w:val="0"/>
              <w:spacing w:line="400" w:lineRule="exac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 定 地 址</w:t>
            </w:r>
          </w:p>
        </w:tc>
        <w:tc>
          <w:tcPr>
            <w:tcW w:w="5770" w:type="dxa"/>
            <w:gridSpan w:val="4"/>
            <w:noWrap w:val="0"/>
            <w:vAlign w:val="center"/>
          </w:tcPr>
          <w:p w14:paraId="70A6B081">
            <w:pPr>
              <w:tabs>
                <w:tab w:val="right" w:leader="dot" w:pos="9022"/>
              </w:tabs>
              <w:autoSpaceDE w:val="0"/>
              <w:autoSpaceDN w:val="0"/>
              <w:adjustRightInd w:val="0"/>
              <w:spacing w:line="400" w:lineRule="exact"/>
              <w:rPr>
                <w:rFonts w:hint="eastAsia" w:ascii="仿宋" w:hAnsi="仿宋" w:eastAsia="仿宋" w:cs="仿宋"/>
                <w:bCs/>
                <w:caps/>
                <w:color w:val="auto"/>
                <w:sz w:val="24"/>
                <w:szCs w:val="24"/>
                <w:highlight w:val="none"/>
              </w:rPr>
            </w:pPr>
          </w:p>
        </w:tc>
      </w:tr>
      <w:tr w14:paraId="3845E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693BEBA7">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2489" w:type="dxa"/>
            <w:gridSpan w:val="2"/>
            <w:noWrap w:val="0"/>
            <w:vAlign w:val="top"/>
          </w:tcPr>
          <w:p w14:paraId="0F75AEA8">
            <w:pPr>
              <w:tabs>
                <w:tab w:val="right" w:leader="dot" w:pos="9022"/>
              </w:tabs>
              <w:autoSpaceDE w:val="0"/>
              <w:autoSpaceDN w:val="0"/>
              <w:adjustRightInd w:val="0"/>
              <w:spacing w:line="400" w:lineRule="exac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营业执照注册证号</w:t>
            </w:r>
          </w:p>
        </w:tc>
        <w:tc>
          <w:tcPr>
            <w:tcW w:w="5770" w:type="dxa"/>
            <w:gridSpan w:val="4"/>
            <w:noWrap w:val="0"/>
            <w:vAlign w:val="center"/>
          </w:tcPr>
          <w:p w14:paraId="0961D55C">
            <w:pPr>
              <w:tabs>
                <w:tab w:val="right" w:leader="dot" w:pos="9022"/>
              </w:tabs>
              <w:autoSpaceDE w:val="0"/>
              <w:autoSpaceDN w:val="0"/>
              <w:adjustRightInd w:val="0"/>
              <w:spacing w:line="400" w:lineRule="exact"/>
              <w:rPr>
                <w:rFonts w:hint="eastAsia" w:ascii="仿宋" w:hAnsi="仿宋" w:eastAsia="仿宋" w:cs="仿宋"/>
                <w:bCs/>
                <w:caps/>
                <w:color w:val="auto"/>
                <w:sz w:val="24"/>
                <w:szCs w:val="24"/>
                <w:highlight w:val="none"/>
              </w:rPr>
            </w:pPr>
          </w:p>
        </w:tc>
      </w:tr>
      <w:tr w14:paraId="1B02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1F6F6FCC">
            <w:pPr>
              <w:tabs>
                <w:tab w:val="right" w:leader="dot" w:pos="9022"/>
              </w:tabs>
              <w:autoSpaceDE w:val="0"/>
              <w:autoSpaceDN w:val="0"/>
              <w:adjustRightInd w:val="0"/>
              <w:spacing w:line="500" w:lineRule="exac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法定代表人</w:t>
            </w:r>
          </w:p>
        </w:tc>
        <w:tc>
          <w:tcPr>
            <w:tcW w:w="1355" w:type="dxa"/>
            <w:noWrap w:val="0"/>
            <w:vAlign w:val="center"/>
          </w:tcPr>
          <w:p w14:paraId="301F6EFB">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姓名</w:t>
            </w:r>
          </w:p>
        </w:tc>
        <w:tc>
          <w:tcPr>
            <w:tcW w:w="2693" w:type="dxa"/>
            <w:gridSpan w:val="3"/>
            <w:noWrap w:val="0"/>
            <w:vAlign w:val="center"/>
          </w:tcPr>
          <w:p w14:paraId="1FB5462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c>
          <w:tcPr>
            <w:tcW w:w="1559" w:type="dxa"/>
            <w:noWrap w:val="0"/>
            <w:vAlign w:val="center"/>
          </w:tcPr>
          <w:p w14:paraId="5BE78792">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性    别</w:t>
            </w:r>
          </w:p>
        </w:tc>
        <w:tc>
          <w:tcPr>
            <w:tcW w:w="2652" w:type="dxa"/>
            <w:noWrap w:val="0"/>
            <w:vAlign w:val="center"/>
          </w:tcPr>
          <w:p w14:paraId="6BD9638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r>
      <w:tr w14:paraId="21269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center"/>
          </w:tcPr>
          <w:p w14:paraId="7F3240B0">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1355" w:type="dxa"/>
            <w:noWrap w:val="0"/>
            <w:vAlign w:val="center"/>
          </w:tcPr>
          <w:p w14:paraId="6EC3D5BC">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职务</w:t>
            </w:r>
          </w:p>
        </w:tc>
        <w:tc>
          <w:tcPr>
            <w:tcW w:w="2693" w:type="dxa"/>
            <w:gridSpan w:val="3"/>
            <w:noWrap w:val="0"/>
            <w:vAlign w:val="center"/>
          </w:tcPr>
          <w:p w14:paraId="4543B2CA">
            <w:pPr>
              <w:tabs>
                <w:tab w:val="right" w:leader="dot" w:pos="9022"/>
              </w:tabs>
              <w:autoSpaceDE w:val="0"/>
              <w:autoSpaceDN w:val="0"/>
              <w:adjustRightInd w:val="0"/>
              <w:spacing w:line="400" w:lineRule="exact"/>
              <w:jc w:val="center"/>
              <w:rPr>
                <w:rFonts w:hint="eastAsia" w:ascii="仿宋" w:hAnsi="仿宋" w:eastAsia="仿宋" w:cs="仿宋"/>
                <w:bCs/>
                <w:caps/>
                <w:color w:val="auto"/>
                <w:sz w:val="24"/>
                <w:szCs w:val="24"/>
                <w:highlight w:val="none"/>
              </w:rPr>
            </w:pPr>
          </w:p>
        </w:tc>
        <w:tc>
          <w:tcPr>
            <w:tcW w:w="1559" w:type="dxa"/>
            <w:noWrap w:val="0"/>
            <w:vAlign w:val="center"/>
          </w:tcPr>
          <w:p w14:paraId="77D4AB19">
            <w:pPr>
              <w:tabs>
                <w:tab w:val="right" w:leader="dot" w:pos="9022"/>
              </w:tabs>
              <w:autoSpaceDE w:val="0"/>
              <w:autoSpaceDN w:val="0"/>
              <w:adjustRightInd w:val="0"/>
              <w:spacing w:line="4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手机号码</w:t>
            </w:r>
          </w:p>
        </w:tc>
        <w:tc>
          <w:tcPr>
            <w:tcW w:w="2652" w:type="dxa"/>
            <w:noWrap w:val="0"/>
            <w:vAlign w:val="center"/>
          </w:tcPr>
          <w:p w14:paraId="30C99F7F">
            <w:pPr>
              <w:tabs>
                <w:tab w:val="right" w:leader="dot" w:pos="9022"/>
              </w:tabs>
              <w:autoSpaceDE w:val="0"/>
              <w:autoSpaceDN w:val="0"/>
              <w:adjustRightInd w:val="0"/>
              <w:spacing w:line="400" w:lineRule="exact"/>
              <w:rPr>
                <w:rFonts w:hint="eastAsia" w:ascii="仿宋" w:hAnsi="仿宋" w:eastAsia="仿宋" w:cs="仿宋"/>
                <w:bCs/>
                <w:caps/>
                <w:color w:val="auto"/>
                <w:sz w:val="24"/>
                <w:szCs w:val="24"/>
                <w:highlight w:val="none"/>
              </w:rPr>
            </w:pPr>
          </w:p>
        </w:tc>
      </w:tr>
      <w:tr w14:paraId="25D07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03997CAF">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被授权人</w:t>
            </w:r>
          </w:p>
        </w:tc>
        <w:tc>
          <w:tcPr>
            <w:tcW w:w="1355" w:type="dxa"/>
            <w:noWrap w:val="0"/>
            <w:vAlign w:val="center"/>
          </w:tcPr>
          <w:p w14:paraId="7FABE6B4">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姓名</w:t>
            </w:r>
          </w:p>
        </w:tc>
        <w:tc>
          <w:tcPr>
            <w:tcW w:w="2693" w:type="dxa"/>
            <w:gridSpan w:val="3"/>
            <w:noWrap w:val="0"/>
            <w:vAlign w:val="center"/>
          </w:tcPr>
          <w:p w14:paraId="7233C6E0">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c>
          <w:tcPr>
            <w:tcW w:w="1559" w:type="dxa"/>
            <w:noWrap w:val="0"/>
            <w:vAlign w:val="center"/>
          </w:tcPr>
          <w:p w14:paraId="356E2B4A">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性    别</w:t>
            </w:r>
          </w:p>
        </w:tc>
        <w:tc>
          <w:tcPr>
            <w:tcW w:w="2652" w:type="dxa"/>
            <w:noWrap w:val="0"/>
            <w:vAlign w:val="center"/>
          </w:tcPr>
          <w:p w14:paraId="2679334E">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p>
        </w:tc>
      </w:tr>
      <w:tr w14:paraId="0C016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2BC014F">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1355" w:type="dxa"/>
            <w:noWrap w:val="0"/>
            <w:vAlign w:val="center"/>
          </w:tcPr>
          <w:p w14:paraId="01822EC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职务</w:t>
            </w:r>
          </w:p>
        </w:tc>
        <w:tc>
          <w:tcPr>
            <w:tcW w:w="2693" w:type="dxa"/>
            <w:gridSpan w:val="3"/>
            <w:noWrap w:val="0"/>
            <w:vAlign w:val="center"/>
          </w:tcPr>
          <w:p w14:paraId="2C1A2FBD">
            <w:pPr>
              <w:tabs>
                <w:tab w:val="right" w:leader="dot" w:pos="9022"/>
              </w:tabs>
              <w:autoSpaceDE w:val="0"/>
              <w:autoSpaceDN w:val="0"/>
              <w:adjustRightInd w:val="0"/>
              <w:spacing w:line="400" w:lineRule="exact"/>
              <w:jc w:val="center"/>
              <w:rPr>
                <w:rFonts w:hint="eastAsia" w:ascii="仿宋" w:hAnsi="仿宋" w:eastAsia="仿宋" w:cs="仿宋"/>
                <w:bCs/>
                <w:caps/>
                <w:color w:val="auto"/>
                <w:sz w:val="24"/>
                <w:szCs w:val="24"/>
                <w:highlight w:val="none"/>
              </w:rPr>
            </w:pPr>
          </w:p>
        </w:tc>
        <w:tc>
          <w:tcPr>
            <w:tcW w:w="1559" w:type="dxa"/>
            <w:noWrap w:val="0"/>
            <w:vAlign w:val="center"/>
          </w:tcPr>
          <w:p w14:paraId="10A76F6C">
            <w:pPr>
              <w:tabs>
                <w:tab w:val="right" w:leader="dot" w:pos="9022"/>
              </w:tabs>
              <w:autoSpaceDE w:val="0"/>
              <w:autoSpaceDN w:val="0"/>
              <w:adjustRightInd w:val="0"/>
              <w:spacing w:line="4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手机号码</w:t>
            </w:r>
          </w:p>
        </w:tc>
        <w:tc>
          <w:tcPr>
            <w:tcW w:w="2652" w:type="dxa"/>
            <w:noWrap w:val="0"/>
            <w:vAlign w:val="top"/>
          </w:tcPr>
          <w:p w14:paraId="705BE76F">
            <w:pPr>
              <w:tabs>
                <w:tab w:val="right" w:leader="dot" w:pos="9022"/>
              </w:tabs>
              <w:autoSpaceDE w:val="0"/>
              <w:autoSpaceDN w:val="0"/>
              <w:adjustRightInd w:val="0"/>
              <w:spacing w:line="400" w:lineRule="exact"/>
              <w:rPr>
                <w:rFonts w:hint="eastAsia" w:ascii="仿宋" w:hAnsi="仿宋" w:eastAsia="仿宋" w:cs="仿宋"/>
                <w:bCs/>
                <w:caps/>
                <w:color w:val="auto"/>
                <w:sz w:val="24"/>
                <w:szCs w:val="24"/>
                <w:highlight w:val="none"/>
              </w:rPr>
            </w:pPr>
          </w:p>
        </w:tc>
      </w:tr>
      <w:tr w14:paraId="23D05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noWrap w:val="0"/>
            <w:vAlign w:val="top"/>
          </w:tcPr>
          <w:p w14:paraId="5CECA16B">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通讯地址</w:t>
            </w:r>
          </w:p>
        </w:tc>
        <w:tc>
          <w:tcPr>
            <w:tcW w:w="8259" w:type="dxa"/>
            <w:gridSpan w:val="6"/>
            <w:noWrap w:val="0"/>
            <w:vAlign w:val="top"/>
          </w:tcPr>
          <w:p w14:paraId="2C3551CC">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2AAE5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1" w:hRule="atLeast"/>
          <w:jc w:val="center"/>
        </w:trPr>
        <w:tc>
          <w:tcPr>
            <w:tcW w:w="4730" w:type="dxa"/>
            <w:gridSpan w:val="4"/>
            <w:noWrap w:val="0"/>
            <w:vAlign w:val="center"/>
          </w:tcPr>
          <w:p w14:paraId="12EB22EE">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法定代表人身份证复印件</w:t>
            </w:r>
          </w:p>
          <w:p w14:paraId="3549331B">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p w14:paraId="5B5B3CA9">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二代身份证正、反两面都需复印</w:t>
            </w:r>
          </w:p>
          <w:p w14:paraId="3869ACE1">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（粘贴处）</w:t>
            </w:r>
          </w:p>
          <w:p w14:paraId="5996C092">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c>
          <w:tcPr>
            <w:tcW w:w="5062" w:type="dxa"/>
            <w:gridSpan w:val="3"/>
            <w:noWrap w:val="0"/>
            <w:vAlign w:val="center"/>
          </w:tcPr>
          <w:p w14:paraId="4998A5AE">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被授权人身份证复印件</w:t>
            </w:r>
          </w:p>
          <w:p w14:paraId="119313DF">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p w14:paraId="05855F0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二代身份证正、反两面都需复印</w:t>
            </w:r>
          </w:p>
          <w:p w14:paraId="1EFD832D">
            <w:pPr>
              <w:tabs>
                <w:tab w:val="right" w:leader="dot" w:pos="9022"/>
              </w:tabs>
              <w:autoSpaceDE w:val="0"/>
              <w:autoSpaceDN w:val="0"/>
              <w:adjustRightInd w:val="0"/>
              <w:spacing w:line="500" w:lineRule="exact"/>
              <w:jc w:val="center"/>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（粘贴处）</w:t>
            </w:r>
          </w:p>
          <w:p w14:paraId="719C27ED">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rPr>
            </w:pPr>
          </w:p>
        </w:tc>
      </w:tr>
      <w:tr w14:paraId="12CC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792" w:type="dxa"/>
            <w:gridSpan w:val="7"/>
            <w:tcBorders>
              <w:bottom w:val="single" w:color="auto" w:sz="4" w:space="0"/>
            </w:tcBorders>
            <w:noWrap w:val="0"/>
            <w:vAlign w:val="center"/>
          </w:tcPr>
          <w:p w14:paraId="32863F71">
            <w:pPr>
              <w:tabs>
                <w:tab w:val="right" w:leader="dot" w:pos="9022"/>
              </w:tabs>
              <w:autoSpaceDE w:val="0"/>
              <w:autoSpaceDN w:val="0"/>
              <w:adjustRightInd w:val="0"/>
              <w:spacing w:line="500" w:lineRule="exact"/>
              <w:jc w:val="left"/>
              <w:rPr>
                <w:rFonts w:hint="eastAsia" w:ascii="仿宋" w:hAnsi="仿宋" w:eastAsia="仿宋" w:cs="仿宋"/>
                <w:bCs/>
                <w:caps/>
                <w:color w:val="auto"/>
                <w:sz w:val="24"/>
                <w:szCs w:val="24"/>
                <w:highlight w:val="none"/>
                <w:lang w:val="en-US" w:eastAsia="zh-CN"/>
              </w:rPr>
            </w:pPr>
            <w:r>
              <w:rPr>
                <w:rFonts w:hint="eastAsia" w:ascii="仿宋" w:hAnsi="仿宋" w:eastAsia="仿宋" w:cs="仿宋"/>
                <w:b/>
                <w:bCs w:val="0"/>
                <w:caps/>
                <w:color w:val="auto"/>
                <w:sz w:val="24"/>
                <w:szCs w:val="24"/>
                <w:highlight w:val="none"/>
              </w:rPr>
              <w:t>法定代表人签字或盖章：</w:t>
            </w:r>
            <w:r>
              <w:rPr>
                <w:rFonts w:hint="eastAsia" w:ascii="仿宋" w:hAnsi="仿宋" w:eastAsia="仿宋" w:cs="仿宋"/>
                <w:b/>
                <w:bCs w:val="0"/>
                <w:caps/>
                <w:color w:val="auto"/>
                <w:sz w:val="24"/>
                <w:szCs w:val="24"/>
                <w:highlight w:val="none"/>
                <w:u w:val="single"/>
              </w:rPr>
              <w:t xml:space="preserve">   </w:t>
            </w:r>
            <w:r>
              <w:rPr>
                <w:rFonts w:hint="eastAsia" w:ascii="仿宋" w:hAnsi="仿宋" w:eastAsia="仿宋" w:cs="仿宋"/>
                <w:b/>
                <w:bCs w:val="0"/>
                <w:caps/>
                <w:color w:val="auto"/>
                <w:sz w:val="24"/>
                <w:szCs w:val="24"/>
                <w:highlight w:val="none"/>
                <w:u w:val="single"/>
                <w:lang w:val="en-US" w:eastAsia="zh-CN"/>
              </w:rPr>
              <w:t xml:space="preserve"> </w:t>
            </w:r>
            <w:r>
              <w:rPr>
                <w:rFonts w:hint="eastAsia" w:ascii="仿宋" w:hAnsi="仿宋" w:eastAsia="仿宋" w:cs="仿宋"/>
                <w:b/>
                <w:bCs w:val="0"/>
                <w:caps/>
                <w:color w:val="auto"/>
                <w:sz w:val="24"/>
                <w:szCs w:val="24"/>
                <w:highlight w:val="none"/>
                <w:u w:val="single"/>
              </w:rPr>
              <w:t xml:space="preserve">    </w:t>
            </w:r>
            <w:r>
              <w:rPr>
                <w:rFonts w:hint="eastAsia" w:ascii="仿宋" w:hAnsi="仿宋" w:eastAsia="仿宋" w:cs="仿宋"/>
                <w:b/>
                <w:bCs w:val="0"/>
                <w:caps/>
                <w:color w:val="auto"/>
                <w:sz w:val="24"/>
                <w:szCs w:val="24"/>
                <w:highlight w:val="none"/>
                <w:lang w:val="en-US" w:eastAsia="zh-CN"/>
              </w:rPr>
              <w:t xml:space="preserve">             </w:t>
            </w:r>
            <w:r>
              <w:rPr>
                <w:rFonts w:hint="eastAsia" w:ascii="仿宋" w:hAnsi="仿宋" w:eastAsia="仿宋" w:cs="仿宋"/>
                <w:b/>
                <w:bCs w:val="0"/>
                <w:caps/>
                <w:color w:val="auto"/>
                <w:sz w:val="24"/>
                <w:szCs w:val="24"/>
                <w:highlight w:val="none"/>
              </w:rPr>
              <w:t>被授权人</w:t>
            </w:r>
            <w:r>
              <w:rPr>
                <w:rFonts w:hint="eastAsia" w:ascii="仿宋" w:hAnsi="仿宋" w:eastAsia="仿宋" w:cs="仿宋"/>
                <w:b/>
                <w:bCs w:val="0"/>
                <w:caps/>
                <w:color w:val="auto"/>
                <w:sz w:val="24"/>
                <w:szCs w:val="24"/>
                <w:highlight w:val="none"/>
                <w:lang w:val="en-US" w:eastAsia="zh-CN"/>
              </w:rPr>
              <w:t>签字或盖章：</w:t>
            </w:r>
            <w:r>
              <w:rPr>
                <w:rFonts w:hint="eastAsia" w:ascii="仿宋" w:hAnsi="仿宋" w:eastAsia="仿宋" w:cs="仿宋"/>
                <w:b/>
                <w:bCs w:val="0"/>
                <w:caps/>
                <w:color w:val="auto"/>
                <w:sz w:val="24"/>
                <w:szCs w:val="24"/>
                <w:highlight w:val="none"/>
                <w:u w:val="single"/>
              </w:rPr>
              <w:t xml:space="preserve">   </w:t>
            </w:r>
            <w:r>
              <w:rPr>
                <w:rFonts w:hint="eastAsia" w:ascii="仿宋" w:hAnsi="仿宋" w:eastAsia="仿宋" w:cs="仿宋"/>
                <w:b/>
                <w:bCs w:val="0"/>
                <w:caps/>
                <w:color w:val="auto"/>
                <w:sz w:val="24"/>
                <w:szCs w:val="24"/>
                <w:highlight w:val="none"/>
                <w:u w:val="single"/>
                <w:lang w:val="en-US" w:eastAsia="zh-CN"/>
              </w:rPr>
              <w:t xml:space="preserve">  </w:t>
            </w:r>
            <w:r>
              <w:rPr>
                <w:rFonts w:hint="eastAsia" w:ascii="仿宋" w:hAnsi="仿宋" w:eastAsia="仿宋" w:cs="仿宋"/>
                <w:b/>
                <w:bCs w:val="0"/>
                <w:caps/>
                <w:color w:val="auto"/>
                <w:sz w:val="24"/>
                <w:szCs w:val="24"/>
                <w:highlight w:val="none"/>
                <w:u w:val="single"/>
              </w:rPr>
              <w:t xml:space="preserve">    </w:t>
            </w:r>
          </w:p>
        </w:tc>
      </w:tr>
    </w:tbl>
    <w:p w14:paraId="198D05D0">
      <w:pPr>
        <w:spacing w:line="48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单位公章）   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39F81DA1">
      <w:pPr>
        <w:pStyle w:val="18"/>
        <w:keepNext w:val="0"/>
        <w:keepLines w:val="0"/>
        <w:pageBreakBefore w:val="0"/>
        <w:kinsoku/>
        <w:wordWrap/>
        <w:overflowPunct/>
        <w:topLinePunct w:val="0"/>
        <w:bidi w:val="0"/>
        <w:spacing w:before="157" w:beforeLines="50"/>
        <w:ind w:firstLineChars="71"/>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eastAsia="zh-CN"/>
        </w:rPr>
        <w:t>注：被</w:t>
      </w:r>
      <w:r>
        <w:rPr>
          <w:rFonts w:hint="eastAsia" w:ascii="仿宋" w:hAnsi="仿宋" w:eastAsia="仿宋" w:cs="仿宋"/>
          <w:b/>
          <w:bCs/>
          <w:color w:val="auto"/>
          <w:sz w:val="24"/>
          <w:szCs w:val="24"/>
          <w:highlight w:val="none"/>
        </w:rPr>
        <w:t>授权</w:t>
      </w:r>
      <w:r>
        <w:rPr>
          <w:rFonts w:hint="eastAsia" w:ascii="仿宋" w:hAnsi="仿宋" w:eastAsia="仿宋" w:cs="仿宋"/>
          <w:b/>
          <w:color w:val="auto"/>
          <w:sz w:val="24"/>
          <w:szCs w:val="24"/>
          <w:highlight w:val="none"/>
          <w:lang w:eastAsia="zh-CN"/>
        </w:rPr>
        <w:t>人谈判时提供</w:t>
      </w:r>
    </w:p>
    <w:p w14:paraId="4CE3A1D8">
      <w:pPr>
        <w:rPr>
          <w:rFonts w:hint="eastAsia" w:ascii="仿宋" w:hAnsi="仿宋" w:eastAsia="仿宋" w:cs="仿宋"/>
          <w:sz w:val="24"/>
          <w:szCs w:val="24"/>
          <w:lang w:val="en-US" w:eastAsia="zh-Hans"/>
        </w:rPr>
      </w:pPr>
      <w:r>
        <w:rPr>
          <w:rFonts w:hint="eastAsia" w:ascii="仿宋" w:hAnsi="仿宋" w:eastAsia="仿宋" w:cs="仿宋"/>
          <w:color w:val="auto"/>
          <w:kern w:val="0"/>
          <w:sz w:val="24"/>
          <w:szCs w:val="24"/>
          <w:lang w:val="en-US" w:eastAsia="zh-CN" w:bidi="ar-SA"/>
        </w:rPr>
        <w:br w:type="page"/>
      </w:r>
    </w:p>
    <w:p w14:paraId="4436C6D7">
      <w:pPr>
        <w:pStyle w:val="17"/>
        <w:numPr>
          <w:ilvl w:val="0"/>
          <w:numId w:val="0"/>
        </w:numPr>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3、</w:t>
      </w:r>
      <w:r>
        <w:rPr>
          <w:rFonts w:hint="eastAsia" w:ascii="仿宋" w:hAnsi="仿宋" w:eastAsia="仿宋" w:cs="仿宋"/>
          <w:sz w:val="24"/>
          <w:szCs w:val="24"/>
          <w:lang w:val="en-US" w:eastAsia="zh-CN"/>
        </w:rPr>
        <w:t>税收缴纳证明和社会保障资金缴纳证明：①税收缴纳证明：提供截止至开标时间前一年内已缴纳的至少三个月的纳税证明或完税证明，依法免税的单位应提供相关证明材料；②社会保障资金缴纳证明：提供截止至开标时间前一年内至今至少三个月的社会保障资金缴存单据或社保机构开具的社会保险参保缴费情况证明，依法不需要缴纳社会保障资金的单位应提供相关证明材料；</w:t>
      </w:r>
    </w:p>
    <w:p w14:paraId="69AFA720">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0E2AA5F5">
      <w:pPr>
        <w:pStyle w:val="17"/>
        <w:rPr>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、财务状况报告：</w:t>
      </w:r>
      <w:r>
        <w:rPr>
          <w:rFonts w:hint="eastAsia" w:ascii="仿宋" w:hAnsi="仿宋" w:eastAsia="仿宋" w:cs="仿宋"/>
          <w:sz w:val="24"/>
          <w:szCs w:val="24"/>
          <w:lang w:val="en-US" w:eastAsia="zh-CN"/>
        </w:rPr>
        <w:t>提供2024年度财务审计报告（成立时间至提交响应文件截止时间不足一年的可提供成立后任意时段的资产负债表）或其基本存款账户开户银行出具的</w:t>
      </w:r>
      <w:r>
        <w:rPr>
          <w:rFonts w:hint="eastAsia" w:ascii="仿宋_GB2312" w:hAnsi="仿宋_GB2312" w:eastAsia="仿宋_GB2312" w:cs="仿宋_GB2312"/>
          <w:sz w:val="24"/>
          <w:szCs w:val="24"/>
          <w:lang w:val="en-US" w:eastAsia="zh-CN"/>
        </w:rPr>
        <w:t>开标前六个月内资信证明及基本存款账户的开户证明；</w:t>
      </w:r>
    </w:p>
    <w:p w14:paraId="06CE0B79">
      <w:pP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br w:type="page"/>
      </w:r>
    </w:p>
    <w:p w14:paraId="589555A6">
      <w:pPr>
        <w:pStyle w:val="17"/>
        <w:rPr>
          <w:sz w:val="24"/>
          <w:szCs w:val="24"/>
        </w:rPr>
      </w:pPr>
      <w:r>
        <w:rPr>
          <w:rFonts w:hint="eastAsia" w:ascii="仿宋_GB2312" w:hAnsi="仿宋_GB2312" w:eastAsia="仿宋_GB2312" w:cs="仿宋_GB2312"/>
          <w:sz w:val="24"/>
          <w:szCs w:val="24"/>
          <w:lang w:val="en-US" w:eastAsia="zh-CN"/>
        </w:rPr>
        <w:t>5</w:t>
      </w:r>
      <w:r>
        <w:rPr>
          <w:rFonts w:ascii="仿宋_GB2312" w:hAnsi="仿宋_GB2312" w:eastAsia="仿宋_GB2312" w:cs="仿宋_GB2312"/>
          <w:sz w:val="24"/>
          <w:szCs w:val="24"/>
        </w:rPr>
        <w:t>、企业信誉：</w:t>
      </w:r>
      <w:r>
        <w:rPr>
          <w:rFonts w:hint="eastAsia" w:ascii="仿宋_GB2312" w:hAnsi="仿宋_GB2312" w:eastAsia="仿宋_GB2312" w:cs="仿宋_GB2312"/>
          <w:sz w:val="24"/>
          <w:szCs w:val="24"/>
          <w:lang w:val="en-US" w:eastAsia="zh-CN"/>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14:paraId="5B8A401B">
      <w:pPr>
        <w:rPr>
          <w:rFonts w:ascii="仿宋_GB2312" w:hAnsi="仿宋_GB2312" w:eastAsia="仿宋_GB2312" w:cs="仿宋_GB2312"/>
          <w:sz w:val="24"/>
          <w:szCs w:val="24"/>
        </w:rPr>
      </w:pPr>
      <w:r>
        <w:rPr>
          <w:rFonts w:ascii="仿宋_GB2312" w:hAnsi="仿宋_GB2312" w:eastAsia="仿宋_GB2312" w:cs="仿宋_GB2312"/>
          <w:sz w:val="24"/>
          <w:szCs w:val="24"/>
        </w:rPr>
        <w:br w:type="page"/>
      </w:r>
    </w:p>
    <w:p w14:paraId="6F68E28C">
      <w:pPr>
        <w:pStyle w:val="17"/>
        <w:rPr>
          <w:rFonts w:hint="eastAsia" w:eastAsia="仿宋_GB2312"/>
          <w:sz w:val="24"/>
          <w:szCs w:val="24"/>
          <w:lang w:eastAsia="zh-CN"/>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lang w:val="en-US" w:eastAsia="zh-CN"/>
        </w:rPr>
        <w:t>提供参加本次政府采购活动前三年内在经营活动中没有重大违法记录的书面声明</w:t>
      </w:r>
      <w:r>
        <w:rPr>
          <w:rFonts w:hint="eastAsia" w:ascii="仿宋_GB2312" w:hAnsi="仿宋_GB2312" w:eastAsia="仿宋_GB2312" w:cs="仿宋_GB2312"/>
          <w:sz w:val="24"/>
          <w:szCs w:val="24"/>
          <w:lang w:eastAsia="zh-CN"/>
        </w:rPr>
        <w:t>；</w:t>
      </w:r>
    </w:p>
    <w:p w14:paraId="757BFD95">
      <w:pPr>
        <w:spacing w:line="480" w:lineRule="auto"/>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val="en-US" w:eastAsia="zh-CN"/>
        </w:rPr>
        <w:t>采购人</w:t>
      </w:r>
      <w:r>
        <w:rPr>
          <w:rFonts w:hint="eastAsia" w:ascii="仿宋" w:hAnsi="仿宋" w:eastAsia="仿宋" w:cs="仿宋"/>
          <w:color w:val="auto"/>
          <w:spacing w:val="4"/>
          <w:sz w:val="24"/>
          <w:szCs w:val="24"/>
          <w:u w:val="single"/>
        </w:rPr>
        <w:t xml:space="preserve">名称）    </w:t>
      </w:r>
      <w:r>
        <w:rPr>
          <w:rFonts w:hint="eastAsia" w:ascii="仿宋" w:hAnsi="仿宋" w:eastAsia="仿宋" w:cs="仿宋"/>
          <w:color w:val="auto"/>
          <w:spacing w:val="4"/>
          <w:sz w:val="24"/>
          <w:szCs w:val="24"/>
        </w:rPr>
        <w:t>：</w:t>
      </w:r>
    </w:p>
    <w:p w14:paraId="65B31893">
      <w:pPr>
        <w:spacing w:line="480" w:lineRule="auto"/>
        <w:ind w:firstLine="496" w:firstLineChars="200"/>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公司）为在中华人民共和国境内合法注册并经营的机构。在此郑重声明，我公司在参与本次</w:t>
      </w:r>
      <w:r>
        <w:rPr>
          <w:rFonts w:hint="eastAsia" w:ascii="仿宋" w:hAnsi="仿宋" w:eastAsia="仿宋" w:cs="仿宋"/>
          <w:color w:val="auto"/>
          <w:spacing w:val="4"/>
          <w:sz w:val="24"/>
          <w:szCs w:val="24"/>
          <w:lang w:val="en-US" w:eastAsia="zh-CN"/>
        </w:rPr>
        <w:t>政府采购</w:t>
      </w:r>
      <w:r>
        <w:rPr>
          <w:rFonts w:hint="eastAsia" w:ascii="仿宋" w:hAnsi="仿宋" w:eastAsia="仿宋" w:cs="仿宋"/>
          <w:color w:val="auto"/>
          <w:spacing w:val="4"/>
          <w:sz w:val="24"/>
          <w:szCs w:val="24"/>
        </w:rPr>
        <w:t>活动前3年内在经营活动中没有重大违法记录。</w:t>
      </w:r>
    </w:p>
    <w:p w14:paraId="58704ECB">
      <w:pPr>
        <w:spacing w:line="360" w:lineRule="auto"/>
        <w:rPr>
          <w:rFonts w:hint="eastAsia" w:ascii="仿宋" w:hAnsi="仿宋" w:eastAsia="仿宋" w:cs="仿宋"/>
          <w:color w:val="auto"/>
          <w:sz w:val="24"/>
          <w:szCs w:val="24"/>
        </w:rPr>
      </w:pPr>
    </w:p>
    <w:p w14:paraId="3D368970">
      <w:pPr>
        <w:spacing w:line="360" w:lineRule="auto"/>
        <w:rPr>
          <w:rFonts w:hint="eastAsia" w:ascii="仿宋" w:hAnsi="仿宋" w:eastAsia="仿宋" w:cs="仿宋"/>
          <w:color w:val="auto"/>
          <w:sz w:val="24"/>
          <w:szCs w:val="24"/>
        </w:rPr>
      </w:pPr>
    </w:p>
    <w:p w14:paraId="65BEC4B3">
      <w:pPr>
        <w:spacing w:line="360" w:lineRule="auto"/>
        <w:rPr>
          <w:rFonts w:hint="eastAsia" w:ascii="仿宋" w:hAnsi="仿宋" w:eastAsia="仿宋" w:cs="仿宋"/>
          <w:color w:val="auto"/>
          <w:sz w:val="24"/>
          <w:szCs w:val="24"/>
        </w:rPr>
      </w:pPr>
    </w:p>
    <w:p w14:paraId="6BD011CA">
      <w:pPr>
        <w:pStyle w:val="9"/>
        <w:spacing w:before="159" w:beforeLines="50" w:beforeAutospacing="0" w:after="319" w:afterLines="100" w:afterAutospacing="0" w:line="260" w:lineRule="exact"/>
        <w:jc w:val="right"/>
        <w:rPr>
          <w:rFonts w:hint="eastAsia" w:ascii="仿宋" w:hAnsi="仿宋" w:eastAsia="仿宋" w:cs="仿宋"/>
          <w:color w:val="auto"/>
          <w:sz w:val="24"/>
          <w:szCs w:val="24"/>
          <w:u w:val="none"/>
        </w:rPr>
      </w:pP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rPr>
        <w:t>（盖章）</w:t>
      </w:r>
    </w:p>
    <w:p w14:paraId="5C69A7E6">
      <w:pPr>
        <w:pStyle w:val="9"/>
        <w:spacing w:before="159" w:beforeLines="50" w:beforeAutospacing="0" w:after="319" w:afterLines="100" w:afterAutospacing="0" w:line="260" w:lineRule="exact"/>
        <w:jc w:val="right"/>
        <w:rPr>
          <w:rFonts w:hint="eastAsia" w:ascii="仿宋" w:hAnsi="仿宋" w:eastAsia="仿宋" w:cs="仿宋"/>
          <w:color w:val="auto"/>
          <w:sz w:val="24"/>
          <w:szCs w:val="24"/>
          <w:u w:val="none"/>
        </w:rPr>
      </w:pPr>
      <w:r>
        <w:rPr>
          <w:rFonts w:hint="eastAsia" w:ascii="仿宋" w:hAnsi="仿宋" w:eastAsia="仿宋" w:cs="仿宋"/>
          <w:color w:val="auto"/>
          <w:sz w:val="24"/>
          <w:szCs w:val="24"/>
        </w:rPr>
        <w:t>法定代表人或授权代理人：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rPr>
        <w:t>（签字或盖章）</w:t>
      </w:r>
    </w:p>
    <w:p w14:paraId="57EC5644">
      <w:pPr>
        <w:pStyle w:val="9"/>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2B2E9BEC">
      <w:pPr>
        <w:rPr>
          <w:rFonts w:ascii="仿宋_GB2312" w:hAnsi="仿宋_GB2312" w:eastAsia="仿宋_GB2312" w:cs="仿宋_GB2312"/>
          <w:sz w:val="24"/>
          <w:szCs w:val="24"/>
        </w:rPr>
      </w:pPr>
      <w:r>
        <w:rPr>
          <w:rFonts w:ascii="仿宋_GB2312" w:hAnsi="仿宋_GB2312" w:eastAsia="仿宋_GB2312" w:cs="仿宋_GB2312"/>
          <w:sz w:val="24"/>
          <w:szCs w:val="24"/>
        </w:rPr>
        <w:br w:type="page"/>
      </w:r>
    </w:p>
    <w:p w14:paraId="47CB6485">
      <w:pPr>
        <w:pStyle w:val="17"/>
        <w:rPr>
          <w:rFonts w:hint="eastAsia" w:eastAsia="仿宋_GB2312"/>
          <w:sz w:val="24"/>
          <w:szCs w:val="24"/>
          <w:lang w:eastAsia="zh-CN"/>
        </w:rPr>
      </w:pPr>
      <w:r>
        <w:rPr>
          <w:rFonts w:ascii="仿宋_GB2312" w:hAnsi="仿宋_GB2312" w:eastAsia="仿宋_GB2312" w:cs="仿宋_GB2312"/>
          <w:sz w:val="24"/>
          <w:szCs w:val="24"/>
        </w:rPr>
        <w:t>7、</w:t>
      </w:r>
      <w:r>
        <w:rPr>
          <w:rFonts w:hint="eastAsia" w:ascii="仿宋_GB2312" w:hAnsi="仿宋_GB2312" w:eastAsia="仿宋_GB2312" w:cs="仿宋_GB2312"/>
          <w:sz w:val="24"/>
          <w:szCs w:val="24"/>
        </w:rPr>
        <w:t>提供具有履行合同所必须的设备和专业技术能力的承诺书</w:t>
      </w:r>
      <w:r>
        <w:rPr>
          <w:rFonts w:hint="eastAsia" w:ascii="仿宋_GB2312" w:hAnsi="仿宋_GB2312" w:eastAsia="仿宋_GB2312" w:cs="仿宋_GB2312"/>
          <w:sz w:val="24"/>
          <w:szCs w:val="24"/>
          <w:lang w:eastAsia="zh-CN"/>
        </w:rPr>
        <w:t>；</w:t>
      </w:r>
    </w:p>
    <w:p w14:paraId="33AACD1A">
      <w:pPr>
        <w:spacing w:line="480" w:lineRule="auto"/>
        <w:rPr>
          <w:rFonts w:hint="eastAsia" w:ascii="仿宋" w:hAnsi="仿宋" w:eastAsia="仿宋" w:cs="仿宋"/>
          <w:color w:val="auto"/>
          <w:spacing w:val="4"/>
          <w:sz w:val="24"/>
          <w:szCs w:val="24"/>
          <w:u w:val="single"/>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val="en-US" w:eastAsia="zh-CN"/>
        </w:rPr>
        <w:t>采购人</w:t>
      </w:r>
      <w:r>
        <w:rPr>
          <w:rFonts w:hint="eastAsia" w:ascii="仿宋" w:hAnsi="仿宋" w:eastAsia="仿宋" w:cs="仿宋"/>
          <w:color w:val="auto"/>
          <w:spacing w:val="4"/>
          <w:sz w:val="24"/>
          <w:szCs w:val="24"/>
          <w:u w:val="single"/>
        </w:rPr>
        <w:t xml:space="preserve">名称）    </w:t>
      </w:r>
      <w:r>
        <w:rPr>
          <w:rFonts w:hint="eastAsia" w:ascii="仿宋" w:hAnsi="仿宋" w:eastAsia="仿宋" w:cs="仿宋"/>
          <w:color w:val="auto"/>
          <w:spacing w:val="4"/>
          <w:sz w:val="24"/>
          <w:szCs w:val="24"/>
        </w:rPr>
        <w:t>：</w:t>
      </w:r>
    </w:p>
    <w:p w14:paraId="387C3878">
      <w:pPr>
        <w:spacing w:before="319" w:beforeLines="100" w:after="159" w:afterLines="50" w:line="360" w:lineRule="auto"/>
        <w:ind w:firstLine="496" w:firstLineChars="200"/>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rPr>
        <w:t>公司）于</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年</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月</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rPr>
        <w:t>日在中华人民共和国境内</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rPr>
        <w:t>（详细注册地址）合法注册并经营，公司主营业务为</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rPr>
        <w:t>，营业（生产经营）面积为（</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rPr>
        <w:t>）。现有员工数量为（</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rPr>
        <w:t>），其中与履行本合同相关的专业技术人员有</w:t>
      </w:r>
      <w:r>
        <w:rPr>
          <w:rFonts w:hint="eastAsia" w:ascii="仿宋" w:hAnsi="仿宋" w:eastAsia="仿宋" w:cs="仿宋"/>
          <w:color w:val="auto"/>
          <w:spacing w:val="4"/>
          <w:sz w:val="24"/>
          <w:szCs w:val="24"/>
          <w:u w:val="single"/>
          <w:lang w:val="en-US" w:eastAsia="zh-CN"/>
        </w:rPr>
        <w:t xml:space="preserve">      </w:t>
      </w:r>
      <w:r>
        <w:rPr>
          <w:rFonts w:hint="eastAsia" w:ascii="仿宋" w:hAnsi="仿宋" w:eastAsia="仿宋" w:cs="仿宋"/>
          <w:color w:val="auto"/>
          <w:spacing w:val="4"/>
          <w:sz w:val="24"/>
          <w:szCs w:val="24"/>
        </w:rPr>
        <w:t>（专业能力、数量），本公司郑重承诺，具有履行本合同所必需的设备和专业技术能力。</w:t>
      </w:r>
    </w:p>
    <w:p w14:paraId="21C21E6A">
      <w:pPr>
        <w:spacing w:line="360" w:lineRule="auto"/>
        <w:rPr>
          <w:rFonts w:hint="eastAsia" w:ascii="仿宋" w:hAnsi="仿宋" w:eastAsia="仿宋" w:cs="仿宋"/>
          <w:color w:val="auto"/>
          <w:sz w:val="24"/>
          <w:szCs w:val="24"/>
        </w:rPr>
      </w:pPr>
    </w:p>
    <w:p w14:paraId="1130FDA3">
      <w:pPr>
        <w:spacing w:line="360" w:lineRule="auto"/>
        <w:rPr>
          <w:rFonts w:hint="eastAsia" w:ascii="仿宋" w:hAnsi="仿宋" w:eastAsia="仿宋" w:cs="仿宋"/>
          <w:color w:val="auto"/>
          <w:sz w:val="24"/>
          <w:szCs w:val="24"/>
        </w:rPr>
      </w:pPr>
    </w:p>
    <w:p w14:paraId="5CCE8905">
      <w:pPr>
        <w:pStyle w:val="9"/>
        <w:spacing w:before="159" w:beforeLines="50" w:beforeAutospacing="0" w:after="319" w:afterLines="100" w:afterAutospacing="0" w:line="260" w:lineRule="exact"/>
        <w:jc w:val="right"/>
        <w:rPr>
          <w:rFonts w:hint="eastAsia" w:ascii="仿宋" w:hAnsi="仿宋" w:eastAsia="仿宋" w:cs="仿宋"/>
          <w:color w:val="auto"/>
          <w:sz w:val="24"/>
          <w:szCs w:val="24"/>
          <w:u w:val="none"/>
        </w:rPr>
      </w:pP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rPr>
        <w:t>（盖章）</w:t>
      </w:r>
    </w:p>
    <w:p w14:paraId="0B1B9F44">
      <w:pPr>
        <w:pStyle w:val="9"/>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rPr>
        <w:t>法定代表人或授权代理人：</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rPr>
        <w:t>（签字或盖章）</w:t>
      </w:r>
    </w:p>
    <w:p w14:paraId="0B638BE2">
      <w:pPr>
        <w:pStyle w:val="9"/>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年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0EFDA8EB">
      <w:pPr>
        <w:rPr>
          <w:rFonts w:ascii="仿宋_GB2312" w:hAnsi="仿宋_GB2312" w:eastAsia="仿宋_GB2312" w:cs="仿宋_GB2312"/>
          <w:sz w:val="24"/>
          <w:szCs w:val="24"/>
        </w:rPr>
      </w:pPr>
      <w:r>
        <w:rPr>
          <w:rFonts w:ascii="仿宋_GB2312" w:hAnsi="仿宋_GB2312" w:eastAsia="仿宋_GB2312" w:cs="仿宋_GB2312"/>
          <w:sz w:val="24"/>
          <w:szCs w:val="24"/>
        </w:rPr>
        <w:br w:type="page"/>
      </w:r>
    </w:p>
    <w:p w14:paraId="0241D118">
      <w:pPr>
        <w:pStyle w:val="17"/>
        <w:rPr>
          <w:rFonts w:hint="eastAsia" w:eastAsia="仿宋_GB2312"/>
          <w:sz w:val="24"/>
          <w:szCs w:val="24"/>
          <w:lang w:eastAsia="zh-CN"/>
        </w:rPr>
      </w:pPr>
      <w:r>
        <w:rPr>
          <w:rFonts w:ascii="仿宋_GB2312" w:hAnsi="仿宋_GB2312" w:eastAsia="仿宋_GB2312" w:cs="仿宋_GB2312"/>
          <w:sz w:val="24"/>
          <w:szCs w:val="24"/>
        </w:rPr>
        <w:t>8、供应商关联关系声明：</w:t>
      </w:r>
      <w:r>
        <w:rPr>
          <w:rFonts w:hint="eastAsia" w:ascii="仿宋_GB2312" w:hAnsi="仿宋_GB2312" w:eastAsia="仿宋_GB2312" w:cs="仿宋_GB2312"/>
          <w:sz w:val="24"/>
          <w:szCs w:val="24"/>
        </w:rPr>
        <w:t>单位负责人为同一人或者存在直接控股、管理关系的不同供应商，不得参加同一合同项下的政府采购活动</w:t>
      </w:r>
      <w:r>
        <w:rPr>
          <w:rFonts w:hint="eastAsia" w:ascii="仿宋_GB2312" w:hAnsi="仿宋_GB2312" w:eastAsia="仿宋_GB2312" w:cs="仿宋_GB2312"/>
          <w:sz w:val="24"/>
          <w:szCs w:val="24"/>
          <w:lang w:eastAsia="zh-CN"/>
        </w:rPr>
        <w:t>；</w:t>
      </w:r>
    </w:p>
    <w:p w14:paraId="054AD62C">
      <w:pPr>
        <w:spacing w:line="228" w:lineRule="auto"/>
        <w:ind w:left="35"/>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企业关系关联承诺书</w:t>
      </w:r>
    </w:p>
    <w:p w14:paraId="3969AB69">
      <w:pPr>
        <w:pStyle w:val="9"/>
        <w:spacing w:before="0" w:beforeAutospacing="0" w:after="0" w:afterAutospacing="0" w:line="360" w:lineRule="auto"/>
        <w:rPr>
          <w:rFonts w:hint="eastAsia" w:ascii="仿宋" w:hAnsi="仿宋" w:eastAsia="仿宋" w:cs="仿宋"/>
          <w:color w:val="auto"/>
          <w:sz w:val="24"/>
          <w:szCs w:val="24"/>
          <w:highlight w:val="none"/>
          <w:u w:val="single"/>
        </w:rPr>
      </w:pPr>
    </w:p>
    <w:p w14:paraId="5B5BEBDA">
      <w:pPr>
        <w:tabs>
          <w:tab w:val="left" w:pos="1348"/>
        </w:tabs>
        <w:spacing w:before="72" w:line="228" w:lineRule="auto"/>
        <w:ind w:left="11"/>
        <w:rPr>
          <w:rFonts w:hint="eastAsia" w:ascii="仿宋" w:hAnsi="仿宋" w:eastAsia="仿宋" w:cs="仿宋"/>
          <w:color w:val="auto"/>
          <w:sz w:val="24"/>
          <w:szCs w:val="24"/>
          <w:highlight w:val="none"/>
        </w:rPr>
      </w:pPr>
      <w:r>
        <w:rPr>
          <w:rFonts w:hint="eastAsia" w:ascii="仿宋" w:hAnsi="仿宋" w:eastAsia="仿宋" w:cs="仿宋"/>
          <w:color w:val="auto"/>
          <w:sz w:val="24"/>
          <w:szCs w:val="24"/>
          <w:u w:val="single" w:color="auto"/>
        </w:rPr>
        <w:tab/>
      </w:r>
      <w:r>
        <w:rPr>
          <w:rFonts w:hint="eastAsia" w:ascii="仿宋" w:hAnsi="仿宋" w:eastAsia="仿宋" w:cs="仿宋"/>
          <w:color w:val="auto"/>
          <w:spacing w:val="-55"/>
          <w:sz w:val="24"/>
          <w:szCs w:val="24"/>
        </w:rPr>
        <w:t xml:space="preserve"> </w:t>
      </w:r>
      <w:r>
        <w:rPr>
          <w:rFonts w:hint="eastAsia" w:ascii="仿宋" w:hAnsi="仿宋" w:eastAsia="仿宋" w:cs="仿宋"/>
          <w:color w:val="auto"/>
          <w:spacing w:val="6"/>
          <w:sz w:val="24"/>
          <w:szCs w:val="24"/>
        </w:rPr>
        <w:t>(</w:t>
      </w:r>
      <w:r>
        <w:rPr>
          <w:rFonts w:hint="eastAsia" w:ascii="仿宋" w:hAnsi="仿宋" w:eastAsia="仿宋" w:cs="仿宋"/>
          <w:color w:val="auto"/>
          <w:spacing w:val="6"/>
          <w:sz w:val="24"/>
          <w:szCs w:val="24"/>
          <w:lang w:val="en-US" w:eastAsia="zh-CN"/>
        </w:rPr>
        <w:t>采购人</w:t>
      </w:r>
      <w:r>
        <w:rPr>
          <w:rFonts w:hint="eastAsia" w:ascii="仿宋" w:hAnsi="仿宋" w:eastAsia="仿宋" w:cs="仿宋"/>
          <w:color w:val="auto"/>
          <w:spacing w:val="6"/>
          <w:sz w:val="24"/>
          <w:szCs w:val="24"/>
        </w:rPr>
        <w:t>名称) ：</w:t>
      </w:r>
    </w:p>
    <w:p w14:paraId="5926E9E6">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，在此郑重声明：</w:t>
      </w:r>
    </w:p>
    <w:p w14:paraId="354F96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在本项目</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中，不存在与其它单位负责人为同一人，有控股、管理等关联关系</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我方保证上述信息的真实和准确，并愿意承担因我方就此弄虚作假所引起的一切法律后果。</w:t>
      </w:r>
    </w:p>
    <w:p w14:paraId="7AFA29E0">
      <w:pPr>
        <w:spacing w:line="60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23FC03C2">
      <w:pPr>
        <w:spacing w:line="500" w:lineRule="exact"/>
        <w:ind w:firstLine="240" w:firstLineChars="100"/>
        <w:rPr>
          <w:rFonts w:hint="eastAsia" w:ascii="仿宋" w:hAnsi="仿宋" w:eastAsia="仿宋" w:cs="仿宋"/>
          <w:color w:val="auto"/>
          <w:sz w:val="24"/>
          <w:szCs w:val="24"/>
          <w:highlight w:val="none"/>
        </w:rPr>
      </w:pPr>
    </w:p>
    <w:p w14:paraId="70B33052">
      <w:pPr>
        <w:pStyle w:val="4"/>
        <w:rPr>
          <w:rFonts w:hint="eastAsia" w:ascii="仿宋" w:hAnsi="仿宋" w:eastAsia="仿宋" w:cs="仿宋"/>
          <w:color w:val="auto"/>
          <w:sz w:val="24"/>
          <w:szCs w:val="24"/>
          <w:highlight w:val="none"/>
        </w:rPr>
      </w:pPr>
    </w:p>
    <w:p w14:paraId="2BEB3250">
      <w:pPr>
        <w:spacing w:line="360" w:lineRule="auto"/>
        <w:rPr>
          <w:rFonts w:hint="eastAsia" w:ascii="仿宋" w:hAnsi="仿宋" w:eastAsia="仿宋" w:cs="仿宋"/>
          <w:color w:val="auto"/>
          <w:sz w:val="24"/>
          <w:szCs w:val="24"/>
          <w:highlight w:val="none"/>
        </w:rPr>
      </w:pPr>
    </w:p>
    <w:p w14:paraId="552BBACB">
      <w:pPr>
        <w:pStyle w:val="9"/>
        <w:spacing w:before="159" w:beforeLines="50" w:beforeAutospacing="0" w:after="319" w:afterLines="100" w:afterAutospacing="0" w:line="260" w:lineRule="exact"/>
        <w:jc w:val="right"/>
        <w:rPr>
          <w:rFonts w:hint="eastAsia" w:ascii="仿宋" w:hAnsi="仿宋" w:eastAsia="仿宋" w:cs="仿宋"/>
          <w:color w:val="auto"/>
          <w:sz w:val="24"/>
          <w:szCs w:val="24"/>
          <w:u w:val="singl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（盖章）</w:t>
      </w:r>
    </w:p>
    <w:p w14:paraId="40349004">
      <w:pPr>
        <w:pStyle w:val="9"/>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rPr>
        <w:t>法定代表人或授权代理人：</w:t>
      </w:r>
      <w:r>
        <w:rPr>
          <w:rFonts w:hint="eastAsia" w:ascii="仿宋" w:hAnsi="仿宋" w:eastAsia="仿宋" w:cs="仿宋"/>
          <w:color w:val="auto"/>
          <w:sz w:val="24"/>
          <w:szCs w:val="24"/>
          <w:u w:val="single"/>
        </w:rPr>
        <w:t xml:space="preserve">         （签字或盖章）</w:t>
      </w:r>
    </w:p>
    <w:p w14:paraId="3430F7F0">
      <w:pPr>
        <w:jc w:val="right"/>
        <w:rPr>
          <w:rFonts w:ascii="仿宋_GB2312" w:hAnsi="仿宋_GB2312" w:eastAsia="仿宋_GB2312" w:cs="仿宋_GB2312"/>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r>
        <w:rPr>
          <w:rFonts w:ascii="仿宋_GB2312" w:hAnsi="仿宋_GB2312" w:eastAsia="仿宋_GB2312" w:cs="仿宋_GB2312"/>
          <w:sz w:val="24"/>
          <w:szCs w:val="24"/>
        </w:rPr>
        <w:br w:type="page"/>
      </w:r>
    </w:p>
    <w:p w14:paraId="15622376">
      <w:pPr>
        <w:pStyle w:val="17"/>
        <w:rPr>
          <w:rFonts w:hint="eastAsia" w:eastAsia="仿宋_GB2312"/>
          <w:sz w:val="24"/>
          <w:szCs w:val="24"/>
          <w:lang w:eastAsia="zh-CN"/>
        </w:rPr>
      </w:pPr>
      <w:r>
        <w:rPr>
          <w:rFonts w:ascii="仿宋_GB2312" w:hAnsi="仿宋_GB2312" w:eastAsia="仿宋_GB2312" w:cs="仿宋_GB2312"/>
          <w:sz w:val="24"/>
          <w:szCs w:val="24"/>
        </w:rPr>
        <w:t>9、特定资格：①肥料须提供所投产品有效期内的肥料登记证或农业农村部登记备案证明，经销代理商的提供生产厂家的肥料登记证或农业农村部登记备案证明材料</w:t>
      </w:r>
      <w:r>
        <w:rPr>
          <w:rFonts w:hint="eastAsia" w:ascii="仿宋_GB2312" w:hAnsi="仿宋_GB2312" w:eastAsia="仿宋_GB2312" w:cs="仿宋_GB2312"/>
          <w:sz w:val="24"/>
          <w:szCs w:val="24"/>
          <w:lang w:eastAsia="zh-CN"/>
        </w:rPr>
        <w:t>；</w:t>
      </w:r>
    </w:p>
    <w:p w14:paraId="14C478FD">
      <w:pPr>
        <w:rPr>
          <w:rFonts w:ascii="仿宋_GB2312" w:hAnsi="仿宋_GB2312" w:eastAsia="仿宋_GB2312" w:cs="仿宋_GB2312"/>
          <w:sz w:val="24"/>
          <w:szCs w:val="24"/>
        </w:rPr>
      </w:pPr>
      <w:r>
        <w:rPr>
          <w:rFonts w:ascii="仿宋_GB2312" w:hAnsi="仿宋_GB2312" w:eastAsia="仿宋_GB2312" w:cs="仿宋_GB2312"/>
          <w:sz w:val="24"/>
          <w:szCs w:val="24"/>
        </w:rPr>
        <w:br w:type="page"/>
      </w:r>
    </w:p>
    <w:p w14:paraId="32FE6B53">
      <w:pPr>
        <w:pStyle w:val="17"/>
        <w:rPr>
          <w:rFonts w:hint="eastAsia" w:eastAsia="仿宋_GB2312"/>
          <w:sz w:val="24"/>
          <w:szCs w:val="24"/>
          <w:lang w:eastAsia="zh-CN"/>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0</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本项目不接受联合体磋商</w:t>
      </w:r>
      <w:r>
        <w:rPr>
          <w:rFonts w:ascii="仿宋_GB2312" w:hAnsi="仿宋_GB2312" w:eastAsia="仿宋_GB2312" w:cs="仿宋_GB2312"/>
          <w:sz w:val="24"/>
          <w:szCs w:val="24"/>
        </w:rPr>
        <w:t>：本次项目不接受联合体投标（提供非联合体声明）</w:t>
      </w:r>
      <w:r>
        <w:rPr>
          <w:rFonts w:hint="eastAsia" w:ascii="仿宋_GB2312" w:hAnsi="仿宋_GB2312" w:eastAsia="仿宋_GB2312" w:cs="仿宋_GB2312"/>
          <w:sz w:val="24"/>
          <w:szCs w:val="24"/>
          <w:lang w:eastAsia="zh-CN"/>
        </w:rPr>
        <w:t>；</w:t>
      </w:r>
    </w:p>
    <w:p w14:paraId="5DD52D06">
      <w:pPr>
        <w:autoSpaceDE w:val="0"/>
        <w:autoSpaceDN w:val="0"/>
        <w:adjustRightInd w:val="0"/>
        <w:jc w:val="center"/>
        <w:rPr>
          <w:rFonts w:hint="eastAsia" w:ascii="仿宋" w:hAnsi="仿宋" w:eastAsia="仿宋" w:cs="仿宋"/>
          <w:b/>
          <w:color w:val="auto"/>
          <w:kern w:val="0"/>
          <w:sz w:val="24"/>
          <w:szCs w:val="24"/>
          <w:highlight w:val="none"/>
        </w:rPr>
      </w:pPr>
    </w:p>
    <w:p w14:paraId="5C9C4272">
      <w:pPr>
        <w:autoSpaceDE w:val="0"/>
        <w:autoSpaceDN w:val="0"/>
        <w:adjustRightInd w:val="0"/>
        <w:jc w:val="center"/>
        <w:rPr>
          <w:rFonts w:hint="eastAsia" w:ascii="仿宋" w:hAnsi="仿宋" w:eastAsia="仿宋" w:cs="仿宋"/>
          <w:b/>
          <w:color w:val="auto"/>
          <w:sz w:val="24"/>
          <w:szCs w:val="24"/>
          <w:highlight w:val="none"/>
        </w:rPr>
      </w:pPr>
      <w:r>
        <w:rPr>
          <w:rFonts w:hint="eastAsia" w:ascii="仿宋" w:hAnsi="仿宋" w:eastAsia="仿宋" w:cs="仿宋"/>
          <w:b/>
          <w:color w:val="auto"/>
          <w:kern w:val="0"/>
          <w:sz w:val="24"/>
          <w:szCs w:val="24"/>
          <w:highlight w:val="none"/>
        </w:rPr>
        <w:t>非联合体</w:t>
      </w:r>
      <w:r>
        <w:rPr>
          <w:rFonts w:hint="eastAsia" w:ascii="仿宋" w:hAnsi="仿宋" w:eastAsia="仿宋" w:cs="仿宋"/>
          <w:b/>
          <w:color w:val="auto"/>
          <w:kern w:val="0"/>
          <w:sz w:val="24"/>
          <w:szCs w:val="24"/>
          <w:highlight w:val="none"/>
          <w:lang w:val="en-US" w:eastAsia="zh-CN"/>
        </w:rPr>
        <w:t>投标</w:t>
      </w:r>
      <w:r>
        <w:rPr>
          <w:rFonts w:hint="eastAsia" w:ascii="仿宋" w:hAnsi="仿宋" w:eastAsia="仿宋" w:cs="仿宋"/>
          <w:b/>
          <w:color w:val="auto"/>
          <w:kern w:val="0"/>
          <w:sz w:val="24"/>
          <w:szCs w:val="24"/>
          <w:highlight w:val="none"/>
        </w:rPr>
        <w:t>声明</w:t>
      </w:r>
    </w:p>
    <w:p w14:paraId="1514E820">
      <w:pPr>
        <w:autoSpaceDE w:val="0"/>
        <w:autoSpaceDN w:val="0"/>
        <w:adjustRightInd w:val="0"/>
        <w:jc w:val="center"/>
        <w:rPr>
          <w:rFonts w:hint="eastAsia" w:ascii="仿宋" w:hAnsi="仿宋" w:eastAsia="仿宋" w:cs="仿宋"/>
          <w:b/>
          <w:color w:val="auto"/>
          <w:sz w:val="24"/>
          <w:szCs w:val="24"/>
          <w:highlight w:val="none"/>
        </w:rPr>
      </w:pPr>
    </w:p>
    <w:p w14:paraId="36AF84A5">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本单位郑重声明，参加</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 xml:space="preserve">名称）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u w:val="single"/>
        </w:rPr>
        <w:t xml:space="preserve">（项目名称）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政府采购</w:t>
      </w:r>
      <w:r>
        <w:rPr>
          <w:rFonts w:hint="eastAsia" w:ascii="仿宋" w:hAnsi="仿宋" w:eastAsia="仿宋" w:cs="仿宋"/>
          <w:color w:val="auto"/>
          <w:sz w:val="24"/>
          <w:szCs w:val="24"/>
          <w:highlight w:val="none"/>
        </w:rPr>
        <w:t>活动，为非联合体</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w:t>
      </w:r>
    </w:p>
    <w:p w14:paraId="49EDC8E8">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本单位对上述声明的真实性负责。如有虚假，将依法承担相应责任。</w:t>
      </w:r>
    </w:p>
    <w:p w14:paraId="40DA572B">
      <w:pPr>
        <w:pStyle w:val="9"/>
        <w:spacing w:before="159" w:beforeLines="50" w:beforeAutospacing="0" w:after="319" w:afterLines="100" w:afterAutospacing="0" w:line="260" w:lineRule="exact"/>
        <w:jc w:val="both"/>
        <w:rPr>
          <w:rFonts w:hint="eastAsia" w:ascii="仿宋" w:hAnsi="仿宋" w:eastAsia="仿宋" w:cs="仿宋"/>
          <w:color w:val="auto"/>
          <w:sz w:val="24"/>
          <w:szCs w:val="24"/>
          <w:lang w:val="en-US" w:eastAsia="zh-CN"/>
        </w:rPr>
      </w:pPr>
    </w:p>
    <w:p w14:paraId="1A338645">
      <w:pPr>
        <w:pStyle w:val="9"/>
        <w:spacing w:before="159" w:beforeLines="50" w:beforeAutospacing="0" w:after="319" w:afterLines="100" w:afterAutospacing="0" w:line="260" w:lineRule="exact"/>
        <w:jc w:val="right"/>
        <w:rPr>
          <w:rFonts w:hint="eastAsia" w:ascii="仿宋" w:hAnsi="仿宋" w:eastAsia="仿宋" w:cs="仿宋"/>
          <w:color w:val="auto"/>
          <w:sz w:val="24"/>
          <w:szCs w:val="24"/>
          <w:lang w:val="en-US" w:eastAsia="zh-CN"/>
        </w:rPr>
      </w:pPr>
    </w:p>
    <w:p w14:paraId="4F18F896">
      <w:pPr>
        <w:pStyle w:val="9"/>
        <w:spacing w:before="159" w:beforeLines="50" w:beforeAutospacing="0" w:after="319" w:afterLines="100" w:afterAutospacing="0" w:line="260" w:lineRule="exact"/>
        <w:jc w:val="right"/>
        <w:rPr>
          <w:rFonts w:hint="eastAsia" w:ascii="仿宋" w:hAnsi="仿宋" w:eastAsia="仿宋" w:cs="仿宋"/>
          <w:color w:val="auto"/>
          <w:sz w:val="24"/>
          <w:szCs w:val="24"/>
          <w:u w:val="single"/>
        </w:rPr>
      </w:pPr>
      <w:r>
        <w:rPr>
          <w:rFonts w:hint="eastAsia" w:ascii="仿宋" w:hAnsi="仿宋" w:eastAsia="仿宋" w:cs="仿宋"/>
          <w:color w:val="auto"/>
          <w:sz w:val="24"/>
          <w:szCs w:val="24"/>
          <w:lang w:val="en-US" w:eastAsia="zh-CN"/>
        </w:rPr>
        <w:t xml:space="preserve"> 供应商名称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（盖章）</w:t>
      </w:r>
    </w:p>
    <w:p w14:paraId="41E858E2">
      <w:pPr>
        <w:pStyle w:val="9"/>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rPr>
        <w:t>法定代表人或授权代理人：</w:t>
      </w:r>
      <w:r>
        <w:rPr>
          <w:rFonts w:hint="eastAsia" w:ascii="仿宋" w:hAnsi="仿宋" w:eastAsia="仿宋" w:cs="仿宋"/>
          <w:color w:val="auto"/>
          <w:sz w:val="24"/>
          <w:szCs w:val="24"/>
          <w:u w:val="single"/>
        </w:rPr>
        <w:t xml:space="preserve">         （签字或盖章）</w:t>
      </w:r>
    </w:p>
    <w:p w14:paraId="527CE3BF">
      <w:pPr>
        <w:pStyle w:val="9"/>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18BF592A">
      <w:pPr>
        <w:adjustRightInd w:val="0"/>
        <w:snapToGrid w:val="0"/>
        <w:spacing w:line="360" w:lineRule="auto"/>
        <w:outlineLvl w:val="9"/>
        <w:rPr>
          <w:rFonts w:hint="default" w:ascii="楷体" w:hAnsi="楷体" w:eastAsia="楷体"/>
          <w:b/>
          <w:bCs/>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DD2D32"/>
    <w:rsid w:val="49D438AE"/>
    <w:rsid w:val="590A5BA9"/>
    <w:rsid w:val="61ED04B8"/>
    <w:rsid w:val="69DD2D32"/>
    <w:rsid w:val="74EA2146"/>
    <w:rsid w:val="7E362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style>
  <w:style w:type="paragraph" w:styleId="5">
    <w:name w:val="Plain Text"/>
    <w:basedOn w:val="1"/>
    <w:qFormat/>
    <w:uiPriority w:val="99"/>
    <w:pPr>
      <w:spacing w:line="324" w:lineRule="auto"/>
    </w:pPr>
    <w:rPr>
      <w:rFonts w:ascii="宋体" w:hAnsi="Courier New" w:cs="Courier New"/>
      <w:szCs w:val="21"/>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39"/>
  </w:style>
  <w:style w:type="paragraph" w:styleId="9">
    <w:name w:val="Normal (Web)"/>
    <w:basedOn w:val="1"/>
    <w:qFormat/>
    <w:uiPriority w:val="99"/>
    <w:rPr>
      <w:szCs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首行缩进"/>
    <w:basedOn w:val="1"/>
    <w:qFormat/>
    <w:uiPriority w:val="99"/>
    <w:pPr>
      <w:ind w:firstLine="480" w:firstLineChars="200"/>
    </w:pPr>
    <w:rPr>
      <w:szCs w:val="22"/>
      <w:lang w:val="zh-CN"/>
    </w:rPr>
  </w:style>
  <w:style w:type="paragraph" w:customStyle="1" w:styleId="14">
    <w:name w:val="目录"/>
    <w:basedOn w:val="1"/>
    <w:qFormat/>
    <w:uiPriority w:val="0"/>
    <w:pPr>
      <w:widowControl/>
      <w:jc w:val="center"/>
    </w:pPr>
    <w:rPr>
      <w:rFonts w:ascii="宋体" w:hAnsi="宋体"/>
      <w:b/>
      <w:sz w:val="36"/>
      <w:szCs w:val="20"/>
    </w:rPr>
  </w:style>
  <w:style w:type="paragraph" w:customStyle="1" w:styleId="15">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16">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7">
    <w:name w:val="null3"/>
    <w:hidden/>
    <w:uiPriority w:val="0"/>
    <w:rPr>
      <w:rFonts w:hint="eastAsia" w:asciiTheme="minorHAnsi" w:hAnsiTheme="minorHAnsi" w:eastAsiaTheme="minorEastAsia" w:cstheme="minorBidi"/>
      <w:lang w:val="en-US" w:eastAsia="zh-Hans"/>
    </w:rPr>
  </w:style>
  <w:style w:type="paragraph" w:customStyle="1" w:styleId="1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2681</Words>
  <Characters>2859</Characters>
  <Lines>0</Lines>
  <Paragraphs>0</Paragraphs>
  <TotalTime>2</TotalTime>
  <ScaleCrop>false</ScaleCrop>
  <LinksUpToDate>false</LinksUpToDate>
  <CharactersWithSpaces>3362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2025-10-13T08:58:00Z</dcterms:created>
  <dc:creator>你若安好 那还了得</dc:creator>
  <cp:lastModifiedBy>筱雅</cp:lastModifiedBy>
  <dcterms:modified xsi:type="dcterms:W3CDTF">2025-10-30T09:27:01Z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44847E8337414E58B9B5D18610FF651E_11</vt:lpwstr>
  </property>
  <property fmtid="{D5CDD505-2E9C-101B-9397-08002B2CF9AE}" pid="4" name="KSOTemplateDocerSaveRecord">
    <vt:lpwstr>eyJoZGlkIjoiMzRjMDE5NzhkYmE5NTQ4NTAyYzY3YjJhNWYzZjk1ODkiLCJ1c2VySWQiOiI3NTM2MDkzMzcifQ==</vt:lpwstr>
  </property>
</Properties>
</file>