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8FC04F" w14:textId="46F76EDE" w:rsidR="00CC7D14" w:rsidRDefault="00851E9C">
      <w:pPr>
        <w:jc w:val="center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投标方案</w:t>
      </w:r>
    </w:p>
    <w:p w14:paraId="1D650F05" w14:textId="386682CA" w:rsidR="00851E9C" w:rsidRDefault="00851E9C">
      <w:pPr>
        <w:jc w:val="center"/>
        <w:rPr>
          <w:rFonts w:hint="eastAsia"/>
        </w:rPr>
      </w:pPr>
      <w:r w:rsidRPr="00851E9C">
        <w:rPr>
          <w:rFonts w:hint="eastAsia"/>
        </w:rPr>
        <w:t>投标人根据本项目制定</w:t>
      </w:r>
      <w:r>
        <w:rPr>
          <w:rFonts w:hint="eastAsia"/>
        </w:rPr>
        <w:t>投标</w:t>
      </w:r>
      <w:bookmarkStart w:id="0" w:name="_GoBack"/>
      <w:bookmarkEnd w:id="0"/>
      <w:r w:rsidRPr="00851E9C">
        <w:rPr>
          <w:rFonts w:hint="eastAsia"/>
        </w:rPr>
        <w:t>方案，格式自拟。</w:t>
      </w:r>
    </w:p>
    <w:sectPr w:rsidR="00851E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9E96E6D"/>
    <w:rsid w:val="00200C4E"/>
    <w:rsid w:val="00851E9C"/>
    <w:rsid w:val="00CC7D14"/>
    <w:rsid w:val="59E9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348C4E"/>
  <w15:docId w15:val="{4B36C75A-0F51-44F1-9781-23E187551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0</DocSecurity>
  <Lines>1</Lines>
  <Paragraphs>1</Paragraphs>
  <ScaleCrop>false</ScaleCrop>
  <Company>daohangxitong.com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緣來</dc:creator>
  <cp:lastModifiedBy>daohangxitong.com</cp:lastModifiedBy>
  <cp:revision>3</cp:revision>
  <dcterms:created xsi:type="dcterms:W3CDTF">2025-11-04T10:36:00Z</dcterms:created>
  <dcterms:modified xsi:type="dcterms:W3CDTF">2025-11-04T10:37:00Z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C076A550FCE74EA2985EFA16794D7B4E_11</vt:lpwstr>
  </property>
  <property fmtid="{D5CDD505-2E9C-101B-9397-08002B2CF9AE}" pid="4" name="KSOTemplateDocerSaveRecord">
    <vt:lpwstr>eyJoZGlkIjoiZjE1YjQ4NWY2MWE2Y2ZiNzE4NTU1MjQ3YTY1ZWQwZjAiLCJ1c2VySWQiOiI0MDY2NDY1NjQifQ==</vt:lpwstr>
  </property>
</Properties>
</file>