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31F0A0">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lang w:eastAsia="zh-CN"/>
        </w:rPr>
        <w:t>具备合法有效的检验检测机构资质认定证书(CMA)；</w:t>
      </w:r>
    </w:p>
    <w:p w14:paraId="2B8FBD90">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lang w:eastAsia="zh-CN"/>
        </w:rPr>
        <w:t>拟派项目负责人具备相关专业高级及以上技术职称或省级建设行政主管部门颁发的检测员资格证书</w:t>
      </w:r>
    </w:p>
    <w:p w14:paraId="28658257">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17787C8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）法定代表人参与磋商时需提供法定代表人身份证明书；被授权人参与磋商时需提供代表人身份证明书</w:t>
      </w:r>
      <w:r>
        <w:rPr>
          <w:rFonts w:hint="eastAsia" w:ascii="宋体" w:hAnsi="宋体" w:eastAsia="宋体" w:cs="宋体"/>
          <w:sz w:val="24"/>
          <w:szCs w:val="24"/>
          <w:lang w:val="en-US" w:eastAsia="zh-CN"/>
        </w:rPr>
        <w:t>及</w:t>
      </w:r>
      <w:bookmarkStart w:id="1" w:name="_GoBack"/>
      <w:bookmarkEnd w:id="1"/>
      <w:r>
        <w:rPr>
          <w:rFonts w:hint="eastAsia" w:ascii="宋体" w:hAnsi="宋体" w:eastAsia="宋体" w:cs="宋体"/>
          <w:sz w:val="24"/>
          <w:szCs w:val="24"/>
          <w:lang w:eastAsia="zh-CN"/>
        </w:rPr>
        <w:t>法定代表人授权书；</w:t>
      </w:r>
    </w:p>
    <w:p w14:paraId="31E2BC4F">
      <w:pPr>
        <w:pStyle w:val="7"/>
        <w:adjustRightInd w:val="0"/>
        <w:snapToGrid w:val="0"/>
        <w:spacing w:before="156" w:beforeLines="50" w:after="156" w:afterLines="50"/>
        <w:jc w:val="center"/>
        <w:rPr>
          <w:rFonts w:hint="eastAsia" w:ascii="宋体" w:hAnsi="宋体" w:cs="宋体"/>
          <w:sz w:val="24"/>
          <w:lang w:val="zh-CN"/>
        </w:rPr>
      </w:pPr>
      <w:r>
        <w:rPr>
          <w:rFonts w:hint="eastAsia" w:ascii="宋体" w:hAnsi="宋体" w:cs="宋体"/>
          <w:sz w:val="24"/>
          <w:lang w:val="zh-CN" w:eastAsia="zh-CN"/>
        </w:rPr>
        <w:t>法定代表人身份证明书或法定代表人授权书</w:t>
      </w:r>
      <w:bookmarkStart w:id="0" w:name="_Toc21216"/>
    </w:p>
    <w:p w14:paraId="7A851912">
      <w:pPr>
        <w:pStyle w:val="7"/>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5"/>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1DE9D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51002F9D">
            <w:pPr>
              <w:tabs>
                <w:tab w:val="left" w:pos="210"/>
              </w:tabs>
              <w:spacing w:line="320" w:lineRule="exact"/>
              <w:rPr>
                <w:rFonts w:ascii="宋体" w:hAnsi="宋体" w:cs="宋体"/>
                <w:kern w:val="0"/>
                <w:sz w:val="24"/>
              </w:rPr>
            </w:pPr>
            <w:r>
              <w:rPr>
                <w:rFonts w:hint="eastAsia" w:ascii="宋体" w:hAnsi="宋体" w:cs="宋体"/>
                <w:kern w:val="0"/>
                <w:sz w:val="24"/>
              </w:rPr>
              <w:t>致</w:t>
            </w:r>
            <w:r>
              <w:rPr>
                <w:rFonts w:hint="eastAsia" w:ascii="宋体" w:hAnsi="宋体" w:cs="宋体"/>
                <w:kern w:val="0"/>
                <w:sz w:val="24"/>
                <w:lang w:eastAsia="zh-CN"/>
              </w:rPr>
              <w:t>（</w:t>
            </w:r>
            <w:r>
              <w:rPr>
                <w:rFonts w:hint="eastAsia" w:ascii="宋体" w:hAnsi="宋体" w:cs="宋体"/>
                <w:kern w:val="0"/>
                <w:sz w:val="24"/>
                <w:lang w:val="en-US" w:eastAsia="zh-CN"/>
              </w:rPr>
              <w:t>采购人</w:t>
            </w:r>
            <w:r>
              <w:rPr>
                <w:rFonts w:hint="eastAsia" w:ascii="宋体" w:hAnsi="宋体" w:cs="宋体"/>
                <w:kern w:val="0"/>
                <w:sz w:val="24"/>
                <w:lang w:eastAsia="zh-CN"/>
              </w:rPr>
              <w:t>）</w:t>
            </w:r>
            <w:r>
              <w:rPr>
                <w:rFonts w:hint="eastAsia" w:ascii="宋体" w:hAnsi="宋体" w:cs="宋体"/>
                <w:kern w:val="0"/>
                <w:sz w:val="24"/>
              </w:rPr>
              <w:t>：</w:t>
            </w:r>
          </w:p>
        </w:tc>
      </w:tr>
      <w:tr w14:paraId="05B59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900" w:type="dxa"/>
            <w:vMerge w:val="restart"/>
            <w:noWrap w:val="0"/>
            <w:vAlign w:val="center"/>
          </w:tcPr>
          <w:p w14:paraId="1C07F04A">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7988D48A">
            <w:pPr>
              <w:tabs>
                <w:tab w:val="left" w:pos="210"/>
              </w:tabs>
              <w:spacing w:line="320" w:lineRule="exact"/>
              <w:jc w:val="center"/>
              <w:rPr>
                <w:rFonts w:ascii="宋体" w:hAnsi="宋体" w:cs="宋体"/>
                <w:kern w:val="0"/>
                <w:sz w:val="24"/>
              </w:rPr>
            </w:pPr>
          </w:p>
          <w:p w14:paraId="0C7C817D">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2C3E3D62">
            <w:pPr>
              <w:tabs>
                <w:tab w:val="left" w:pos="210"/>
              </w:tabs>
              <w:spacing w:line="320" w:lineRule="exact"/>
              <w:jc w:val="center"/>
              <w:rPr>
                <w:rFonts w:ascii="宋体" w:hAnsi="宋体" w:cs="宋体"/>
                <w:kern w:val="0"/>
                <w:sz w:val="24"/>
              </w:rPr>
            </w:pPr>
          </w:p>
          <w:p w14:paraId="775BBF31">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3B527994">
            <w:pPr>
              <w:tabs>
                <w:tab w:val="left" w:pos="210"/>
              </w:tabs>
              <w:spacing w:line="320" w:lineRule="exact"/>
              <w:jc w:val="center"/>
              <w:rPr>
                <w:rFonts w:ascii="宋体" w:hAnsi="宋体" w:cs="宋体"/>
                <w:kern w:val="0"/>
                <w:sz w:val="24"/>
              </w:rPr>
            </w:pPr>
          </w:p>
          <w:p w14:paraId="0542AAB2">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55643B45">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42EFF0AE">
            <w:pPr>
              <w:tabs>
                <w:tab w:val="left" w:pos="210"/>
              </w:tabs>
              <w:spacing w:line="320" w:lineRule="exact"/>
              <w:jc w:val="center"/>
              <w:rPr>
                <w:rFonts w:ascii="宋体" w:hAnsi="宋体" w:cs="宋体"/>
                <w:kern w:val="0"/>
                <w:sz w:val="24"/>
              </w:rPr>
            </w:pPr>
          </w:p>
        </w:tc>
      </w:tr>
      <w:tr w14:paraId="31839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00" w:type="dxa"/>
            <w:vMerge w:val="continue"/>
            <w:noWrap w:val="0"/>
            <w:vAlign w:val="center"/>
          </w:tcPr>
          <w:p w14:paraId="7A79CB4A">
            <w:pPr>
              <w:tabs>
                <w:tab w:val="left" w:pos="210"/>
              </w:tabs>
              <w:spacing w:line="320" w:lineRule="exact"/>
              <w:jc w:val="center"/>
              <w:rPr>
                <w:rFonts w:ascii="宋体" w:hAnsi="宋体" w:cs="宋体"/>
                <w:kern w:val="0"/>
                <w:sz w:val="24"/>
              </w:rPr>
            </w:pPr>
          </w:p>
        </w:tc>
        <w:tc>
          <w:tcPr>
            <w:tcW w:w="2160" w:type="dxa"/>
            <w:noWrap w:val="0"/>
            <w:vAlign w:val="center"/>
          </w:tcPr>
          <w:p w14:paraId="153F71E3">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59412593">
            <w:pPr>
              <w:tabs>
                <w:tab w:val="left" w:pos="210"/>
              </w:tabs>
              <w:spacing w:line="320" w:lineRule="exact"/>
              <w:jc w:val="center"/>
              <w:rPr>
                <w:rFonts w:ascii="宋体" w:hAnsi="宋体" w:cs="宋体"/>
                <w:kern w:val="0"/>
                <w:sz w:val="24"/>
              </w:rPr>
            </w:pPr>
          </w:p>
        </w:tc>
      </w:tr>
      <w:tr w14:paraId="756F8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900" w:type="dxa"/>
            <w:vMerge w:val="continue"/>
            <w:noWrap w:val="0"/>
            <w:vAlign w:val="center"/>
          </w:tcPr>
          <w:p w14:paraId="02BD9687">
            <w:pPr>
              <w:tabs>
                <w:tab w:val="left" w:pos="210"/>
              </w:tabs>
              <w:spacing w:line="320" w:lineRule="exact"/>
              <w:jc w:val="center"/>
              <w:rPr>
                <w:rFonts w:ascii="宋体" w:hAnsi="宋体" w:cs="宋体"/>
                <w:kern w:val="0"/>
                <w:sz w:val="24"/>
              </w:rPr>
            </w:pPr>
          </w:p>
        </w:tc>
        <w:tc>
          <w:tcPr>
            <w:tcW w:w="2160" w:type="dxa"/>
            <w:noWrap w:val="0"/>
            <w:vAlign w:val="center"/>
          </w:tcPr>
          <w:p w14:paraId="0A34B5AF">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046E7049">
            <w:pPr>
              <w:tabs>
                <w:tab w:val="left" w:pos="210"/>
              </w:tabs>
              <w:spacing w:line="320" w:lineRule="exact"/>
              <w:jc w:val="center"/>
              <w:rPr>
                <w:rFonts w:ascii="宋体" w:hAnsi="宋体" w:cs="宋体"/>
                <w:kern w:val="0"/>
                <w:sz w:val="24"/>
              </w:rPr>
            </w:pPr>
          </w:p>
        </w:tc>
      </w:tr>
      <w:tr w14:paraId="061E2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00" w:type="dxa"/>
            <w:vMerge w:val="continue"/>
            <w:noWrap w:val="0"/>
            <w:vAlign w:val="center"/>
          </w:tcPr>
          <w:p w14:paraId="2C7497FA">
            <w:pPr>
              <w:tabs>
                <w:tab w:val="left" w:pos="210"/>
              </w:tabs>
              <w:spacing w:line="320" w:lineRule="exact"/>
              <w:jc w:val="center"/>
              <w:rPr>
                <w:rFonts w:ascii="宋体" w:hAnsi="宋体" w:cs="宋体"/>
                <w:kern w:val="0"/>
                <w:sz w:val="24"/>
              </w:rPr>
            </w:pPr>
          </w:p>
        </w:tc>
        <w:tc>
          <w:tcPr>
            <w:tcW w:w="2160" w:type="dxa"/>
            <w:noWrap w:val="0"/>
            <w:vAlign w:val="center"/>
          </w:tcPr>
          <w:p w14:paraId="4101484B">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176379E6">
            <w:pPr>
              <w:tabs>
                <w:tab w:val="left" w:pos="210"/>
              </w:tabs>
              <w:spacing w:line="320" w:lineRule="exact"/>
              <w:jc w:val="center"/>
              <w:rPr>
                <w:rFonts w:ascii="宋体" w:hAnsi="宋体" w:cs="宋体"/>
                <w:kern w:val="0"/>
                <w:sz w:val="24"/>
              </w:rPr>
            </w:pPr>
          </w:p>
        </w:tc>
      </w:tr>
      <w:tr w14:paraId="10B7C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00" w:type="dxa"/>
            <w:vMerge w:val="continue"/>
            <w:noWrap w:val="0"/>
            <w:vAlign w:val="center"/>
          </w:tcPr>
          <w:p w14:paraId="6E886F29">
            <w:pPr>
              <w:tabs>
                <w:tab w:val="left" w:pos="210"/>
              </w:tabs>
              <w:spacing w:line="320" w:lineRule="exact"/>
              <w:jc w:val="center"/>
              <w:rPr>
                <w:rFonts w:ascii="宋体" w:hAnsi="宋体" w:cs="宋体"/>
                <w:kern w:val="0"/>
                <w:sz w:val="24"/>
              </w:rPr>
            </w:pPr>
          </w:p>
        </w:tc>
        <w:tc>
          <w:tcPr>
            <w:tcW w:w="2160" w:type="dxa"/>
            <w:noWrap w:val="0"/>
            <w:vAlign w:val="center"/>
          </w:tcPr>
          <w:p w14:paraId="346782C1">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17DF612B">
            <w:pPr>
              <w:tabs>
                <w:tab w:val="left" w:pos="210"/>
              </w:tabs>
              <w:spacing w:line="320" w:lineRule="exact"/>
              <w:rPr>
                <w:rFonts w:ascii="宋体" w:hAnsi="宋体" w:cs="宋体"/>
                <w:kern w:val="0"/>
                <w:sz w:val="24"/>
              </w:rPr>
            </w:pPr>
          </w:p>
        </w:tc>
      </w:tr>
      <w:tr w14:paraId="7D3D7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 w:type="dxa"/>
            <w:vMerge w:val="continue"/>
            <w:noWrap w:val="0"/>
            <w:vAlign w:val="center"/>
          </w:tcPr>
          <w:p w14:paraId="3318E085">
            <w:pPr>
              <w:tabs>
                <w:tab w:val="left" w:pos="210"/>
              </w:tabs>
              <w:spacing w:line="320" w:lineRule="exact"/>
              <w:jc w:val="center"/>
              <w:rPr>
                <w:rFonts w:ascii="宋体" w:hAnsi="宋体" w:cs="宋体"/>
                <w:kern w:val="0"/>
                <w:sz w:val="24"/>
              </w:rPr>
            </w:pPr>
          </w:p>
        </w:tc>
        <w:tc>
          <w:tcPr>
            <w:tcW w:w="2160" w:type="dxa"/>
            <w:noWrap w:val="0"/>
            <w:vAlign w:val="center"/>
          </w:tcPr>
          <w:p w14:paraId="5E71AF9C">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7AE725E7">
            <w:pPr>
              <w:tabs>
                <w:tab w:val="left" w:pos="210"/>
              </w:tabs>
              <w:spacing w:line="320" w:lineRule="exact"/>
              <w:jc w:val="center"/>
              <w:rPr>
                <w:rFonts w:ascii="宋体" w:hAnsi="宋体" w:cs="宋体"/>
                <w:kern w:val="0"/>
                <w:sz w:val="24"/>
              </w:rPr>
            </w:pPr>
          </w:p>
        </w:tc>
      </w:tr>
      <w:tr w14:paraId="4F55E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D41DA60">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2388399C">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1F6CB699">
            <w:pPr>
              <w:tabs>
                <w:tab w:val="left" w:pos="210"/>
              </w:tabs>
              <w:spacing w:line="320" w:lineRule="exact"/>
              <w:jc w:val="center"/>
              <w:rPr>
                <w:rFonts w:ascii="宋体" w:hAnsi="宋体" w:cs="宋体"/>
                <w:kern w:val="0"/>
                <w:sz w:val="24"/>
              </w:rPr>
            </w:pPr>
          </w:p>
        </w:tc>
        <w:tc>
          <w:tcPr>
            <w:tcW w:w="2156" w:type="dxa"/>
            <w:noWrap w:val="0"/>
            <w:vAlign w:val="center"/>
          </w:tcPr>
          <w:p w14:paraId="04636109">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556EC131">
            <w:pPr>
              <w:tabs>
                <w:tab w:val="left" w:pos="210"/>
              </w:tabs>
              <w:spacing w:line="320" w:lineRule="exact"/>
              <w:jc w:val="center"/>
              <w:rPr>
                <w:rFonts w:ascii="宋体" w:hAnsi="宋体" w:cs="宋体"/>
                <w:kern w:val="0"/>
                <w:sz w:val="24"/>
              </w:rPr>
            </w:pPr>
          </w:p>
        </w:tc>
      </w:tr>
      <w:tr w14:paraId="139B6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540627B7">
            <w:pPr>
              <w:tabs>
                <w:tab w:val="left" w:pos="210"/>
              </w:tabs>
              <w:spacing w:line="320" w:lineRule="exact"/>
              <w:jc w:val="center"/>
              <w:rPr>
                <w:rFonts w:ascii="宋体" w:hAnsi="宋体" w:cs="宋体"/>
                <w:kern w:val="0"/>
                <w:sz w:val="24"/>
              </w:rPr>
            </w:pPr>
          </w:p>
        </w:tc>
        <w:tc>
          <w:tcPr>
            <w:tcW w:w="2160" w:type="dxa"/>
            <w:noWrap w:val="0"/>
            <w:vAlign w:val="center"/>
          </w:tcPr>
          <w:p w14:paraId="5D635F7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6F6AA0C5">
            <w:pPr>
              <w:tabs>
                <w:tab w:val="left" w:pos="210"/>
              </w:tabs>
              <w:spacing w:line="320" w:lineRule="exact"/>
              <w:jc w:val="center"/>
              <w:rPr>
                <w:rFonts w:ascii="宋体" w:hAnsi="宋体" w:cs="宋体"/>
                <w:kern w:val="0"/>
                <w:sz w:val="24"/>
              </w:rPr>
            </w:pPr>
          </w:p>
        </w:tc>
        <w:tc>
          <w:tcPr>
            <w:tcW w:w="2156" w:type="dxa"/>
            <w:noWrap w:val="0"/>
            <w:vAlign w:val="center"/>
          </w:tcPr>
          <w:p w14:paraId="63FC38A0">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7BFF2C3F">
            <w:pPr>
              <w:tabs>
                <w:tab w:val="left" w:pos="210"/>
              </w:tabs>
              <w:spacing w:line="320" w:lineRule="exact"/>
              <w:jc w:val="center"/>
              <w:rPr>
                <w:rFonts w:ascii="宋体" w:hAnsi="宋体" w:cs="宋体"/>
                <w:kern w:val="0"/>
                <w:sz w:val="24"/>
              </w:rPr>
            </w:pPr>
          </w:p>
        </w:tc>
      </w:tr>
      <w:tr w14:paraId="7CB7A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1C343404">
            <w:pPr>
              <w:tabs>
                <w:tab w:val="left" w:pos="210"/>
              </w:tabs>
              <w:spacing w:line="320" w:lineRule="exact"/>
              <w:jc w:val="center"/>
              <w:rPr>
                <w:rFonts w:ascii="宋体" w:hAnsi="宋体" w:cs="宋体"/>
                <w:kern w:val="0"/>
                <w:sz w:val="24"/>
              </w:rPr>
            </w:pPr>
          </w:p>
        </w:tc>
        <w:tc>
          <w:tcPr>
            <w:tcW w:w="2160" w:type="dxa"/>
            <w:noWrap w:val="0"/>
            <w:vAlign w:val="center"/>
          </w:tcPr>
          <w:p w14:paraId="3977F5CB">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6BB09101">
            <w:pPr>
              <w:tabs>
                <w:tab w:val="left" w:pos="210"/>
              </w:tabs>
              <w:spacing w:line="320" w:lineRule="exact"/>
              <w:jc w:val="center"/>
              <w:rPr>
                <w:rFonts w:ascii="宋体" w:hAnsi="宋体" w:cs="宋体"/>
                <w:kern w:val="0"/>
                <w:sz w:val="24"/>
              </w:rPr>
            </w:pPr>
          </w:p>
        </w:tc>
      </w:tr>
      <w:tr w14:paraId="2FB4D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58C3E8D7">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3D5EC8F4">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2EA0B8A7">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法定代表人（签字或盖章）</w:t>
            </w:r>
          </w:p>
        </w:tc>
      </w:tr>
      <w:tr w14:paraId="3856A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4EBABB32">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7258BCBF">
            <w:pPr>
              <w:tabs>
                <w:tab w:val="left" w:pos="210"/>
              </w:tabs>
              <w:spacing w:line="320" w:lineRule="exact"/>
              <w:jc w:val="center"/>
              <w:rPr>
                <w:rFonts w:ascii="宋体" w:hAnsi="宋体" w:cs="宋体"/>
                <w:kern w:val="0"/>
                <w:sz w:val="24"/>
              </w:rPr>
            </w:pPr>
          </w:p>
        </w:tc>
        <w:tc>
          <w:tcPr>
            <w:tcW w:w="4500" w:type="dxa"/>
            <w:gridSpan w:val="3"/>
            <w:noWrap w:val="0"/>
            <w:vAlign w:val="bottom"/>
          </w:tcPr>
          <w:p w14:paraId="6D1378EA">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6E331855">
            <w:pPr>
              <w:tabs>
                <w:tab w:val="left" w:pos="210"/>
              </w:tabs>
              <w:spacing w:line="320" w:lineRule="exact"/>
              <w:jc w:val="center"/>
              <w:rPr>
                <w:rFonts w:ascii="宋体" w:hAnsi="宋体" w:cs="宋体"/>
                <w:kern w:val="0"/>
                <w:sz w:val="24"/>
              </w:rPr>
            </w:pPr>
          </w:p>
          <w:p w14:paraId="519EFBA8">
            <w:pPr>
              <w:tabs>
                <w:tab w:val="left" w:pos="210"/>
              </w:tabs>
              <w:spacing w:line="320" w:lineRule="exact"/>
              <w:jc w:val="center"/>
              <w:rPr>
                <w:rFonts w:ascii="宋体" w:hAnsi="宋体" w:cs="宋体"/>
                <w:kern w:val="0"/>
                <w:sz w:val="24"/>
              </w:rPr>
            </w:pPr>
          </w:p>
          <w:p w14:paraId="3C646131">
            <w:pPr>
              <w:tabs>
                <w:tab w:val="left" w:pos="210"/>
              </w:tabs>
              <w:spacing w:line="320" w:lineRule="exact"/>
              <w:jc w:val="center"/>
              <w:rPr>
                <w:rFonts w:ascii="宋体" w:hAnsi="宋体" w:cs="宋体"/>
                <w:kern w:val="0"/>
                <w:sz w:val="24"/>
              </w:rPr>
            </w:pPr>
          </w:p>
          <w:p w14:paraId="503C260D">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74DBFBA5">
      <w:pPr>
        <w:spacing w:line="240" w:lineRule="auto"/>
        <w:ind w:firstLine="720" w:firstLineChars="300"/>
        <w:rPr>
          <w:rFonts w:hint="eastAsia" w:ascii="宋体" w:hAnsi="宋体"/>
          <w:sz w:val="24"/>
        </w:rPr>
      </w:pPr>
    </w:p>
    <w:p w14:paraId="5ED213C2">
      <w:pPr>
        <w:pStyle w:val="7"/>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2FFCDF1F">
      <w:pPr>
        <w:pStyle w:val="2"/>
        <w:spacing w:line="500" w:lineRule="exact"/>
        <w:rPr>
          <w:rFonts w:hAnsi="宋体" w:cs="宋体"/>
          <w:b/>
          <w:bCs/>
          <w:sz w:val="24"/>
          <w:szCs w:val="24"/>
        </w:rPr>
      </w:pPr>
      <w:r>
        <w:rPr>
          <w:rFonts w:hint="eastAsia" w:hAnsi="宋体" w:cs="宋体"/>
          <w:sz w:val="24"/>
          <w:szCs w:val="24"/>
          <w:u w:val="single"/>
          <w:lang w:val="en-US" w:eastAsia="zh-CN"/>
        </w:rPr>
        <w:t xml:space="preserve">               </w:t>
      </w:r>
      <w:r>
        <w:rPr>
          <w:rFonts w:hint="eastAsia" w:hAnsi="宋体" w:cs="宋体"/>
          <w:sz w:val="24"/>
          <w:szCs w:val="24"/>
          <w:u w:val="none"/>
          <w:lang w:val="en-US" w:eastAsia="zh-CN"/>
        </w:rPr>
        <w:t>（采购人）</w:t>
      </w:r>
      <w:r>
        <w:rPr>
          <w:rFonts w:hint="eastAsia" w:hAnsi="宋体" w:cs="宋体"/>
          <w:sz w:val="24"/>
          <w:szCs w:val="24"/>
        </w:rPr>
        <w:t>：</w:t>
      </w:r>
    </w:p>
    <w:p w14:paraId="467C30C0">
      <w:pPr>
        <w:pStyle w:val="2"/>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磋商</w:t>
      </w:r>
      <w:r>
        <w:rPr>
          <w:rFonts w:hint="eastAsia" w:hAnsi="宋体" w:cs="宋体"/>
          <w:sz w:val="24"/>
          <w:szCs w:val="24"/>
        </w:rPr>
        <w:t>、洽谈、执行等具体事务，签署全部有关文件、文书、协议、合同，本公司对被授权人在本项目中的签名承担全部法律责任。</w:t>
      </w:r>
    </w:p>
    <w:p w14:paraId="6B14AC4C">
      <w:pPr>
        <w:pStyle w:val="2"/>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响应</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696525AB">
      <w:pPr>
        <w:pStyle w:val="2"/>
        <w:spacing w:line="500" w:lineRule="exact"/>
        <w:ind w:firstLine="480" w:firstLineChars="200"/>
        <w:rPr>
          <w:rFonts w:hint="eastAsia" w:hAnsi="宋体" w:cs="宋体"/>
          <w:sz w:val="24"/>
          <w:szCs w:val="24"/>
        </w:rPr>
      </w:pPr>
    </w:p>
    <w:p w14:paraId="44B79A75">
      <w:pPr>
        <w:pStyle w:val="2"/>
        <w:spacing w:line="500" w:lineRule="exact"/>
        <w:ind w:firstLine="480" w:firstLineChars="200"/>
        <w:rPr>
          <w:rFonts w:hAnsi="宋体" w:cs="宋体"/>
          <w:sz w:val="24"/>
          <w:szCs w:val="24"/>
        </w:rPr>
      </w:pPr>
      <w:r>
        <w:rPr>
          <w:rFonts w:hint="eastAsia" w:hAnsi="宋体" w:cs="宋体"/>
          <w:sz w:val="24"/>
          <w:szCs w:val="24"/>
        </w:rPr>
        <w:t>委托单位（公章）：</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法定代表人（签字或盖章）：</w:t>
      </w:r>
      <w:r>
        <w:rPr>
          <w:rFonts w:hAnsi="宋体" w:cs="宋体"/>
          <w:sz w:val="24"/>
          <w:szCs w:val="24"/>
          <w:u w:val="single"/>
        </w:rPr>
        <w:t xml:space="preserve">          </w:t>
      </w:r>
    </w:p>
    <w:p w14:paraId="184942DF">
      <w:pPr>
        <w:pStyle w:val="2"/>
        <w:spacing w:line="500" w:lineRule="exact"/>
        <w:ind w:firstLine="480" w:firstLineChars="200"/>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79A1A846">
      <w:pPr>
        <w:pStyle w:val="2"/>
        <w:spacing w:line="500" w:lineRule="exact"/>
        <w:ind w:firstLine="480" w:firstLineChars="200"/>
        <w:rPr>
          <w:rFonts w:hAnsi="宋体" w:cs="宋体"/>
          <w:sz w:val="24"/>
          <w:szCs w:val="24"/>
        </w:rPr>
      </w:pPr>
      <w:r>
        <w:rPr>
          <w:rFonts w:hint="eastAsia" w:hAnsi="宋体" w:cs="宋体"/>
          <w:sz w:val="24"/>
          <w:szCs w:val="24"/>
        </w:rPr>
        <w:t>附：被授权人姓名（签字）：</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10D9444F">
      <w:pPr>
        <w:pStyle w:val="2"/>
        <w:spacing w:line="500" w:lineRule="exact"/>
        <w:ind w:firstLine="960" w:firstLineChars="4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867B36E">
      <w:pPr>
        <w:pStyle w:val="2"/>
        <w:spacing w:line="500" w:lineRule="exact"/>
        <w:ind w:firstLine="960" w:firstLineChars="4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64892468">
      <w:pPr>
        <w:pStyle w:val="2"/>
        <w:spacing w:line="500" w:lineRule="exact"/>
        <w:ind w:firstLine="2760" w:firstLineChars="1150"/>
        <w:rPr>
          <w:rFonts w:hint="eastAsia" w:hAnsi="宋体" w:cs="宋体"/>
          <w:sz w:val="24"/>
          <w:szCs w:val="24"/>
        </w:rPr>
      </w:pPr>
    </w:p>
    <w:p w14:paraId="6A7FFAE7">
      <w:pPr>
        <w:pStyle w:val="2"/>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5"/>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25003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2D84FED0">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60D93BB">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029EED3E">
      <w:pPr>
        <w:rPr>
          <w:rFonts w:hint="eastAsia" w:ascii="宋体" w:hAnsi="宋体" w:eastAsia="宋体" w:cs="宋体"/>
          <w:sz w:val="24"/>
          <w:szCs w:val="24"/>
          <w:lang w:val="en-US" w:eastAsia="zh-CN"/>
        </w:rPr>
      </w:pPr>
    </w:p>
    <w:p w14:paraId="64C2E52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31B503E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（4）磋商保证金交纳凭证；</w:t>
      </w:r>
    </w:p>
    <w:p w14:paraId="44B2C6AA">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02458A8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lang w:val="en-US" w:eastAsia="zh-CN"/>
        </w:rPr>
        <w:t>（5）供应商</w:t>
      </w:r>
      <w:r>
        <w:rPr>
          <w:rFonts w:hint="eastAsia" w:ascii="宋体" w:hAnsi="宋体" w:eastAsia="宋体" w:cs="宋体"/>
          <w:sz w:val="24"/>
          <w:szCs w:val="24"/>
          <w:lang w:eastAsia="zh-CN"/>
        </w:rPr>
        <w:t>不得为“信用中国”网站（www.creditchina.gov.cn）中列入失信被执行人和</w:t>
      </w:r>
      <w:r>
        <w:rPr>
          <w:rFonts w:hint="eastAsia" w:ascii="宋体" w:hAnsi="宋体" w:eastAsia="宋体" w:cs="宋体"/>
          <w:sz w:val="24"/>
          <w:szCs w:val="24"/>
          <w:lang w:val="en-US" w:eastAsia="zh-CN"/>
        </w:rPr>
        <w:t>重大税收违法失信主体</w:t>
      </w:r>
      <w:r>
        <w:rPr>
          <w:rFonts w:hint="eastAsia" w:ascii="宋体" w:hAnsi="宋体" w:eastAsia="宋体" w:cs="宋体"/>
          <w:sz w:val="24"/>
          <w:szCs w:val="24"/>
          <w:lang w:eastAsia="zh-CN"/>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lang w:eastAsia="zh-CN"/>
        </w:rPr>
        <w:t>，不得为中国政府采购网（www.ccgp.gov.cn）中列入政府采购严重违法失信行为记录名单的</w:t>
      </w:r>
      <w:r>
        <w:rPr>
          <w:rFonts w:hint="eastAsia" w:ascii="宋体" w:hAnsi="宋体" w:eastAsia="宋体" w:cs="宋体"/>
          <w:sz w:val="24"/>
          <w:szCs w:val="24"/>
          <w:lang w:val="en-US" w:eastAsia="zh-CN"/>
        </w:rPr>
        <w:t>供应商</w:t>
      </w:r>
      <w:r>
        <w:rPr>
          <w:rFonts w:hint="eastAsia" w:ascii="宋体" w:hAnsi="宋体" w:eastAsia="宋体" w:cs="宋体"/>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E1F86"/>
    <w:rsid w:val="02986D0F"/>
    <w:rsid w:val="06243BB3"/>
    <w:rsid w:val="0A396691"/>
    <w:rsid w:val="16DB52C8"/>
    <w:rsid w:val="1BB352FD"/>
    <w:rsid w:val="201C5EF0"/>
    <w:rsid w:val="20540CC6"/>
    <w:rsid w:val="2FD05220"/>
    <w:rsid w:val="32C15BA1"/>
    <w:rsid w:val="3CF30309"/>
    <w:rsid w:val="3D570BB3"/>
    <w:rsid w:val="464931CF"/>
    <w:rsid w:val="5E82707B"/>
    <w:rsid w:val="648B622A"/>
    <w:rsid w:val="69283AA1"/>
    <w:rsid w:val="7EF35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7">
    <w:name w:val="BodyText"/>
    <w:basedOn w:val="1"/>
    <w:next w:val="1"/>
    <w:qFormat/>
    <w:uiPriority w:val="99"/>
    <w:pPr>
      <w:spacing w:line="240" w:lineRule="auto"/>
      <w:jc w:val="left"/>
    </w:pPr>
    <w:rPr>
      <w:rFonts w:ascii="Calibri" w:hAnsi="Calibri"/>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599</Words>
  <Characters>639</Characters>
  <Lines>0</Lines>
  <Paragraphs>0</Paragraphs>
  <TotalTime>0</TotalTime>
  <ScaleCrop>false</ScaleCrop>
  <LinksUpToDate>false</LinksUpToDate>
  <CharactersWithSpaces>887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2025-03-04T07:35:00Z</dcterms:created>
  <dc:creator>msi</dc:creator>
  <cp:lastModifiedBy>田晶lovelife</cp:lastModifiedBy>
  <dcterms:modified xsi:type="dcterms:W3CDTF">2025-12-12T08:58:47Z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eyJoZGlkIjoiM2M0NTYyMTU5ODQ1Y2VkOTE4ODRjZGE2NzI1NTA5MWUiLCJ1c2VySWQiOiI0OTk3NzY1ODMifQ==</vt:lpwstr>
  </property>
  <property fmtid="{D5CDD505-2E9C-101B-9397-08002B2CF9AE}" pid="4" name="ICV">
    <vt:lpwstr>20C3D3780475439C88ECD93668895761_12</vt:lpwstr>
  </property>
</Properties>
</file>