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版本号：ZCSP-渭南市-2025-00896、XHLJZC-WN2025-12420251212001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2026年无偿献血纪念品采购项目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ZCSP-渭南市-2025-00896、XHLJZC-WN2025-124</w:t>
      </w:r>
      <w:r>
        <w:br/>
      </w:r>
      <w:r>
        <w:br/>
      </w:r>
      <w:r>
        <w:br/>
      </w:r>
    </w:p>
    <w:p>
      <w:pPr>
        <w:pStyle w:val="null3"/>
        <w:jc w:val="center"/>
        <w:outlineLvl w:val="2"/>
      </w:pPr>
      <w:r>
        <w:rPr>
          <w:rFonts w:ascii="仿宋_GB2312" w:hAnsi="仿宋_GB2312" w:cs="仿宋_GB2312" w:eastAsia="仿宋_GB2312"/>
          <w:sz w:val="28"/>
          <w:b/>
        </w:rPr>
        <w:t>渭南市中心血站</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渭南市中心血站</w:t>
      </w:r>
      <w:r>
        <w:rPr>
          <w:rFonts w:ascii="仿宋_GB2312" w:hAnsi="仿宋_GB2312" w:cs="仿宋_GB2312" w:eastAsia="仿宋_GB2312"/>
        </w:rPr>
        <w:t>委托，拟对</w:t>
      </w:r>
      <w:r>
        <w:rPr>
          <w:rFonts w:ascii="仿宋_GB2312" w:hAnsi="仿宋_GB2312" w:cs="仿宋_GB2312" w:eastAsia="仿宋_GB2312"/>
        </w:rPr>
        <w:t>2026年无偿献血纪念品采购项目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ZCSP-渭南市-2025-00896、XHLJZC-WN2025-124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2026年无偿献血纪念品采购项目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采购包1：无偿献血纪念品、采购包2：无偿献血纪念品、采购包3：无偿献血纪念品，详见招标文件。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采购包1（渭南市中心血站2026年无偿献血纪念品采购项目（一包））：属于专门面向中小企业采购。</w:t>
      </w:r>
    </w:p>
    <w:p>
      <w:pPr>
        <w:pStyle w:val="null3"/>
      </w:pPr>
      <w:r>
        <w:rPr>
          <w:rFonts w:ascii="仿宋_GB2312" w:hAnsi="仿宋_GB2312" w:cs="仿宋_GB2312" w:eastAsia="仿宋_GB2312"/>
        </w:rPr>
        <w:t>采购包2（渭南市中心血站2026年无偿献血纪念品采购项目（二包））：属于专门面向中小企业采购。</w:t>
      </w:r>
    </w:p>
    <w:p>
      <w:pPr>
        <w:pStyle w:val="null3"/>
      </w:pPr>
      <w:r>
        <w:rPr>
          <w:rFonts w:ascii="仿宋_GB2312" w:hAnsi="仿宋_GB2312" w:cs="仿宋_GB2312" w:eastAsia="仿宋_GB2312"/>
        </w:rPr>
        <w:t>采购包3（渭南市中心血站2026年无偿献血纪念品采购项目（三包））：属于专门面向中小企业采购。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8、声明函：提供《中小企业声明函》；监狱企业应提供监狱企业相关资格证明材料；残疾人福利性单位应提供《残疾人福利性单位声明函》。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8、声明函：提供《中小企业声明函》；监狱企业应提供监狱企业相关资格证明材料；残疾人福利性单位应提供《残疾人福利性单位声明函》。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8、声明函：提供《中小企业声明函》；监狱企业应提供监狱企业相关资格证明材料；残疾人福利性单位应提供《残疾人福利性单位声明函》。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渭南市高新区万国西路5号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0913-2115568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029-82525682、029-89183511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采购包2：500,000.00元</w:t>
            </w:r>
          </w:p>
          <w:p>
            <w:pPr>
              <w:pStyle w:val="null3"/>
            </w:pPr>
            <w:r>
              <w:rPr>
                <w:rFonts w:ascii="仿宋_GB2312" w:hAnsi="仿宋_GB2312" w:cs="仿宋_GB2312" w:eastAsia="仿宋_GB2312"/>
              </w:rPr>
              <w:t>采购包3：850,000.00元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采购包3保证金金额：8,500.00元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1.1%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渭南市中心血站</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(1)应有产品合格证、产品说明书、用户手册、质保证明材料以及相应产品的检定证书和其他应具有的单证;(2)质量符合国家法律法规规定的合格标准、招标文件、投标文件的要求。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(1)应有产品合格证、产品说明书、用户手册、质保证明材料以及相应产品的检定证书和其他应具有的单证;(2）质量符合国家法律法规规定的合格标准、招标文件、投标文件的要求。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(1)应有产品合格证、产品说明书、用户手册、质保证明材料以及相应产品的检定证书和其他应具有的单证;(2)质量符合国家法律法规规定的合格标准、招标文件、投标文件的要求。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联系人：范雪</w:t>
      </w:r>
    </w:p>
    <w:p>
      <w:pPr>
        <w:pStyle w:val="null3"/>
      </w:pPr>
      <w:r>
        <w:rPr>
          <w:rFonts w:ascii="仿宋_GB2312" w:hAnsi="仿宋_GB2312" w:cs="仿宋_GB2312" w:eastAsia="仿宋_GB2312"/>
        </w:rPr>
        <w:t>联系电话：029-82525682、029-89183511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采购包1：无偿献血纪念品、采购包2：无偿献血纪念品、采购包3：无偿献血纪念品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无偿献血纪念品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无偿献血纪念品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无偿献血纪念品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标的名称：无偿献血纪念品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30"/>
              <w:gridCol w:w="506"/>
              <w:gridCol w:w="1205"/>
              <w:gridCol w:w="512"/>
            </w:tblGrid>
            <w:tr>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规格要求</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最高单价</w:t>
                  </w:r>
                </w:p>
                <w:p>
                  <w:pPr>
                    <w:pStyle w:val="null3"/>
                    <w:jc w:val="center"/>
                  </w:pPr>
                  <w:r>
                    <w:rPr>
                      <w:rFonts w:ascii="仿宋_GB2312" w:hAnsi="仿宋_GB2312" w:cs="仿宋_GB2312" w:eastAsia="仿宋_GB2312"/>
                      <w:sz w:val="21"/>
                    </w:rPr>
                    <w:t>（元）</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加厚彩色盆厨房三件套</w:t>
                  </w:r>
                </w:p>
                <w:p>
                  <w:pPr>
                    <w:pStyle w:val="null3"/>
                    <w:jc w:val="center"/>
                  </w:pPr>
                  <w:r>
                    <w:rPr>
                      <w:rFonts w:ascii="仿宋_GB2312" w:hAnsi="仿宋_GB2312" w:cs="仿宋_GB2312" w:eastAsia="仿宋_GB2312"/>
                      <w:sz w:val="21"/>
                      <w:color w:val="000000"/>
                    </w:rPr>
                    <w:t>（核心产品）</w:t>
                  </w:r>
                </w:p>
              </w:tc>
              <w:tc>
                <w:tcPr>
                  <w:tcW w:type="dxa" w:w="1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材质：不锈钢</w:t>
                  </w:r>
                </w:p>
                <w:p>
                  <w:pPr>
                    <w:pStyle w:val="null3"/>
                    <w:jc w:val="left"/>
                  </w:pPr>
                  <w:r>
                    <w:rPr>
                      <w:rFonts w:ascii="仿宋_GB2312" w:hAnsi="仿宋_GB2312" w:cs="仿宋_GB2312" w:eastAsia="仿宋_GB2312"/>
                      <w:sz w:val="21"/>
                      <w:color w:val="000000"/>
                    </w:rPr>
                    <w:t>24、26、28（三件套）</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陶瓷餐具碗碟套装</w:t>
                  </w:r>
                </w:p>
              </w:tc>
              <w:tc>
                <w:tcPr>
                  <w:tcW w:type="dxa" w:w="1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材质：瓷、微波炉可用</w:t>
                  </w:r>
                </w:p>
                <w:p>
                  <w:pPr>
                    <w:pStyle w:val="null3"/>
                    <w:jc w:val="left"/>
                  </w:pPr>
                  <w:r>
                    <w:rPr>
                      <w:rFonts w:ascii="仿宋_GB2312" w:hAnsi="仿宋_GB2312" w:cs="仿宋_GB2312" w:eastAsia="仿宋_GB2312"/>
                      <w:sz w:val="21"/>
                      <w:color w:val="000000"/>
                    </w:rPr>
                    <w:t>图案：花卉</w:t>
                  </w:r>
                </w:p>
                <w:p>
                  <w:pPr>
                    <w:pStyle w:val="null3"/>
                    <w:jc w:val="left"/>
                  </w:pPr>
                  <w:r>
                    <w:rPr>
                      <w:rFonts w:ascii="仿宋_GB2312" w:hAnsi="仿宋_GB2312" w:cs="仿宋_GB2312" w:eastAsia="仿宋_GB2312"/>
                      <w:sz w:val="21"/>
                      <w:color w:val="000000"/>
                    </w:rPr>
                    <w:t>表面工艺：釉上彩</w:t>
                  </w:r>
                </w:p>
                <w:p>
                  <w:pPr>
                    <w:pStyle w:val="null3"/>
                    <w:jc w:val="left"/>
                  </w:pPr>
                  <w:r>
                    <w:rPr>
                      <w:rFonts w:ascii="仿宋_GB2312" w:hAnsi="仿宋_GB2312" w:cs="仿宋_GB2312" w:eastAsia="仿宋_GB2312"/>
                      <w:sz w:val="21"/>
                      <w:color w:val="000000"/>
                    </w:rPr>
                    <w:t>产品质量等级：一等品</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双层挂式大容量男士洗漱包</w:t>
                  </w:r>
                </w:p>
              </w:tc>
              <w:tc>
                <w:tcPr>
                  <w:tcW w:type="dxa" w:w="1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材质：pu</w:t>
                  </w:r>
                </w:p>
                <w:p>
                  <w:pPr>
                    <w:pStyle w:val="null3"/>
                    <w:jc w:val="left"/>
                  </w:pPr>
                  <w:r>
                    <w:rPr>
                      <w:rFonts w:ascii="仿宋_GB2312" w:hAnsi="仿宋_GB2312" w:cs="仿宋_GB2312" w:eastAsia="仿宋_GB2312"/>
                      <w:sz w:val="21"/>
                      <w:color w:val="000000"/>
                    </w:rPr>
                    <w:t>图案：纯色</w:t>
                  </w:r>
                </w:p>
                <w:p>
                  <w:pPr>
                    <w:pStyle w:val="null3"/>
                    <w:jc w:val="left"/>
                  </w:pPr>
                  <w:r>
                    <w:rPr>
                      <w:rFonts w:ascii="仿宋_GB2312" w:hAnsi="仿宋_GB2312" w:cs="仿宋_GB2312" w:eastAsia="仿宋_GB2312"/>
                      <w:sz w:val="21"/>
                      <w:color w:val="000000"/>
                    </w:rPr>
                    <w:t>流行元素：车缝线,压花</w:t>
                  </w:r>
                </w:p>
                <w:p>
                  <w:pPr>
                    <w:pStyle w:val="null3"/>
                    <w:jc w:val="left"/>
                  </w:pPr>
                  <w:r>
                    <w:rPr>
                      <w:rFonts w:ascii="仿宋_GB2312" w:hAnsi="仿宋_GB2312" w:cs="仿宋_GB2312" w:eastAsia="仿宋_GB2312"/>
                      <w:sz w:val="21"/>
                      <w:color w:val="000000"/>
                    </w:rPr>
                    <w:t>里料质地：涤纶</w:t>
                  </w:r>
                </w:p>
                <w:p>
                  <w:pPr>
                    <w:pStyle w:val="null3"/>
                    <w:jc w:val="left"/>
                  </w:pPr>
                  <w:r>
                    <w:rPr>
                      <w:rFonts w:ascii="仿宋_GB2312" w:hAnsi="仿宋_GB2312" w:cs="仿宋_GB2312" w:eastAsia="仿宋_GB2312"/>
                      <w:sz w:val="21"/>
                      <w:color w:val="000000"/>
                    </w:rPr>
                    <w:t>颜色：</w:t>
                  </w:r>
                  <w:r>
                    <w:rPr>
                      <w:rFonts w:ascii="仿宋_GB2312" w:hAnsi="仿宋_GB2312" w:cs="仿宋_GB2312" w:eastAsia="仿宋_GB2312"/>
                      <w:sz w:val="21"/>
                      <w:color w:val="000000"/>
                    </w:rPr>
                    <w:t>多种颜色</w:t>
                  </w:r>
                </w:p>
                <w:p>
                  <w:pPr>
                    <w:pStyle w:val="null3"/>
                    <w:jc w:val="left"/>
                  </w:pPr>
                  <w:r>
                    <w:rPr>
                      <w:rFonts w:ascii="仿宋_GB2312" w:hAnsi="仿宋_GB2312" w:cs="仿宋_GB2312" w:eastAsia="仿宋_GB2312"/>
                      <w:sz w:val="21"/>
                      <w:color w:val="000000"/>
                    </w:rPr>
                    <w:t>功能：防水,可收纳</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小型轻便化妆箱小号旅行箱</w:t>
                  </w:r>
                </w:p>
              </w:tc>
              <w:tc>
                <w:tcPr>
                  <w:tcW w:type="dxa" w:w="1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开盖方式：拉链</w:t>
                  </w:r>
                </w:p>
                <w:p>
                  <w:pPr>
                    <w:pStyle w:val="null3"/>
                    <w:jc w:val="left"/>
                  </w:pPr>
                  <w:r>
                    <w:rPr>
                      <w:rFonts w:ascii="仿宋_GB2312" w:hAnsi="仿宋_GB2312" w:cs="仿宋_GB2312" w:eastAsia="仿宋_GB2312"/>
                      <w:sz w:val="21"/>
                      <w:color w:val="000000"/>
                    </w:rPr>
                    <w:t>材质：ABS材质</w:t>
                  </w:r>
                </w:p>
                <w:p>
                  <w:pPr>
                    <w:pStyle w:val="null3"/>
                    <w:jc w:val="left"/>
                  </w:pPr>
                  <w:r>
                    <w:rPr>
                      <w:rFonts w:ascii="仿宋_GB2312" w:hAnsi="仿宋_GB2312" w:cs="仿宋_GB2312" w:eastAsia="仿宋_GB2312"/>
                      <w:sz w:val="21"/>
                      <w:color w:val="000000"/>
                    </w:rPr>
                    <w:t>功能：防水</w:t>
                  </w:r>
                </w:p>
                <w:p>
                  <w:pPr>
                    <w:pStyle w:val="null3"/>
                    <w:jc w:val="left"/>
                  </w:pPr>
                  <w:r>
                    <w:rPr>
                      <w:rFonts w:ascii="仿宋_GB2312" w:hAnsi="仿宋_GB2312" w:cs="仿宋_GB2312" w:eastAsia="仿宋_GB2312"/>
                      <w:sz w:val="21"/>
                      <w:color w:val="000000"/>
                    </w:rPr>
                    <w:t>里料质地：涤纶</w:t>
                  </w:r>
                </w:p>
                <w:p>
                  <w:pPr>
                    <w:pStyle w:val="null3"/>
                    <w:jc w:val="left"/>
                  </w:pPr>
                  <w:r>
                    <w:rPr>
                      <w:rFonts w:ascii="仿宋_GB2312" w:hAnsi="仿宋_GB2312" w:cs="仿宋_GB2312" w:eastAsia="仿宋_GB2312"/>
                      <w:sz w:val="21"/>
                      <w:color w:val="000000"/>
                    </w:rPr>
                    <w:t>外袋种类：立体箱</w:t>
                  </w:r>
                </w:p>
                <w:p>
                  <w:pPr>
                    <w:pStyle w:val="null3"/>
                    <w:jc w:val="left"/>
                  </w:pPr>
                  <w:r>
                    <w:rPr>
                      <w:rFonts w:ascii="仿宋_GB2312" w:hAnsi="仿宋_GB2312" w:cs="仿宋_GB2312" w:eastAsia="仿宋_GB2312"/>
                      <w:sz w:val="21"/>
                      <w:color w:val="000000"/>
                    </w:rPr>
                    <w:t>颜色</w:t>
                  </w:r>
                  <w:r>
                    <w:rPr>
                      <w:rFonts w:ascii="仿宋_GB2312" w:hAnsi="仿宋_GB2312" w:cs="仿宋_GB2312" w:eastAsia="仿宋_GB2312"/>
                      <w:sz w:val="21"/>
                      <w:color w:val="000000"/>
                    </w:rPr>
                    <w:t>:多种颜色</w:t>
                  </w:r>
                </w:p>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14寸</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儿童雨衣男童女孩全身防暴雨小学生带书包位</w:t>
                  </w:r>
                </w:p>
              </w:tc>
              <w:tc>
                <w:tcPr>
                  <w:tcW w:type="dxa" w:w="1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雨衣厚薄：常规</w:t>
                  </w:r>
                </w:p>
                <w:p>
                  <w:pPr>
                    <w:pStyle w:val="null3"/>
                    <w:jc w:val="left"/>
                  </w:pPr>
                  <w:r>
                    <w:rPr>
                      <w:rFonts w:ascii="仿宋_GB2312" w:hAnsi="仿宋_GB2312" w:cs="仿宋_GB2312" w:eastAsia="仿宋_GB2312"/>
                      <w:sz w:val="21"/>
                      <w:color w:val="000000"/>
                    </w:rPr>
                    <w:t>布料厚度：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15（mm）</w:t>
                  </w:r>
                </w:p>
                <w:p>
                  <w:pPr>
                    <w:pStyle w:val="null3"/>
                    <w:jc w:val="left"/>
                  </w:pPr>
                  <w:r>
                    <w:rPr>
                      <w:rFonts w:ascii="仿宋_GB2312" w:hAnsi="仿宋_GB2312" w:cs="仿宋_GB2312" w:eastAsia="仿宋_GB2312"/>
                      <w:sz w:val="21"/>
                      <w:color w:val="000000"/>
                    </w:rPr>
                    <w:t>雨衣布料：EVA</w:t>
                  </w:r>
                </w:p>
                <w:p>
                  <w:pPr>
                    <w:pStyle w:val="null3"/>
                    <w:jc w:val="left"/>
                  </w:pPr>
                  <w:r>
                    <w:rPr>
                      <w:rFonts w:ascii="仿宋_GB2312" w:hAnsi="仿宋_GB2312" w:cs="仿宋_GB2312" w:eastAsia="仿宋_GB2312"/>
                      <w:sz w:val="21"/>
                      <w:color w:val="000000"/>
                    </w:rPr>
                    <w:t>防水胶层：无</w:t>
                  </w:r>
                </w:p>
                <w:p>
                  <w:pPr>
                    <w:pStyle w:val="null3"/>
                    <w:jc w:val="left"/>
                  </w:pPr>
                  <w:r>
                    <w:rPr>
                      <w:rFonts w:ascii="仿宋_GB2312" w:hAnsi="仿宋_GB2312" w:cs="仿宋_GB2312" w:eastAsia="仿宋_GB2312"/>
                      <w:sz w:val="21"/>
                      <w:color w:val="000000"/>
                    </w:rPr>
                    <w:t>包装方式：袋装</w:t>
                  </w:r>
                </w:p>
                <w:p>
                  <w:pPr>
                    <w:pStyle w:val="null3"/>
                    <w:jc w:val="left"/>
                  </w:pPr>
                  <w:r>
                    <w:rPr>
                      <w:rFonts w:ascii="仿宋_GB2312" w:hAnsi="仿宋_GB2312" w:cs="仿宋_GB2312" w:eastAsia="仿宋_GB2312"/>
                      <w:sz w:val="21"/>
                      <w:color w:val="000000"/>
                    </w:rPr>
                    <w:t>颜色</w:t>
                  </w:r>
                  <w:r>
                    <w:rPr>
                      <w:rFonts w:ascii="仿宋_GB2312" w:hAnsi="仿宋_GB2312" w:cs="仿宋_GB2312" w:eastAsia="仿宋_GB2312"/>
                      <w:sz w:val="21"/>
                      <w:color w:val="000000"/>
                    </w:rPr>
                    <w:t>:多种颜色（双帽檐+拉链+全身防水）</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五行杯</w:t>
                  </w:r>
                </w:p>
              </w:tc>
              <w:tc>
                <w:tcPr>
                  <w:tcW w:type="dxa" w:w="1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材质：陶</w:t>
                  </w:r>
                </w:p>
                <w:p>
                  <w:pPr>
                    <w:pStyle w:val="null3"/>
                    <w:jc w:val="left"/>
                  </w:pPr>
                  <w:r>
                    <w:rPr>
                      <w:rFonts w:ascii="仿宋_GB2312" w:hAnsi="仿宋_GB2312" w:cs="仿宋_GB2312" w:eastAsia="仿宋_GB2312"/>
                      <w:sz w:val="21"/>
                      <w:color w:val="000000"/>
                    </w:rPr>
                    <w:t>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50ml</w:t>
                  </w:r>
                </w:p>
                <w:p>
                  <w:pPr>
                    <w:pStyle w:val="null3"/>
                    <w:jc w:val="left"/>
                  </w:pPr>
                  <w:r>
                    <w:rPr>
                      <w:rFonts w:ascii="仿宋_GB2312" w:hAnsi="仿宋_GB2312" w:cs="仿宋_GB2312" w:eastAsia="仿宋_GB2312"/>
                      <w:sz w:val="21"/>
                      <w:color w:val="000000"/>
                    </w:rPr>
                    <w:t>风格类型：新中式</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双耳砂锅日式陶瓷锅</w:t>
                  </w:r>
                </w:p>
              </w:tc>
              <w:tc>
                <w:tcPr>
                  <w:tcW w:type="dxa" w:w="1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2.5升；</w:t>
                  </w:r>
                </w:p>
                <w:p>
                  <w:pPr>
                    <w:pStyle w:val="null3"/>
                    <w:jc w:val="left"/>
                  </w:pPr>
                  <w:r>
                    <w:rPr>
                      <w:rFonts w:ascii="仿宋_GB2312" w:hAnsi="仿宋_GB2312" w:cs="仿宋_GB2312" w:eastAsia="仿宋_GB2312"/>
                      <w:sz w:val="21"/>
                      <w:color w:val="000000"/>
                    </w:rPr>
                    <w:t>材质：陶瓷，无涂层锅</w:t>
                  </w:r>
                </w:p>
                <w:p>
                  <w:pPr>
                    <w:pStyle w:val="null3"/>
                    <w:jc w:val="left"/>
                  </w:pPr>
                  <w:r>
                    <w:rPr>
                      <w:rFonts w:ascii="仿宋_GB2312" w:hAnsi="仿宋_GB2312" w:cs="仿宋_GB2312" w:eastAsia="仿宋_GB2312"/>
                      <w:sz w:val="21"/>
                      <w:color w:val="000000"/>
                    </w:rPr>
                    <w:t>产品质量等级：优等品</w:t>
                  </w:r>
                </w:p>
                <w:p>
                  <w:pPr>
                    <w:pStyle w:val="null3"/>
                    <w:jc w:val="left"/>
                  </w:pPr>
                  <w:r>
                    <w:rPr>
                      <w:rFonts w:ascii="仿宋_GB2312" w:hAnsi="仿宋_GB2312" w:cs="仿宋_GB2312" w:eastAsia="仿宋_GB2312"/>
                      <w:sz w:val="21"/>
                      <w:color w:val="000000"/>
                    </w:rPr>
                    <w:t>颜色</w:t>
                  </w:r>
                  <w:r>
                    <w:rPr>
                      <w:rFonts w:ascii="仿宋_GB2312" w:hAnsi="仿宋_GB2312" w:cs="仿宋_GB2312" w:eastAsia="仿宋_GB2312"/>
                      <w:sz w:val="21"/>
                      <w:color w:val="000000"/>
                    </w:rPr>
                    <w:t>:多种颜色</w:t>
                  </w:r>
                </w:p>
                <w:p>
                  <w:pPr>
                    <w:pStyle w:val="null3"/>
                    <w:jc w:val="left"/>
                  </w:pPr>
                  <w:r>
                    <w:rPr>
                      <w:rFonts w:ascii="仿宋_GB2312" w:hAnsi="仿宋_GB2312" w:cs="仿宋_GB2312" w:eastAsia="仿宋_GB2312"/>
                      <w:sz w:val="21"/>
                      <w:color w:val="000000"/>
                    </w:rPr>
                    <w:t>功能：耐高温明火、电磁炉通用</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提梁壶茶具套装</w:t>
                  </w:r>
                </w:p>
              </w:tc>
              <w:tc>
                <w:tcPr>
                  <w:tcW w:type="dxa" w:w="1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1壶4杯</w:t>
                  </w:r>
                </w:p>
                <w:p>
                  <w:pPr>
                    <w:pStyle w:val="null3"/>
                    <w:jc w:val="left"/>
                  </w:pPr>
                  <w:r>
                    <w:rPr>
                      <w:rFonts w:ascii="仿宋_GB2312" w:hAnsi="仿宋_GB2312" w:cs="仿宋_GB2312" w:eastAsia="仿宋_GB2312"/>
                      <w:sz w:val="21"/>
                      <w:color w:val="000000"/>
                    </w:rPr>
                    <w:t>材质：陶瓷</w:t>
                  </w:r>
                </w:p>
                <w:p>
                  <w:pPr>
                    <w:pStyle w:val="null3"/>
                    <w:jc w:val="left"/>
                  </w:pPr>
                  <w:r>
                    <w:rPr>
                      <w:rFonts w:ascii="仿宋_GB2312" w:hAnsi="仿宋_GB2312" w:cs="仿宋_GB2312" w:eastAsia="仿宋_GB2312"/>
                      <w:sz w:val="21"/>
                      <w:color w:val="000000"/>
                    </w:rPr>
                    <w:t>表面工艺：珐琅彩</w:t>
                  </w:r>
                </w:p>
                <w:p>
                  <w:pPr>
                    <w:pStyle w:val="null3"/>
                    <w:jc w:val="left"/>
                  </w:pPr>
                  <w:r>
                    <w:rPr>
                      <w:rFonts w:ascii="仿宋_GB2312" w:hAnsi="仿宋_GB2312" w:cs="仿宋_GB2312" w:eastAsia="仿宋_GB2312"/>
                      <w:sz w:val="21"/>
                      <w:color w:val="000000"/>
                    </w:rPr>
                    <w:t>功能：便携,储水,耐高温,过滤,防烫</w:t>
                  </w:r>
                </w:p>
                <w:p>
                  <w:pPr>
                    <w:pStyle w:val="null3"/>
                    <w:jc w:val="left"/>
                  </w:pPr>
                  <w:r>
                    <w:rPr>
                      <w:rFonts w:ascii="仿宋_GB2312" w:hAnsi="仿宋_GB2312" w:cs="仿宋_GB2312" w:eastAsia="仿宋_GB2312"/>
                      <w:sz w:val="21"/>
                      <w:color w:val="000000"/>
                    </w:rPr>
                    <w:t>产品质量等级：一等品</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标的名称：无偿献血纪念品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0"/>
              <w:gridCol w:w="464"/>
              <w:gridCol w:w="1237"/>
              <w:gridCol w:w="464"/>
            </w:tblGrid>
            <w:tr>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规格要求</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最高单价</w:t>
                  </w:r>
                </w:p>
                <w:p>
                  <w:pPr>
                    <w:pStyle w:val="null3"/>
                    <w:jc w:val="center"/>
                  </w:pPr>
                  <w:r>
                    <w:rPr>
                      <w:rFonts w:ascii="仿宋_GB2312" w:hAnsi="仿宋_GB2312" w:cs="仿宋_GB2312" w:eastAsia="仿宋_GB2312"/>
                      <w:sz w:val="21"/>
                    </w:rPr>
                    <w:t>（元）</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保温杯</w:t>
                  </w:r>
                </w:p>
                <w:p>
                  <w:pPr>
                    <w:pStyle w:val="null3"/>
                    <w:jc w:val="left"/>
                  </w:pPr>
                  <w:r>
                    <w:rPr>
                      <w:rFonts w:ascii="仿宋_GB2312" w:hAnsi="仿宋_GB2312" w:cs="仿宋_GB2312" w:eastAsia="仿宋_GB2312"/>
                      <w:sz w:val="21"/>
                      <w:color w:val="000000"/>
                    </w:rPr>
                    <w:t>（核心产品）</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材质：杯内底316、杯内胆304、杯外壳201</w:t>
                  </w:r>
                </w:p>
                <w:p>
                  <w:pPr>
                    <w:pStyle w:val="null3"/>
                    <w:jc w:val="left"/>
                  </w:pPr>
                  <w:r>
                    <w:rPr>
                      <w:rFonts w:ascii="仿宋_GB2312" w:hAnsi="仿宋_GB2312" w:cs="仿宋_GB2312" w:eastAsia="仿宋_GB2312"/>
                      <w:sz w:val="21"/>
                      <w:color w:val="000000"/>
                    </w:rPr>
                    <w:t>杯盖材质：丙烯均聚物（pp）</w:t>
                  </w:r>
                </w:p>
                <w:p>
                  <w:pPr>
                    <w:pStyle w:val="null3"/>
                    <w:jc w:val="left"/>
                  </w:pPr>
                  <w:r>
                    <w:rPr>
                      <w:rFonts w:ascii="仿宋_GB2312" w:hAnsi="仿宋_GB2312" w:cs="仿宋_GB2312" w:eastAsia="仿宋_GB2312"/>
                      <w:sz w:val="21"/>
                      <w:color w:val="000000"/>
                    </w:rPr>
                    <w:t>密封圈、吸管材质：食品级硅橡胶</w:t>
                  </w:r>
                </w:p>
                <w:p>
                  <w:pPr>
                    <w:pStyle w:val="null3"/>
                    <w:jc w:val="left"/>
                  </w:pPr>
                  <w:r>
                    <w:rPr>
                      <w:rFonts w:ascii="仿宋_GB2312" w:hAnsi="仿宋_GB2312" w:cs="仿宋_GB2312" w:eastAsia="仿宋_GB2312"/>
                      <w:sz w:val="21"/>
                      <w:color w:val="000000"/>
                    </w:rPr>
                    <w:t>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500ml</w:t>
                  </w:r>
                </w:p>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8.0*24.5cm</w:t>
                  </w:r>
                  <w:r>
                    <w:rPr>
                      <w:rFonts w:ascii="仿宋_GB2312" w:hAnsi="仿宋_GB2312" w:cs="仿宋_GB2312" w:eastAsia="仿宋_GB2312"/>
                      <w:sz w:val="21"/>
                      <w:color w:val="000000"/>
                    </w:rPr>
                    <w:t>±5</w:t>
                  </w:r>
                  <w:r>
                    <w:rPr>
                      <w:rFonts w:ascii="仿宋_GB2312" w:hAnsi="仿宋_GB2312" w:cs="仿宋_GB2312" w:eastAsia="仿宋_GB2312"/>
                      <w:sz w:val="21"/>
                      <w:color w:val="000000"/>
                    </w:rPr>
                    <w:t>(杯口直径:53mm</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颜色</w:t>
                  </w:r>
                  <w:r>
                    <w:rPr>
                      <w:rFonts w:ascii="仿宋_GB2312" w:hAnsi="仿宋_GB2312" w:cs="仿宋_GB2312" w:eastAsia="仿宋_GB2312"/>
                      <w:sz w:val="21"/>
                      <w:color w:val="000000"/>
                    </w:rPr>
                    <w:t>:多种颜色</w:t>
                  </w:r>
                </w:p>
                <w:p>
                  <w:pPr>
                    <w:pStyle w:val="null3"/>
                    <w:jc w:val="left"/>
                  </w:pPr>
                  <w:r>
                    <w:rPr>
                      <w:rFonts w:ascii="仿宋_GB2312" w:hAnsi="仿宋_GB2312" w:cs="仿宋_GB2312" w:eastAsia="仿宋_GB2312"/>
                      <w:sz w:val="21"/>
                      <w:color w:val="000000"/>
                    </w:rPr>
                    <w:t>保温效能：6小时≥42℃</w:t>
                  </w:r>
                </w:p>
                <w:p>
                  <w:pPr>
                    <w:pStyle w:val="null3"/>
                    <w:jc w:val="left"/>
                  </w:pPr>
                  <w:r>
                    <w:rPr>
                      <w:rFonts w:ascii="仿宋_GB2312" w:hAnsi="仿宋_GB2312" w:cs="仿宋_GB2312" w:eastAsia="仿宋_GB2312"/>
                      <w:sz w:val="21"/>
                      <w:color w:val="000000"/>
                    </w:rPr>
                    <w:t>双饮模式：吸管饮水口+弧形饮水口</w:t>
                  </w:r>
                </w:p>
                <w:p>
                  <w:pPr>
                    <w:pStyle w:val="null3"/>
                    <w:jc w:val="left"/>
                  </w:pPr>
                  <w:r>
                    <w:rPr>
                      <w:rFonts w:ascii="仿宋_GB2312" w:hAnsi="仿宋_GB2312" w:cs="仿宋_GB2312" w:eastAsia="仿宋_GB2312"/>
                      <w:sz w:val="21"/>
                      <w:color w:val="000000"/>
                    </w:rPr>
                    <w:t>配带小提手放便携带</w:t>
                  </w:r>
                </w:p>
                <w:p>
                  <w:pPr>
                    <w:pStyle w:val="null3"/>
                    <w:jc w:val="left"/>
                  </w:pPr>
                  <w:r>
                    <w:rPr>
                      <w:rFonts w:ascii="仿宋_GB2312" w:hAnsi="仿宋_GB2312" w:cs="仿宋_GB2312" w:eastAsia="仿宋_GB2312"/>
                      <w:sz w:val="21"/>
                      <w:color w:val="000000"/>
                    </w:rPr>
                    <w:t>包装：彩盒</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晴雨伞</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材质：骨架：钢铁杆钢铁骨，</w:t>
                  </w:r>
                  <w:r>
                    <w:rPr>
                      <w:rFonts w:ascii="仿宋_GB2312" w:hAnsi="仿宋_GB2312" w:cs="仿宋_GB2312" w:eastAsia="仿宋_GB2312"/>
                      <w:sz w:val="21"/>
                      <w:color w:val="000000"/>
                    </w:rPr>
                    <w:t>≥</w:t>
                  </w:r>
                  <w:r>
                    <w:rPr>
                      <w:rFonts w:ascii="仿宋_GB2312" w:hAnsi="仿宋_GB2312" w:cs="仿宋_GB2312" w:eastAsia="仿宋_GB2312"/>
                      <w:sz w:val="21"/>
                      <w:color w:val="000000"/>
                    </w:rPr>
                    <w:t>10K。</w:t>
                  </w:r>
                </w:p>
                <w:p>
                  <w:pPr>
                    <w:pStyle w:val="null3"/>
                    <w:jc w:val="left"/>
                  </w:pPr>
                  <w:r>
                    <w:rPr>
                      <w:rFonts w:ascii="仿宋_GB2312" w:hAnsi="仿宋_GB2312" w:cs="仿宋_GB2312" w:eastAsia="仿宋_GB2312"/>
                      <w:sz w:val="21"/>
                      <w:color w:val="000000"/>
                    </w:rPr>
                    <w:t>结构：伞下直径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130cm，</w:t>
                  </w:r>
                </w:p>
                <w:p>
                  <w:pPr>
                    <w:pStyle w:val="null3"/>
                    <w:jc w:val="left"/>
                  </w:pPr>
                  <w:r>
                    <w:rPr>
                      <w:rFonts w:ascii="仿宋_GB2312" w:hAnsi="仿宋_GB2312" w:cs="仿宋_GB2312" w:eastAsia="仿宋_GB2312"/>
                      <w:sz w:val="21"/>
                      <w:color w:val="000000"/>
                    </w:rPr>
                    <w:t>伞撑开高度</w:t>
                  </w:r>
                  <w:r>
                    <w:rPr>
                      <w:rFonts w:ascii="仿宋_GB2312" w:hAnsi="仿宋_GB2312" w:cs="仿宋_GB2312" w:eastAsia="仿宋_GB2312"/>
                      <w:sz w:val="21"/>
                      <w:color w:val="000000"/>
                    </w:rPr>
                    <w:t>≥</w:t>
                  </w:r>
                  <w:r>
                    <w:rPr>
                      <w:rFonts w:ascii="仿宋_GB2312" w:hAnsi="仿宋_GB2312" w:cs="仿宋_GB2312" w:eastAsia="仿宋_GB2312"/>
                      <w:sz w:val="21"/>
                      <w:color w:val="000000"/>
                    </w:rPr>
                    <w:t>75cm，</w:t>
                  </w:r>
                </w:p>
                <w:p>
                  <w:pPr>
                    <w:pStyle w:val="null3"/>
                    <w:jc w:val="left"/>
                  </w:pPr>
                  <w:r>
                    <w:rPr>
                      <w:rFonts w:ascii="仿宋_GB2312" w:hAnsi="仿宋_GB2312" w:cs="仿宋_GB2312" w:eastAsia="仿宋_GB2312"/>
                      <w:sz w:val="21"/>
                      <w:color w:val="000000"/>
                    </w:rPr>
                    <w:t>伞面弧度直径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150cm，</w:t>
                  </w:r>
                </w:p>
                <w:p>
                  <w:pPr>
                    <w:pStyle w:val="null3"/>
                    <w:jc w:val="left"/>
                  </w:pPr>
                  <w:r>
                    <w:rPr>
                      <w:rFonts w:ascii="仿宋_GB2312" w:hAnsi="仿宋_GB2312" w:cs="仿宋_GB2312" w:eastAsia="仿宋_GB2312"/>
                      <w:sz w:val="21"/>
                      <w:color w:val="000000"/>
                    </w:rPr>
                    <w:t>收折后长度</w:t>
                  </w:r>
                  <w:r>
                    <w:rPr>
                      <w:rFonts w:ascii="仿宋_GB2312" w:hAnsi="仿宋_GB2312" w:cs="仿宋_GB2312" w:eastAsia="仿宋_GB2312"/>
                      <w:sz w:val="21"/>
                      <w:color w:val="000000"/>
                    </w:rPr>
                    <w:t>≥</w:t>
                  </w:r>
                  <w:r>
                    <w:rPr>
                      <w:rFonts w:ascii="仿宋_GB2312" w:hAnsi="仿宋_GB2312" w:cs="仿宋_GB2312" w:eastAsia="仿宋_GB2312"/>
                      <w:sz w:val="21"/>
                      <w:color w:val="000000"/>
                    </w:rPr>
                    <w:t>30cm。</w:t>
                  </w:r>
                </w:p>
                <w:p>
                  <w:pPr>
                    <w:pStyle w:val="null3"/>
                    <w:jc w:val="left"/>
                  </w:pPr>
                  <w:r>
                    <w:rPr>
                      <w:rFonts w:ascii="仿宋_GB2312" w:hAnsi="仿宋_GB2312" w:cs="仿宋_GB2312" w:eastAsia="仿宋_GB2312"/>
                      <w:sz w:val="21"/>
                      <w:color w:val="000000"/>
                    </w:rPr>
                    <w:t>面料成分：高密拒水碰击布，中等厚度以上，聚酯纤维100％</w:t>
                  </w:r>
                </w:p>
                <w:p>
                  <w:pPr>
                    <w:pStyle w:val="null3"/>
                    <w:jc w:val="left"/>
                  </w:pPr>
                  <w:r>
                    <w:rPr>
                      <w:rFonts w:ascii="仿宋_GB2312" w:hAnsi="仿宋_GB2312" w:cs="仿宋_GB2312" w:eastAsia="仿宋_GB2312"/>
                      <w:sz w:val="21"/>
                      <w:color w:val="000000"/>
                    </w:rPr>
                    <w:t>包装：伞布套</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旅行壶</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1.2L</w:t>
                  </w:r>
                </w:p>
                <w:p>
                  <w:pPr>
                    <w:pStyle w:val="null3"/>
                    <w:jc w:val="left"/>
                  </w:pPr>
                  <w:r>
                    <w:rPr>
                      <w:rFonts w:ascii="仿宋_GB2312" w:hAnsi="仿宋_GB2312" w:cs="仿宋_GB2312" w:eastAsia="仿宋_GB2312"/>
                      <w:sz w:val="21"/>
                      <w:color w:val="000000"/>
                    </w:rPr>
                    <w:t>材质：</w:t>
                  </w:r>
                </w:p>
                <w:p>
                  <w:pPr>
                    <w:pStyle w:val="null3"/>
                    <w:jc w:val="left"/>
                  </w:pPr>
                  <w:r>
                    <w:rPr>
                      <w:rFonts w:ascii="仿宋_GB2312" w:hAnsi="仿宋_GB2312" w:cs="仿宋_GB2312" w:eastAsia="仿宋_GB2312"/>
                      <w:sz w:val="21"/>
                      <w:color w:val="000000"/>
                    </w:rPr>
                    <w:t>杯体材质：奥氏体型不锈钢；</w:t>
                  </w:r>
                </w:p>
                <w:p>
                  <w:pPr>
                    <w:pStyle w:val="null3"/>
                    <w:jc w:val="left"/>
                  </w:pPr>
                  <w:r>
                    <w:rPr>
                      <w:rFonts w:ascii="仿宋_GB2312" w:hAnsi="仿宋_GB2312" w:cs="仿宋_GB2312" w:eastAsia="仿宋_GB2312"/>
                      <w:sz w:val="21"/>
                      <w:color w:val="000000"/>
                    </w:rPr>
                    <w:t>内胆材质：304不锈钢；杯体外有素色图层；</w:t>
                  </w:r>
                </w:p>
                <w:p>
                  <w:pPr>
                    <w:pStyle w:val="null3"/>
                    <w:jc w:val="left"/>
                  </w:pPr>
                  <w:r>
                    <w:rPr>
                      <w:rFonts w:ascii="仿宋_GB2312" w:hAnsi="仿宋_GB2312" w:cs="仿宋_GB2312" w:eastAsia="仿宋_GB2312"/>
                      <w:sz w:val="21"/>
                      <w:color w:val="000000"/>
                    </w:rPr>
                    <w:t>塑料盖子材质：ABS塑料；</w:t>
                  </w:r>
                </w:p>
                <w:p>
                  <w:pPr>
                    <w:pStyle w:val="null3"/>
                    <w:jc w:val="left"/>
                  </w:pPr>
                  <w:r>
                    <w:rPr>
                      <w:rFonts w:ascii="仿宋_GB2312" w:hAnsi="仿宋_GB2312" w:cs="仿宋_GB2312" w:eastAsia="仿宋_GB2312"/>
                      <w:sz w:val="21"/>
                      <w:color w:val="000000"/>
                    </w:rPr>
                    <w:t>内塞打开方式：顶盖按压式开启或者旋钮式开启；</w:t>
                  </w:r>
                </w:p>
                <w:p>
                  <w:pPr>
                    <w:pStyle w:val="null3"/>
                    <w:jc w:val="left"/>
                  </w:pPr>
                  <w:r>
                    <w:rPr>
                      <w:rFonts w:ascii="仿宋_GB2312" w:hAnsi="仿宋_GB2312" w:cs="仿宋_GB2312" w:eastAsia="仿宋_GB2312"/>
                      <w:sz w:val="21"/>
                      <w:color w:val="000000"/>
                    </w:rPr>
                    <w:t>食品级密封圈摇晃不漏水；</w:t>
                  </w:r>
                </w:p>
                <w:p>
                  <w:pPr>
                    <w:pStyle w:val="null3"/>
                    <w:jc w:val="left"/>
                  </w:pPr>
                  <w:r>
                    <w:rPr>
                      <w:rFonts w:ascii="仿宋_GB2312" w:hAnsi="仿宋_GB2312" w:cs="仿宋_GB2312" w:eastAsia="仿宋_GB2312"/>
                      <w:sz w:val="21"/>
                      <w:color w:val="000000"/>
                    </w:rPr>
                    <w:t>杯体结构：为真空双层结构；</w:t>
                  </w:r>
                </w:p>
                <w:p>
                  <w:pPr>
                    <w:pStyle w:val="null3"/>
                    <w:jc w:val="left"/>
                  </w:pPr>
                  <w:r>
                    <w:rPr>
                      <w:rFonts w:ascii="仿宋_GB2312" w:hAnsi="仿宋_GB2312" w:cs="仿宋_GB2312" w:eastAsia="仿宋_GB2312"/>
                      <w:sz w:val="21"/>
                      <w:color w:val="000000"/>
                    </w:rPr>
                    <w:t>不加盖总容量：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1.2L；</w:t>
                  </w:r>
                </w:p>
                <w:p>
                  <w:pPr>
                    <w:pStyle w:val="null3"/>
                    <w:jc w:val="left"/>
                  </w:pPr>
                  <w:r>
                    <w:rPr>
                      <w:rFonts w:ascii="仿宋_GB2312" w:hAnsi="仿宋_GB2312" w:cs="仿宋_GB2312" w:eastAsia="仿宋_GB2312"/>
                      <w:sz w:val="21"/>
                      <w:color w:val="000000"/>
                    </w:rPr>
                    <w:t>壶有背带附件；</w:t>
                  </w:r>
                </w:p>
                <w:p>
                  <w:pPr>
                    <w:pStyle w:val="null3"/>
                    <w:jc w:val="left"/>
                  </w:pPr>
                  <w:r>
                    <w:rPr>
                      <w:rFonts w:ascii="仿宋_GB2312" w:hAnsi="仿宋_GB2312" w:cs="仿宋_GB2312" w:eastAsia="仿宋_GB2312"/>
                      <w:sz w:val="21"/>
                      <w:color w:val="000000"/>
                    </w:rPr>
                    <w:t>包装：彩盒</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双层水晶玻璃办公杯</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材质:高硼硅玻璃</w:t>
                  </w:r>
                </w:p>
                <w:p>
                  <w:pPr>
                    <w:pStyle w:val="null3"/>
                    <w:jc w:val="left"/>
                  </w:pPr>
                  <w:r>
                    <w:rPr>
                      <w:rFonts w:ascii="仿宋_GB2312" w:hAnsi="仿宋_GB2312" w:cs="仿宋_GB2312" w:eastAsia="仿宋_GB2312"/>
                      <w:sz w:val="21"/>
                      <w:color w:val="000000"/>
                    </w:rPr>
                    <w:t>尺寸:7.8*16.5±5cm</w:t>
                  </w:r>
                </w:p>
                <w:p>
                  <w:pPr>
                    <w:pStyle w:val="null3"/>
                    <w:jc w:val="left"/>
                  </w:pPr>
                  <w:r>
                    <w:rPr>
                      <w:rFonts w:ascii="仿宋_GB2312" w:hAnsi="仿宋_GB2312" w:cs="仿宋_GB2312" w:eastAsia="仿宋_GB2312"/>
                      <w:sz w:val="21"/>
                      <w:color w:val="000000"/>
                    </w:rPr>
                    <w:t>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350ml</w:t>
                  </w:r>
                </w:p>
                <w:p>
                  <w:pPr>
                    <w:pStyle w:val="null3"/>
                    <w:jc w:val="left"/>
                  </w:pPr>
                  <w:r>
                    <w:rPr>
                      <w:rFonts w:ascii="仿宋_GB2312" w:hAnsi="仿宋_GB2312" w:cs="仿宋_GB2312" w:eastAsia="仿宋_GB2312"/>
                      <w:sz w:val="21"/>
                      <w:color w:val="000000"/>
                    </w:rPr>
                    <w:t>1.杯体：双层高硼硅玻璃，防烫。</w:t>
                  </w:r>
                </w:p>
                <w:p>
                  <w:pPr>
                    <w:pStyle w:val="null3"/>
                    <w:jc w:val="left"/>
                  </w:pPr>
                  <w:r>
                    <w:rPr>
                      <w:rFonts w:ascii="仿宋_GB2312" w:hAnsi="仿宋_GB2312" w:cs="仿宋_GB2312" w:eastAsia="仿宋_GB2312"/>
                      <w:sz w:val="21"/>
                      <w:color w:val="000000"/>
                    </w:rPr>
                    <w:t>2.杯盖：食品级水晶杯盖+内盖食品用PP/PE材料</w:t>
                  </w:r>
                </w:p>
                <w:p>
                  <w:pPr>
                    <w:pStyle w:val="null3"/>
                    <w:jc w:val="left"/>
                  </w:pPr>
                  <w:r>
                    <w:rPr>
                      <w:rFonts w:ascii="仿宋_GB2312" w:hAnsi="仿宋_GB2312" w:cs="仿宋_GB2312" w:eastAsia="仿宋_GB2312"/>
                      <w:sz w:val="21"/>
                      <w:color w:val="000000"/>
                    </w:rPr>
                    <w:t>3.密封圈：食品用硅胶弹力好封水性强安全环保无异味</w:t>
                  </w:r>
                </w:p>
                <w:p>
                  <w:pPr>
                    <w:pStyle w:val="null3"/>
                    <w:jc w:val="left"/>
                  </w:pPr>
                  <w:r>
                    <w:rPr>
                      <w:rFonts w:ascii="仿宋_GB2312" w:hAnsi="仿宋_GB2312" w:cs="仿宋_GB2312" w:eastAsia="仿宋_GB2312"/>
                      <w:sz w:val="21"/>
                      <w:color w:val="000000"/>
                    </w:rPr>
                    <w:t>4.滤网：奥氏体不锈钢06Cr19Ni10（国家级标准食品级304材质）</w:t>
                  </w:r>
                </w:p>
                <w:p>
                  <w:pPr>
                    <w:pStyle w:val="null3"/>
                    <w:jc w:val="left"/>
                  </w:pPr>
                  <w:r>
                    <w:rPr>
                      <w:rFonts w:ascii="仿宋_GB2312" w:hAnsi="仿宋_GB2312" w:cs="仿宋_GB2312" w:eastAsia="仿宋_GB2312"/>
                      <w:sz w:val="21"/>
                      <w:color w:val="000000"/>
                    </w:rPr>
                    <w:t>包装：礼盒</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便携车载速开杯</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材质:高硼硅玻璃</w:t>
                  </w:r>
                </w:p>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:6.6*22±5cm</w:t>
                  </w:r>
                </w:p>
                <w:p>
                  <w:pPr>
                    <w:pStyle w:val="null3"/>
                    <w:jc w:val="left"/>
                  </w:pPr>
                  <w:r>
                    <w:rPr>
                      <w:rFonts w:ascii="仿宋_GB2312" w:hAnsi="仿宋_GB2312" w:cs="仿宋_GB2312" w:eastAsia="仿宋_GB2312"/>
                      <w:sz w:val="21"/>
                      <w:color w:val="000000"/>
                    </w:rPr>
                    <w:t>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300ml</w:t>
                  </w:r>
                </w:p>
                <w:p>
                  <w:pPr>
                    <w:pStyle w:val="null3"/>
                    <w:jc w:val="left"/>
                  </w:pPr>
                  <w:r>
                    <w:rPr>
                      <w:rFonts w:ascii="仿宋_GB2312" w:hAnsi="仿宋_GB2312" w:cs="仿宋_GB2312" w:eastAsia="仿宋_GB2312"/>
                      <w:sz w:val="21"/>
                      <w:color w:val="000000"/>
                    </w:rPr>
                    <w:t>特点：</w:t>
                  </w:r>
                </w:p>
                <w:p>
                  <w:pPr>
                    <w:pStyle w:val="null3"/>
                    <w:jc w:val="left"/>
                  </w:pPr>
                  <w:r>
                    <w:rPr>
                      <w:rFonts w:ascii="仿宋_GB2312" w:hAnsi="仿宋_GB2312" w:cs="仿宋_GB2312" w:eastAsia="仿宋_GB2312"/>
                      <w:sz w:val="21"/>
                      <w:color w:val="000000"/>
                    </w:rPr>
                    <w:t>一键开盖：便携车载速开杯，茶水分离双层防烫 密封防漏</w:t>
                  </w:r>
                </w:p>
                <w:p>
                  <w:pPr>
                    <w:pStyle w:val="null3"/>
                    <w:jc w:val="left"/>
                  </w:pPr>
                  <w:r>
                    <w:rPr>
                      <w:rFonts w:ascii="仿宋_GB2312" w:hAnsi="仿宋_GB2312" w:cs="仿宋_GB2312" w:eastAsia="仿宋_GB2312"/>
                      <w:sz w:val="21"/>
                      <w:color w:val="000000"/>
                    </w:rPr>
                    <w:t>茶水分离仓：304不锈钢材质，滤孔小、密，隔离细渣</w:t>
                  </w:r>
                </w:p>
                <w:p>
                  <w:pPr>
                    <w:pStyle w:val="null3"/>
                    <w:jc w:val="left"/>
                  </w:pPr>
                  <w:r>
                    <w:rPr>
                      <w:rFonts w:ascii="仿宋_GB2312" w:hAnsi="仿宋_GB2312" w:cs="仿宋_GB2312" w:eastAsia="仿宋_GB2312"/>
                      <w:sz w:val="21"/>
                      <w:color w:val="000000"/>
                    </w:rPr>
                    <w:t>360°摇晃不漏水双层加厚</w:t>
                  </w:r>
                </w:p>
                <w:p>
                  <w:pPr>
                    <w:pStyle w:val="null3"/>
                    <w:jc w:val="left"/>
                  </w:pPr>
                  <w:r>
                    <w:rPr>
                      <w:rFonts w:ascii="仿宋_GB2312" w:hAnsi="仿宋_GB2312" w:cs="仿宋_GB2312" w:eastAsia="仿宋_GB2312"/>
                      <w:sz w:val="21"/>
                      <w:color w:val="000000"/>
                    </w:rPr>
                    <w:t>茶水分离，上下双层高硼硅玻璃材质，隔热防烫</w:t>
                  </w:r>
                </w:p>
                <w:p>
                  <w:pPr>
                    <w:pStyle w:val="null3"/>
                    <w:jc w:val="left"/>
                  </w:pPr>
                  <w:r>
                    <w:rPr>
                      <w:rFonts w:ascii="仿宋_GB2312" w:hAnsi="仿宋_GB2312" w:cs="仿宋_GB2312" w:eastAsia="仿宋_GB2312"/>
                      <w:sz w:val="21"/>
                      <w:color w:val="000000"/>
                    </w:rPr>
                    <w:t>包装：礼盒</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碗盘六件套</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产品材质：陶瓷</w:t>
                  </w:r>
                </w:p>
                <w:p>
                  <w:pPr>
                    <w:pStyle w:val="null3"/>
                    <w:jc w:val="left"/>
                  </w:pPr>
                  <w:r>
                    <w:rPr>
                      <w:rFonts w:ascii="仿宋_GB2312" w:hAnsi="仿宋_GB2312" w:cs="仿宋_GB2312" w:eastAsia="仿宋_GB2312"/>
                      <w:sz w:val="21"/>
                      <w:color w:val="000000"/>
                    </w:rPr>
                    <w:t>产品规格：盘*2+小碗*4</w:t>
                  </w:r>
                </w:p>
                <w:p>
                  <w:pPr>
                    <w:pStyle w:val="null3"/>
                    <w:jc w:val="left"/>
                  </w:pPr>
                  <w:r>
                    <w:rPr>
                      <w:rFonts w:ascii="仿宋_GB2312" w:hAnsi="仿宋_GB2312" w:cs="仿宋_GB2312" w:eastAsia="仿宋_GB2312"/>
                      <w:sz w:val="21"/>
                      <w:color w:val="000000"/>
                    </w:rPr>
                    <w:t>产品容量：小碗</w:t>
                  </w:r>
                  <w:r>
                    <w:rPr>
                      <w:rFonts w:ascii="仿宋_GB2312" w:hAnsi="仿宋_GB2312" w:cs="仿宋_GB2312" w:eastAsia="仿宋_GB2312"/>
                      <w:sz w:val="21"/>
                      <w:color w:val="000000"/>
                    </w:rPr>
                    <w:t>≥</w:t>
                  </w:r>
                  <w:r>
                    <w:rPr>
                      <w:rFonts w:ascii="仿宋_GB2312" w:hAnsi="仿宋_GB2312" w:cs="仿宋_GB2312" w:eastAsia="仿宋_GB2312"/>
                      <w:sz w:val="21"/>
                      <w:color w:val="000000"/>
                    </w:rPr>
                    <w:t>350ml</w:t>
                  </w:r>
                </w:p>
                <w:p>
                  <w:pPr>
                    <w:pStyle w:val="null3"/>
                    <w:jc w:val="left"/>
                  </w:pPr>
                  <w:r>
                    <w:rPr>
                      <w:rFonts w:ascii="仿宋_GB2312" w:hAnsi="仿宋_GB2312" w:cs="仿宋_GB2312" w:eastAsia="仿宋_GB2312"/>
                      <w:sz w:val="21"/>
                      <w:color w:val="000000"/>
                    </w:rPr>
                    <w:t>产品口径：盘20.6±5cm+小碗11.4±5cm</w:t>
                  </w:r>
                </w:p>
                <w:p>
                  <w:pPr>
                    <w:pStyle w:val="null3"/>
                    <w:jc w:val="left"/>
                  </w:pPr>
                  <w:r>
                    <w:rPr>
                      <w:rFonts w:ascii="仿宋_GB2312" w:hAnsi="仿宋_GB2312" w:cs="仿宋_GB2312" w:eastAsia="仿宋_GB2312"/>
                      <w:sz w:val="21"/>
                      <w:color w:val="000000"/>
                    </w:rPr>
                    <w:t>包装：彩盒</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汤锅</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规格：≥20cm</w:t>
                  </w:r>
                </w:p>
                <w:p>
                  <w:pPr>
                    <w:pStyle w:val="null3"/>
                    <w:jc w:val="left"/>
                  </w:pPr>
                  <w:r>
                    <w:rPr>
                      <w:rFonts w:ascii="仿宋_GB2312" w:hAnsi="仿宋_GB2312" w:cs="仿宋_GB2312" w:eastAsia="仿宋_GB2312"/>
                      <w:sz w:val="21"/>
                      <w:color w:val="000000"/>
                    </w:rPr>
                    <w:t>颜色：本色</w:t>
                  </w:r>
                </w:p>
                <w:p>
                  <w:pPr>
                    <w:pStyle w:val="null3"/>
                    <w:jc w:val="left"/>
                  </w:pPr>
                  <w:r>
                    <w:rPr>
                      <w:rFonts w:ascii="仿宋_GB2312" w:hAnsi="仿宋_GB2312" w:cs="仿宋_GB2312" w:eastAsia="仿宋_GB2312"/>
                      <w:sz w:val="21"/>
                      <w:color w:val="000000"/>
                    </w:rPr>
                    <w:t>厚度：≥1.0mm</w:t>
                  </w:r>
                </w:p>
                <w:p>
                  <w:pPr>
                    <w:pStyle w:val="null3"/>
                    <w:jc w:val="left"/>
                  </w:pPr>
                  <w:r>
                    <w:rPr>
                      <w:rFonts w:ascii="仿宋_GB2312" w:hAnsi="仿宋_GB2312" w:cs="仿宋_GB2312" w:eastAsia="仿宋_GB2312"/>
                      <w:sz w:val="21"/>
                      <w:color w:val="000000"/>
                    </w:rPr>
                    <w:t>材质：奥氏体优质不锈钢</w:t>
                  </w:r>
                </w:p>
                <w:p>
                  <w:pPr>
                    <w:pStyle w:val="null3"/>
                    <w:jc w:val="left"/>
                  </w:pPr>
                  <w:r>
                    <w:rPr>
                      <w:rFonts w:ascii="仿宋_GB2312" w:hAnsi="仿宋_GB2312" w:cs="仿宋_GB2312" w:eastAsia="仿宋_GB2312"/>
                      <w:sz w:val="21"/>
                      <w:color w:val="000000"/>
                    </w:rPr>
                    <w:t>功能特点：</w:t>
                  </w:r>
                </w:p>
                <w:p>
                  <w:pPr>
                    <w:pStyle w:val="null3"/>
                    <w:jc w:val="left"/>
                  </w:pPr>
                  <w:r>
                    <w:rPr>
                      <w:rFonts w:ascii="仿宋_GB2312" w:hAnsi="仿宋_GB2312" w:cs="仿宋_GB2312" w:eastAsia="仿宋_GB2312"/>
                      <w:sz w:val="21"/>
                      <w:color w:val="000000"/>
                    </w:rPr>
                    <w:t>可视玻璃盖、防烫手柄平整锅底一体成型，聚能锅底，受热均匀</w:t>
                  </w:r>
                </w:p>
                <w:p>
                  <w:pPr>
                    <w:pStyle w:val="null3"/>
                    <w:jc w:val="left"/>
                  </w:pPr>
                  <w:r>
                    <w:rPr>
                      <w:rFonts w:ascii="仿宋_GB2312" w:hAnsi="仿宋_GB2312" w:cs="仿宋_GB2312" w:eastAsia="仿宋_GB2312"/>
                      <w:sz w:val="21"/>
                      <w:color w:val="000000"/>
                    </w:rPr>
                    <w:t>产品包装：彩盒</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奶锅</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产品规格：</w:t>
                  </w:r>
                  <w:r>
                    <w:rPr>
                      <w:rFonts w:ascii="仿宋_GB2312" w:hAnsi="仿宋_GB2312" w:cs="仿宋_GB2312" w:eastAsia="仿宋_GB2312"/>
                      <w:sz w:val="21"/>
                      <w:color w:val="000000"/>
                    </w:rPr>
                    <w:t>≥</w:t>
                  </w:r>
                  <w:r>
                    <w:rPr>
                      <w:rFonts w:ascii="仿宋_GB2312" w:hAnsi="仿宋_GB2312" w:cs="仿宋_GB2312" w:eastAsia="仿宋_GB2312"/>
                      <w:sz w:val="21"/>
                      <w:color w:val="000000"/>
                    </w:rPr>
                    <w:t>18cm</w:t>
                  </w:r>
                </w:p>
                <w:p>
                  <w:pPr>
                    <w:pStyle w:val="null3"/>
                    <w:jc w:val="left"/>
                  </w:pPr>
                  <w:r>
                    <w:rPr>
                      <w:rFonts w:ascii="仿宋_GB2312" w:hAnsi="仿宋_GB2312" w:cs="仿宋_GB2312" w:eastAsia="仿宋_GB2312"/>
                      <w:sz w:val="21"/>
                      <w:color w:val="000000"/>
                    </w:rPr>
                    <w:t>外径</w:t>
                  </w:r>
                  <w:r>
                    <w:rPr>
                      <w:rFonts w:ascii="仿宋_GB2312" w:hAnsi="仿宋_GB2312" w:cs="仿宋_GB2312" w:eastAsia="仿宋_GB2312"/>
                      <w:sz w:val="21"/>
                      <w:color w:val="000000"/>
                    </w:rPr>
                    <w:t>≥</w:t>
                  </w:r>
                  <w:r>
                    <w:rPr>
                      <w:rFonts w:ascii="仿宋_GB2312" w:hAnsi="仿宋_GB2312" w:cs="仿宋_GB2312" w:eastAsia="仿宋_GB2312"/>
                      <w:sz w:val="21"/>
                      <w:color w:val="000000"/>
                    </w:rPr>
                    <w:t>19.2cm</w:t>
                  </w:r>
                </w:p>
                <w:p>
                  <w:pPr>
                    <w:pStyle w:val="null3"/>
                    <w:jc w:val="left"/>
                  </w:pPr>
                  <w:r>
                    <w:rPr>
                      <w:rFonts w:ascii="仿宋_GB2312" w:hAnsi="仿宋_GB2312" w:cs="仿宋_GB2312" w:eastAsia="仿宋_GB2312"/>
                      <w:sz w:val="21"/>
                      <w:color w:val="000000"/>
                    </w:rPr>
                    <w:t>内径</w:t>
                  </w:r>
                  <w:r>
                    <w:rPr>
                      <w:rFonts w:ascii="仿宋_GB2312" w:hAnsi="仿宋_GB2312" w:cs="仿宋_GB2312" w:eastAsia="仿宋_GB2312"/>
                      <w:sz w:val="21"/>
                      <w:color w:val="000000"/>
                    </w:rPr>
                    <w:t>≥</w:t>
                  </w:r>
                  <w:r>
                    <w:rPr>
                      <w:rFonts w:ascii="仿宋_GB2312" w:hAnsi="仿宋_GB2312" w:cs="仿宋_GB2312" w:eastAsia="仿宋_GB2312"/>
                      <w:sz w:val="21"/>
                      <w:color w:val="000000"/>
                    </w:rPr>
                    <w:t>18cm</w:t>
                  </w:r>
                </w:p>
                <w:p>
                  <w:pPr>
                    <w:pStyle w:val="null3"/>
                    <w:jc w:val="left"/>
                  </w:pPr>
                  <w:r>
                    <w:rPr>
                      <w:rFonts w:ascii="仿宋_GB2312" w:hAnsi="仿宋_GB2312" w:cs="仿宋_GB2312" w:eastAsia="仿宋_GB2312"/>
                      <w:sz w:val="21"/>
                      <w:color w:val="000000"/>
                    </w:rPr>
                    <w:t>底部直径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13.8cm</w:t>
                  </w:r>
                </w:p>
                <w:p>
                  <w:pPr>
                    <w:pStyle w:val="null3"/>
                    <w:jc w:val="left"/>
                  </w:pPr>
                  <w:r>
                    <w:rPr>
                      <w:rFonts w:ascii="仿宋_GB2312" w:hAnsi="仿宋_GB2312" w:cs="仿宋_GB2312" w:eastAsia="仿宋_GB2312"/>
                      <w:sz w:val="21"/>
                      <w:color w:val="000000"/>
                    </w:rPr>
                    <w:t>锅身高</w:t>
                  </w:r>
                  <w:r>
                    <w:rPr>
                      <w:rFonts w:ascii="仿宋_GB2312" w:hAnsi="仿宋_GB2312" w:cs="仿宋_GB2312" w:eastAsia="仿宋_GB2312"/>
                      <w:sz w:val="21"/>
                      <w:color w:val="000000"/>
                    </w:rPr>
                    <w:t>≥</w:t>
                  </w:r>
                  <w:r>
                    <w:rPr>
                      <w:rFonts w:ascii="仿宋_GB2312" w:hAnsi="仿宋_GB2312" w:cs="仿宋_GB2312" w:eastAsia="仿宋_GB2312"/>
                      <w:sz w:val="21"/>
                      <w:color w:val="000000"/>
                    </w:rPr>
                    <w:t>11.3cm</w:t>
                  </w:r>
                </w:p>
                <w:p>
                  <w:pPr>
                    <w:pStyle w:val="null3"/>
                    <w:jc w:val="left"/>
                  </w:pPr>
                  <w:r>
                    <w:rPr>
                      <w:rFonts w:ascii="仿宋_GB2312" w:hAnsi="仿宋_GB2312" w:cs="仿宋_GB2312" w:eastAsia="仿宋_GB2312"/>
                      <w:sz w:val="21"/>
                      <w:color w:val="000000"/>
                    </w:rPr>
                    <w:t>含盖总高度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16.5cm</w:t>
                  </w:r>
                </w:p>
                <w:p>
                  <w:pPr>
                    <w:pStyle w:val="null3"/>
                    <w:jc w:val="left"/>
                  </w:pPr>
                  <w:r>
                    <w:rPr>
                      <w:rFonts w:ascii="仿宋_GB2312" w:hAnsi="仿宋_GB2312" w:cs="仿宋_GB2312" w:eastAsia="仿宋_GB2312"/>
                      <w:sz w:val="21"/>
                      <w:color w:val="000000"/>
                    </w:rPr>
                    <w:t>含手柄总长度</w:t>
                  </w:r>
                  <w:r>
                    <w:rPr>
                      <w:rFonts w:ascii="仿宋_GB2312" w:hAnsi="仿宋_GB2312" w:cs="仿宋_GB2312" w:eastAsia="仿宋_GB2312"/>
                      <w:sz w:val="21"/>
                      <w:color w:val="000000"/>
                    </w:rPr>
                    <w:t>≥</w:t>
                  </w:r>
                  <w:r>
                    <w:rPr>
                      <w:rFonts w:ascii="仿宋_GB2312" w:hAnsi="仿宋_GB2312" w:cs="仿宋_GB2312" w:eastAsia="仿宋_GB2312"/>
                      <w:sz w:val="21"/>
                      <w:color w:val="000000"/>
                    </w:rPr>
                    <w:t>36cm</w:t>
                  </w:r>
                </w:p>
                <w:p>
                  <w:pPr>
                    <w:pStyle w:val="null3"/>
                    <w:jc w:val="left"/>
                  </w:pPr>
                  <w:r>
                    <w:rPr>
                      <w:rFonts w:ascii="仿宋_GB2312" w:hAnsi="仿宋_GB2312" w:cs="仿宋_GB2312" w:eastAsia="仿宋_GB2312"/>
                      <w:sz w:val="21"/>
                      <w:color w:val="000000"/>
                    </w:rPr>
                    <w:t>产品材质：奥氏体优质不锈钢</w:t>
                  </w:r>
                </w:p>
                <w:p>
                  <w:pPr>
                    <w:pStyle w:val="null3"/>
                    <w:jc w:val="left"/>
                  </w:pPr>
                  <w:r>
                    <w:rPr>
                      <w:rFonts w:ascii="仿宋_GB2312" w:hAnsi="仿宋_GB2312" w:cs="仿宋_GB2312" w:eastAsia="仿宋_GB2312"/>
                      <w:sz w:val="21"/>
                      <w:color w:val="000000"/>
                    </w:rPr>
                    <w:t>产品锅盖：不锈钢+钢化玻璃</w:t>
                  </w:r>
                </w:p>
                <w:p>
                  <w:pPr>
                    <w:pStyle w:val="null3"/>
                    <w:jc w:val="left"/>
                  </w:pPr>
                  <w:r>
                    <w:rPr>
                      <w:rFonts w:ascii="仿宋_GB2312" w:hAnsi="仿宋_GB2312" w:cs="仿宋_GB2312" w:eastAsia="仿宋_GB2312"/>
                      <w:sz w:val="21"/>
                      <w:color w:val="000000"/>
                    </w:rPr>
                    <w:t>锅体为单手柄有防烫把手,锅盖把手为不锈钢把手:一体成型适用电磁炉、燃气炉等。</w:t>
                  </w:r>
                </w:p>
                <w:p>
                  <w:pPr>
                    <w:pStyle w:val="null3"/>
                    <w:jc w:val="left"/>
                  </w:pPr>
                  <w:r>
                    <w:rPr>
                      <w:rFonts w:ascii="仿宋_GB2312" w:hAnsi="仿宋_GB2312" w:cs="仿宋_GB2312" w:eastAsia="仿宋_GB2312"/>
                      <w:sz w:val="21"/>
                      <w:color w:val="000000"/>
                    </w:rPr>
                    <w:t>产品包装：彩盒</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多用盆三件套</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w:t>
                  </w:r>
                  <w:r>
                    <w:rPr>
                      <w:rFonts w:ascii="仿宋_GB2312" w:hAnsi="仿宋_GB2312" w:cs="仿宋_GB2312" w:eastAsia="仿宋_GB2312"/>
                      <w:sz w:val="21"/>
                      <w:color w:val="000000"/>
                    </w:rPr>
                    <w:t>规格：20/22/24</w:t>
                  </w:r>
                </w:p>
                <w:p>
                  <w:pPr>
                    <w:pStyle w:val="null3"/>
                    <w:jc w:val="left"/>
                  </w:pPr>
                  <w:r>
                    <w:rPr>
                      <w:rFonts w:ascii="仿宋_GB2312" w:hAnsi="仿宋_GB2312" w:cs="仿宋_GB2312" w:eastAsia="仿宋_GB2312"/>
                      <w:sz w:val="21"/>
                      <w:color w:val="000000"/>
                    </w:rPr>
                    <w:t>产品材质：奥氏体优质不锈钢</w:t>
                  </w:r>
                </w:p>
                <w:p>
                  <w:pPr>
                    <w:pStyle w:val="null3"/>
                    <w:jc w:val="left"/>
                  </w:pPr>
                  <w:r>
                    <w:rPr>
                      <w:rFonts w:ascii="仿宋_GB2312" w:hAnsi="仿宋_GB2312" w:cs="仿宋_GB2312" w:eastAsia="仿宋_GB2312"/>
                      <w:sz w:val="21"/>
                      <w:color w:val="000000"/>
                    </w:rPr>
                    <w:t>产品厚度：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1mm</w:t>
                  </w:r>
                </w:p>
                <w:p>
                  <w:pPr>
                    <w:pStyle w:val="null3"/>
                    <w:jc w:val="left"/>
                  </w:pPr>
                  <w:r>
                    <w:rPr>
                      <w:rFonts w:ascii="仿宋_GB2312" w:hAnsi="仿宋_GB2312" w:cs="仿宋_GB2312" w:eastAsia="仿宋_GB2312"/>
                      <w:sz w:val="21"/>
                      <w:color w:val="000000"/>
                    </w:rPr>
                    <w:t>产品尺寸：20盆</w:t>
                  </w:r>
                </w:p>
                <w:p>
                  <w:pPr>
                    <w:pStyle w:val="null3"/>
                    <w:jc w:val="left"/>
                  </w:pPr>
                  <w:r>
                    <w:rPr>
                      <w:rFonts w:ascii="仿宋_GB2312" w:hAnsi="仿宋_GB2312" w:cs="仿宋_GB2312" w:eastAsia="仿宋_GB2312"/>
                      <w:sz w:val="21"/>
                      <w:color w:val="000000"/>
                    </w:rPr>
                    <w:t>外径20cm内径16.5cm</w:t>
                  </w:r>
                </w:p>
                <w:p>
                  <w:pPr>
                    <w:pStyle w:val="null3"/>
                    <w:jc w:val="left"/>
                  </w:pPr>
                  <w:r>
                    <w:rPr>
                      <w:rFonts w:ascii="仿宋_GB2312" w:hAnsi="仿宋_GB2312" w:cs="仿宋_GB2312" w:eastAsia="仿宋_GB2312"/>
                      <w:sz w:val="21"/>
                      <w:color w:val="000000"/>
                    </w:rPr>
                    <w:t>高度8.5cm底部直径13cm</w:t>
                  </w:r>
                </w:p>
                <w:p>
                  <w:pPr>
                    <w:pStyle w:val="null3"/>
                    <w:jc w:val="left"/>
                  </w:pPr>
                  <w:r>
                    <w:rPr>
                      <w:rFonts w:ascii="仿宋_GB2312" w:hAnsi="仿宋_GB2312" w:cs="仿宋_GB2312" w:eastAsia="仿宋_GB2312"/>
                      <w:sz w:val="21"/>
                      <w:color w:val="000000"/>
                    </w:rPr>
                    <w:t>产品尺寸：</w:t>
                  </w:r>
                  <w:r>
                    <w:rPr>
                      <w:rFonts w:ascii="仿宋_GB2312" w:hAnsi="仿宋_GB2312" w:cs="仿宋_GB2312" w:eastAsia="仿宋_GB2312"/>
                      <w:sz w:val="21"/>
                      <w:color w:val="000000"/>
                    </w:rPr>
                    <w:t>22盆</w:t>
                  </w:r>
                </w:p>
                <w:p>
                  <w:pPr>
                    <w:pStyle w:val="null3"/>
                    <w:jc w:val="left"/>
                  </w:pPr>
                  <w:r>
                    <w:rPr>
                      <w:rFonts w:ascii="仿宋_GB2312" w:hAnsi="仿宋_GB2312" w:cs="仿宋_GB2312" w:eastAsia="仿宋_GB2312"/>
                      <w:sz w:val="21"/>
                      <w:color w:val="000000"/>
                    </w:rPr>
                    <w:t>外径22cm内径19cm高度10cm底部直径13cm</w:t>
                  </w:r>
                </w:p>
                <w:p>
                  <w:pPr>
                    <w:pStyle w:val="null3"/>
                    <w:jc w:val="left"/>
                  </w:pPr>
                  <w:r>
                    <w:rPr>
                      <w:rFonts w:ascii="仿宋_GB2312" w:hAnsi="仿宋_GB2312" w:cs="仿宋_GB2312" w:eastAsia="仿宋_GB2312"/>
                      <w:sz w:val="21"/>
                      <w:color w:val="000000"/>
                    </w:rPr>
                    <w:t>产品尺寸：</w:t>
                  </w:r>
                  <w:r>
                    <w:rPr>
                      <w:rFonts w:ascii="仿宋_GB2312" w:hAnsi="仿宋_GB2312" w:cs="仿宋_GB2312" w:eastAsia="仿宋_GB2312"/>
                      <w:sz w:val="21"/>
                      <w:color w:val="000000"/>
                    </w:rPr>
                    <w:t>24盆</w:t>
                  </w:r>
                </w:p>
                <w:p>
                  <w:pPr>
                    <w:pStyle w:val="null3"/>
                    <w:jc w:val="left"/>
                  </w:pPr>
                  <w:r>
                    <w:rPr>
                      <w:rFonts w:ascii="仿宋_GB2312" w:hAnsi="仿宋_GB2312" w:cs="仿宋_GB2312" w:eastAsia="仿宋_GB2312"/>
                      <w:sz w:val="21"/>
                      <w:color w:val="000000"/>
                    </w:rPr>
                    <w:t>外径24cm内径21cm高度11cm底部直径14.5cm</w:t>
                  </w:r>
                </w:p>
                <w:p>
                  <w:pPr>
                    <w:pStyle w:val="null3"/>
                    <w:jc w:val="left"/>
                  </w:pPr>
                  <w:r>
                    <w:rPr>
                      <w:rFonts w:ascii="仿宋_GB2312" w:hAnsi="仿宋_GB2312" w:cs="仿宋_GB2312" w:eastAsia="仿宋_GB2312"/>
                      <w:sz w:val="21"/>
                      <w:color w:val="000000"/>
                    </w:rPr>
                    <w:t>包装：彩盒</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牙膏套装</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规格：套装不少于3支，重量：每支≥100g</w:t>
                  </w:r>
                </w:p>
                <w:p>
                  <w:pPr>
                    <w:pStyle w:val="null3"/>
                    <w:jc w:val="left"/>
                  </w:pPr>
                  <w:r>
                    <w:rPr>
                      <w:rFonts w:ascii="仿宋_GB2312" w:hAnsi="仿宋_GB2312" w:cs="仿宋_GB2312" w:eastAsia="仿宋_GB2312"/>
                      <w:sz w:val="21"/>
                      <w:color w:val="000000"/>
                    </w:rPr>
                    <w:t>产品包装：彩盒</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标的名称：无偿献血纪念品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52"/>
              <w:gridCol w:w="508"/>
              <w:gridCol w:w="1198"/>
              <w:gridCol w:w="483"/>
            </w:tblGrid>
            <w:tr>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规格要求</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最高单价</w:t>
                  </w:r>
                </w:p>
                <w:p>
                  <w:pPr>
                    <w:pStyle w:val="null3"/>
                    <w:jc w:val="center"/>
                  </w:pPr>
                  <w:r>
                    <w:rPr>
                      <w:rFonts w:ascii="仿宋_GB2312" w:hAnsi="仿宋_GB2312" w:cs="仿宋_GB2312" w:eastAsia="仿宋_GB2312"/>
                      <w:sz w:val="21"/>
                    </w:rPr>
                    <w:t>（元）</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三折自动伞</w:t>
                  </w:r>
                </w:p>
                <w:p>
                  <w:pPr>
                    <w:pStyle w:val="null3"/>
                    <w:jc w:val="center"/>
                  </w:pPr>
                  <w:r>
                    <w:rPr>
                      <w:rFonts w:ascii="仿宋_GB2312" w:hAnsi="仿宋_GB2312" w:cs="仿宋_GB2312" w:eastAsia="仿宋_GB2312"/>
                      <w:sz w:val="21"/>
                    </w:rPr>
                    <w:t>（核心产品）</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规格：≥58cm*8K、三折伞，半径</w:t>
                  </w:r>
                  <w:r>
                    <w:rPr>
                      <w:rFonts w:ascii="仿宋_GB2312" w:hAnsi="仿宋_GB2312" w:cs="仿宋_GB2312" w:eastAsia="仿宋_GB2312"/>
                      <w:sz w:val="21"/>
                      <w:color w:val="000000"/>
                    </w:rPr>
                    <w:t>≥</w:t>
                  </w:r>
                  <w:r>
                    <w:rPr>
                      <w:rFonts w:ascii="仿宋_GB2312" w:hAnsi="仿宋_GB2312" w:cs="仿宋_GB2312" w:eastAsia="仿宋_GB2312"/>
                      <w:sz w:val="21"/>
                    </w:rPr>
                    <w:t>58cm</w:t>
                  </w:r>
                </w:p>
                <w:p>
                  <w:pPr>
                    <w:pStyle w:val="null3"/>
                    <w:jc w:val="both"/>
                  </w:pPr>
                  <w:r>
                    <w:rPr>
                      <w:rFonts w:ascii="仿宋_GB2312" w:hAnsi="仿宋_GB2312" w:cs="仿宋_GB2312" w:eastAsia="仿宋_GB2312"/>
                      <w:sz w:val="21"/>
                    </w:rPr>
                    <w:t>雨伞面料：100%</w:t>
                  </w:r>
                  <w:r>
                    <w:rPr>
                      <w:rFonts w:ascii="仿宋_GB2312" w:hAnsi="仿宋_GB2312" w:cs="仿宋_GB2312" w:eastAsia="仿宋_GB2312"/>
                      <w:sz w:val="21"/>
                      <w:color w:val="333333"/>
                    </w:rPr>
                    <w:t>聚酯纤维,</w:t>
                  </w:r>
                  <w:r>
                    <w:rPr>
                      <w:rFonts w:ascii="仿宋_GB2312" w:hAnsi="仿宋_GB2312" w:cs="仿宋_GB2312" w:eastAsia="仿宋_GB2312"/>
                      <w:sz w:val="21"/>
                    </w:rPr>
                    <w:t>不沾水加黑胶面料</w:t>
                  </w:r>
                </w:p>
                <w:p>
                  <w:pPr>
                    <w:pStyle w:val="null3"/>
                    <w:jc w:val="both"/>
                  </w:pPr>
                  <w:r>
                    <w:rPr>
                      <w:rFonts w:ascii="仿宋_GB2312" w:hAnsi="仿宋_GB2312" w:cs="仿宋_GB2312" w:eastAsia="仿宋_GB2312"/>
                      <w:sz w:val="21"/>
                    </w:rPr>
                    <w:t>伞骨架：8骨烤漆骨架</w:t>
                  </w:r>
                </w:p>
                <w:p>
                  <w:pPr>
                    <w:pStyle w:val="null3"/>
                    <w:jc w:val="both"/>
                  </w:pPr>
                  <w:r>
                    <w:rPr>
                      <w:rFonts w:ascii="仿宋_GB2312" w:hAnsi="仿宋_GB2312" w:cs="仿宋_GB2312" w:eastAsia="仿宋_GB2312"/>
                      <w:sz w:val="21"/>
                    </w:rPr>
                    <w:t>安全式自动伞</w:t>
                  </w:r>
                </w:p>
                <w:p>
                  <w:pPr>
                    <w:pStyle w:val="null3"/>
                    <w:jc w:val="both"/>
                  </w:pPr>
                  <w:r>
                    <w:rPr>
                      <w:rFonts w:ascii="仿宋_GB2312" w:hAnsi="仿宋_GB2312" w:cs="仿宋_GB2312" w:eastAsia="仿宋_GB2312"/>
                      <w:sz w:val="21"/>
                    </w:rPr>
                    <w:t>配置：伞面，伞骨</w:t>
                  </w:r>
                </w:p>
                <w:p>
                  <w:pPr>
                    <w:pStyle w:val="null3"/>
                    <w:jc w:val="both"/>
                  </w:pPr>
                  <w:r>
                    <w:rPr>
                      <w:rFonts w:ascii="仿宋_GB2312" w:hAnsi="仿宋_GB2312" w:cs="仿宋_GB2312" w:eastAsia="仿宋_GB2312"/>
                      <w:sz w:val="21"/>
                    </w:rPr>
                    <w:t>包装：伞布套</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水晶玻璃杯</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材质:高硼硅玻璃</w:t>
                  </w:r>
                </w:p>
                <w:p>
                  <w:pPr>
                    <w:pStyle w:val="null3"/>
                    <w:jc w:val="both"/>
                  </w:pPr>
                  <w:r>
                    <w:rPr>
                      <w:rFonts w:ascii="仿宋_GB2312" w:hAnsi="仿宋_GB2312" w:cs="仿宋_GB2312" w:eastAsia="仿宋_GB2312"/>
                      <w:sz w:val="21"/>
                    </w:rPr>
                    <w:t>容量:</w:t>
                  </w:r>
                  <w:r>
                    <w:rPr>
                      <w:rFonts w:ascii="仿宋_GB2312" w:hAnsi="仿宋_GB2312" w:cs="仿宋_GB2312" w:eastAsia="仿宋_GB2312"/>
                      <w:sz w:val="21"/>
                      <w:color w:val="000000"/>
                    </w:rPr>
                    <w:t>≥</w:t>
                  </w:r>
                  <w:r>
                    <w:rPr>
                      <w:rFonts w:ascii="仿宋_GB2312" w:hAnsi="仿宋_GB2312" w:cs="仿宋_GB2312" w:eastAsia="仿宋_GB2312"/>
                      <w:sz w:val="21"/>
                    </w:rPr>
                    <w:t>330ml</w:t>
                  </w:r>
                </w:p>
                <w:p>
                  <w:pPr>
                    <w:pStyle w:val="null3"/>
                    <w:jc w:val="left"/>
                  </w:pPr>
                  <w:r>
                    <w:rPr>
                      <w:rFonts w:ascii="仿宋_GB2312" w:hAnsi="仿宋_GB2312" w:cs="仿宋_GB2312" w:eastAsia="仿宋_GB2312"/>
                      <w:sz w:val="21"/>
                      <w:color w:val="000000"/>
                    </w:rPr>
                    <w:t>颜色</w:t>
                  </w:r>
                  <w:r>
                    <w:rPr>
                      <w:rFonts w:ascii="仿宋_GB2312" w:hAnsi="仿宋_GB2312" w:cs="仿宋_GB2312" w:eastAsia="仿宋_GB2312"/>
                      <w:sz w:val="21"/>
                      <w:color w:val="000000"/>
                    </w:rPr>
                    <w:t>:多种颜色</w:t>
                  </w:r>
                </w:p>
                <w:p>
                  <w:pPr>
                    <w:pStyle w:val="null3"/>
                    <w:jc w:val="both"/>
                  </w:pPr>
                  <w:r>
                    <w:rPr>
                      <w:rFonts w:ascii="仿宋_GB2312" w:hAnsi="仿宋_GB2312" w:cs="仿宋_GB2312" w:eastAsia="仿宋_GB2312"/>
                      <w:sz w:val="21"/>
                    </w:rPr>
                    <w:t>特点：</w:t>
                  </w:r>
                </w:p>
                <w:p>
                  <w:pPr>
                    <w:pStyle w:val="null3"/>
                    <w:jc w:val="both"/>
                  </w:pPr>
                  <w:r>
                    <w:rPr>
                      <w:rFonts w:ascii="仿宋_GB2312" w:hAnsi="仿宋_GB2312" w:cs="仿宋_GB2312" w:eastAsia="仿宋_GB2312"/>
                      <w:sz w:val="21"/>
                    </w:rPr>
                    <w:t>一键磁吸控茶，茶水分离</w:t>
                  </w:r>
                </w:p>
                <w:p>
                  <w:pPr>
                    <w:pStyle w:val="null3"/>
                    <w:jc w:val="both"/>
                  </w:pPr>
                  <w:r>
                    <w:rPr>
                      <w:rFonts w:ascii="仿宋_GB2312" w:hAnsi="仿宋_GB2312" w:cs="仿宋_GB2312" w:eastAsia="仿宋_GB2312"/>
                      <w:sz w:val="21"/>
                    </w:rPr>
                    <w:t>杯体使用高硼硅玻璃，双层杯身，耐高温，茶仓采用304不锈钢材质，独立茶仓，双层中空隔热，阻隔温度传导，瓶盖采用食品级硅胶密封圈，接口360°紧密贴合，倒置摇晃不撒漏。</w:t>
                  </w:r>
                </w:p>
                <w:p>
                  <w:pPr>
                    <w:pStyle w:val="null3"/>
                    <w:jc w:val="left"/>
                  </w:pPr>
                  <w:r>
                    <w:rPr>
                      <w:rFonts w:ascii="仿宋_GB2312" w:hAnsi="仿宋_GB2312" w:cs="仿宋_GB2312" w:eastAsia="仿宋_GB2312"/>
                      <w:sz w:val="21"/>
                    </w:rPr>
                    <w:t>包装：抽拉盒</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保温杯</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333333"/>
                    </w:rPr>
                    <w:t>容量：</w:t>
                  </w:r>
                  <w:r>
                    <w:rPr>
                      <w:rFonts w:ascii="仿宋_GB2312" w:hAnsi="仿宋_GB2312" w:cs="仿宋_GB2312" w:eastAsia="仿宋_GB2312"/>
                      <w:sz w:val="21"/>
                      <w:color w:val="000000"/>
                    </w:rPr>
                    <w:t>≥</w:t>
                  </w:r>
                  <w:r>
                    <w:rPr>
                      <w:rFonts w:ascii="仿宋_GB2312" w:hAnsi="仿宋_GB2312" w:cs="仿宋_GB2312" w:eastAsia="仿宋_GB2312"/>
                      <w:sz w:val="21"/>
                      <w:color w:val="333333"/>
                    </w:rPr>
                    <w:t>300mL</w:t>
                  </w:r>
                </w:p>
                <w:p>
                  <w:pPr>
                    <w:pStyle w:val="null3"/>
                    <w:jc w:val="both"/>
                  </w:pPr>
                  <w:r>
                    <w:rPr>
                      <w:rFonts w:ascii="仿宋_GB2312" w:hAnsi="仿宋_GB2312" w:cs="仿宋_GB2312" w:eastAsia="仿宋_GB2312"/>
                      <w:sz w:val="21"/>
                      <w:color w:val="333333"/>
                    </w:rPr>
                    <w:t>口径：</w:t>
                  </w:r>
                  <w:r>
                    <w:rPr>
                      <w:rFonts w:ascii="仿宋_GB2312" w:hAnsi="仿宋_GB2312" w:cs="仿宋_GB2312" w:eastAsia="仿宋_GB2312"/>
                      <w:sz w:val="21"/>
                      <w:color w:val="000000"/>
                    </w:rPr>
                    <w:t>≥</w:t>
                  </w:r>
                  <w:r>
                    <w:rPr>
                      <w:rFonts w:ascii="仿宋_GB2312" w:hAnsi="仿宋_GB2312" w:cs="仿宋_GB2312" w:eastAsia="仿宋_GB2312"/>
                      <w:sz w:val="21"/>
                      <w:color w:val="333333"/>
                    </w:rPr>
                    <w:t>43mm</w:t>
                  </w:r>
                </w:p>
                <w:p>
                  <w:pPr>
                    <w:pStyle w:val="null3"/>
                    <w:jc w:val="both"/>
                  </w:pPr>
                  <w:r>
                    <w:rPr>
                      <w:rFonts w:ascii="仿宋_GB2312" w:hAnsi="仿宋_GB2312" w:cs="仿宋_GB2312" w:eastAsia="仿宋_GB2312"/>
                      <w:sz w:val="21"/>
                      <w:color w:val="333333"/>
                    </w:rPr>
                    <w:t>材质：内316外304不锈钢</w:t>
                  </w:r>
                </w:p>
                <w:p>
                  <w:pPr>
                    <w:pStyle w:val="null3"/>
                    <w:jc w:val="left"/>
                  </w:pPr>
                  <w:r>
                    <w:rPr>
                      <w:rFonts w:ascii="仿宋_GB2312" w:hAnsi="仿宋_GB2312" w:cs="仿宋_GB2312" w:eastAsia="仿宋_GB2312"/>
                      <w:sz w:val="21"/>
                      <w:color w:val="000000"/>
                    </w:rPr>
                    <w:t>颜色</w:t>
                  </w:r>
                  <w:r>
                    <w:rPr>
                      <w:rFonts w:ascii="仿宋_GB2312" w:hAnsi="仿宋_GB2312" w:cs="仿宋_GB2312" w:eastAsia="仿宋_GB2312"/>
                      <w:sz w:val="21"/>
                      <w:color w:val="000000"/>
                    </w:rPr>
                    <w:t>:多种颜色</w:t>
                  </w:r>
                </w:p>
                <w:p>
                  <w:pPr>
                    <w:pStyle w:val="null3"/>
                    <w:jc w:val="both"/>
                  </w:pPr>
                  <w:r>
                    <w:rPr>
                      <w:rFonts w:ascii="仿宋_GB2312" w:hAnsi="仿宋_GB2312" w:cs="仿宋_GB2312" w:eastAsia="仿宋_GB2312"/>
                      <w:sz w:val="21"/>
                      <w:color w:val="333333"/>
                    </w:rPr>
                    <w:t>执行标准：</w:t>
                  </w:r>
                </w:p>
                <w:p>
                  <w:pPr>
                    <w:pStyle w:val="null3"/>
                    <w:jc w:val="both"/>
                  </w:pPr>
                  <w:r>
                    <w:rPr>
                      <w:rFonts w:ascii="仿宋_GB2312" w:hAnsi="仿宋_GB2312" w:cs="仿宋_GB2312" w:eastAsia="仿宋_GB2312"/>
                      <w:sz w:val="21"/>
                      <w:color w:val="333333"/>
                    </w:rPr>
                    <w:t>GB／T29606-2013《不锈钢真空杯》</w:t>
                  </w:r>
                </w:p>
                <w:p>
                  <w:pPr>
                    <w:pStyle w:val="null3"/>
                    <w:jc w:val="both"/>
                  </w:pPr>
                  <w:r>
                    <w:rPr>
                      <w:rFonts w:ascii="仿宋_GB2312" w:hAnsi="仿宋_GB2312" w:cs="仿宋_GB2312" w:eastAsia="仿宋_GB2312"/>
                      <w:sz w:val="21"/>
                      <w:color w:val="333333"/>
                    </w:rPr>
                    <w:t>内胆材质：奥氏体型不锈钢牌号06Cr17Ni12Mo2（316不锈钢）（GB4806.9-2023）</w:t>
                  </w:r>
                </w:p>
                <w:p>
                  <w:pPr>
                    <w:pStyle w:val="null3"/>
                    <w:jc w:val="both"/>
                  </w:pPr>
                  <w:r>
                    <w:rPr>
                      <w:rFonts w:ascii="仿宋_GB2312" w:hAnsi="仿宋_GB2312" w:cs="仿宋_GB2312" w:eastAsia="仿宋_GB2312"/>
                      <w:sz w:val="21"/>
                      <w:color w:val="333333"/>
                    </w:rPr>
                    <w:t>外壳材质：奥氏体型不锈钢牌号06Cr19Ni10（304不锈钢）（GB4806.9-2023）</w:t>
                  </w:r>
                </w:p>
                <w:p>
                  <w:pPr>
                    <w:pStyle w:val="null3"/>
                    <w:jc w:val="both"/>
                  </w:pPr>
                  <w:r>
                    <w:rPr>
                      <w:rFonts w:ascii="仿宋_GB2312" w:hAnsi="仿宋_GB2312" w:cs="仿宋_GB2312" w:eastAsia="仿宋_GB2312"/>
                      <w:sz w:val="21"/>
                      <w:color w:val="333333"/>
                    </w:rPr>
                    <w:t>接触液体塑件材质：食品级PP（聚丙烯）（GB4806.7-2023）</w:t>
                  </w:r>
                </w:p>
                <w:p>
                  <w:pPr>
                    <w:pStyle w:val="null3"/>
                    <w:jc w:val="both"/>
                  </w:pPr>
                  <w:r>
                    <w:rPr>
                      <w:rFonts w:ascii="仿宋_GB2312" w:hAnsi="仿宋_GB2312" w:cs="仿宋_GB2312" w:eastAsia="仿宋_GB2312"/>
                      <w:sz w:val="21"/>
                      <w:color w:val="333333"/>
                    </w:rPr>
                    <w:t>密封件材质：食品级硅胶（甲基乙烯基）（GB4806.11-2023）</w:t>
                  </w:r>
                </w:p>
                <w:p>
                  <w:pPr>
                    <w:pStyle w:val="null3"/>
                    <w:jc w:val="both"/>
                  </w:pPr>
                  <w:r>
                    <w:rPr>
                      <w:rFonts w:ascii="仿宋_GB2312" w:hAnsi="仿宋_GB2312" w:cs="仿宋_GB2312" w:eastAsia="仿宋_GB2312"/>
                      <w:sz w:val="21"/>
                      <w:color w:val="333333"/>
                    </w:rPr>
                    <w:t>保温效能：</w:t>
                  </w:r>
                </w:p>
                <w:p>
                  <w:pPr>
                    <w:pStyle w:val="null3"/>
                    <w:jc w:val="both"/>
                  </w:pPr>
                  <w:r>
                    <w:rPr>
                      <w:rFonts w:ascii="仿宋_GB2312" w:hAnsi="仿宋_GB2312" w:cs="仿宋_GB2312" w:eastAsia="仿宋_GB2312"/>
                      <w:sz w:val="21"/>
                      <w:color w:val="333333"/>
                    </w:rPr>
                    <w:t>室温20±5℃，装满95℃的开水6小时≥49℃</w:t>
                  </w:r>
                </w:p>
                <w:p>
                  <w:pPr>
                    <w:pStyle w:val="null3"/>
                    <w:jc w:val="both"/>
                  </w:pPr>
                  <w:r>
                    <w:rPr>
                      <w:rFonts w:ascii="仿宋_GB2312" w:hAnsi="仿宋_GB2312" w:cs="仿宋_GB2312" w:eastAsia="仿宋_GB2312"/>
                      <w:sz w:val="21"/>
                      <w:color w:val="333333"/>
                    </w:rPr>
                    <w:t>保冷效能：</w:t>
                  </w:r>
                </w:p>
                <w:p>
                  <w:pPr>
                    <w:pStyle w:val="null3"/>
                    <w:jc w:val="both"/>
                  </w:pPr>
                  <w:r>
                    <w:rPr>
                      <w:rFonts w:ascii="仿宋_GB2312" w:hAnsi="仿宋_GB2312" w:cs="仿宋_GB2312" w:eastAsia="仿宋_GB2312"/>
                      <w:sz w:val="21"/>
                      <w:color w:val="333333"/>
                    </w:rPr>
                    <w:t>室温20±5℃，装满0＊℃的冰水6小时≤10℃</w:t>
                  </w:r>
                </w:p>
                <w:p>
                  <w:pPr>
                    <w:pStyle w:val="null3"/>
                    <w:jc w:val="both"/>
                  </w:pPr>
                  <w:r>
                    <w:rPr>
                      <w:rFonts w:ascii="仿宋_GB2312" w:hAnsi="仿宋_GB2312" w:cs="仿宋_GB2312" w:eastAsia="仿宋_GB2312"/>
                      <w:sz w:val="21"/>
                      <w:color w:val="333333"/>
                    </w:rPr>
                    <w:t>包装：彩盒</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工具套装</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材质：碳钢</w:t>
                  </w:r>
                </w:p>
                <w:p>
                  <w:pPr>
                    <w:pStyle w:val="null3"/>
                    <w:jc w:val="both"/>
                  </w:pPr>
                  <w:r>
                    <w:rPr>
                      <w:rFonts w:ascii="仿宋_GB2312" w:hAnsi="仿宋_GB2312" w:cs="仿宋_GB2312" w:eastAsia="仿宋_GB2312"/>
                      <w:sz w:val="21"/>
                    </w:rPr>
                    <w:t>配件介绍（9PC）：</w:t>
                  </w:r>
                </w:p>
                <w:p>
                  <w:pPr>
                    <w:pStyle w:val="null3"/>
                    <w:jc w:val="both"/>
                  </w:pPr>
                  <w:r>
                    <w:rPr>
                      <w:rFonts w:ascii="仿宋_GB2312" w:hAnsi="仿宋_GB2312" w:cs="仿宋_GB2312" w:eastAsia="仿宋_GB2312"/>
                      <w:sz w:val="21"/>
                    </w:rPr>
                    <w:t>2M卷尺1PC</w:t>
                  </w:r>
                </w:p>
                <w:p>
                  <w:pPr>
                    <w:pStyle w:val="null3"/>
                    <w:jc w:val="both"/>
                  </w:pPr>
                  <w:r>
                    <w:rPr>
                      <w:rFonts w:ascii="仿宋_GB2312" w:hAnsi="仿宋_GB2312" w:cs="仿宋_GB2312" w:eastAsia="仿宋_GB2312"/>
                      <w:sz w:val="21"/>
                    </w:rPr>
                    <w:t>迷你羊角锤1PC</w:t>
                  </w:r>
                </w:p>
                <w:p>
                  <w:pPr>
                    <w:pStyle w:val="null3"/>
                    <w:jc w:val="both"/>
                  </w:pPr>
                  <w:r>
                    <w:rPr>
                      <w:rFonts w:ascii="仿宋_GB2312" w:hAnsi="仿宋_GB2312" w:cs="仿宋_GB2312" w:eastAsia="仿宋_GB2312"/>
                      <w:sz w:val="21"/>
                    </w:rPr>
                    <w:t>6"钢丝钳1PC</w:t>
                  </w:r>
                </w:p>
                <w:p>
                  <w:pPr>
                    <w:pStyle w:val="null3"/>
                    <w:jc w:val="both"/>
                  </w:pPr>
                  <w:r>
                    <w:rPr>
                      <w:rFonts w:ascii="仿宋_GB2312" w:hAnsi="仿宋_GB2312" w:cs="仿宋_GB2312" w:eastAsia="仿宋_GB2312"/>
                      <w:sz w:val="21"/>
                    </w:rPr>
                    <w:t>5*100±螺丝刀2PC</w:t>
                  </w:r>
                </w:p>
                <w:p>
                  <w:pPr>
                    <w:pStyle w:val="null3"/>
                    <w:jc w:val="both"/>
                  </w:pPr>
                  <w:r>
                    <w:rPr>
                      <w:rFonts w:ascii="仿宋_GB2312" w:hAnsi="仿宋_GB2312" w:cs="仿宋_GB2312" w:eastAsia="仿宋_GB2312"/>
                      <w:sz w:val="21"/>
                    </w:rPr>
                    <w:t>数显电笔1PC</w:t>
                  </w:r>
                </w:p>
                <w:p>
                  <w:pPr>
                    <w:pStyle w:val="null3"/>
                    <w:jc w:val="both"/>
                  </w:pPr>
                  <w:r>
                    <w:rPr>
                      <w:rFonts w:ascii="仿宋_GB2312" w:hAnsi="仿宋_GB2312" w:cs="仿宋_GB2312" w:eastAsia="仿宋_GB2312"/>
                      <w:sz w:val="21"/>
                    </w:rPr>
                    <w:t>高档美工刀1PC</w:t>
                  </w:r>
                </w:p>
                <w:p>
                  <w:pPr>
                    <w:pStyle w:val="null3"/>
                    <w:jc w:val="both"/>
                  </w:pPr>
                  <w:r>
                    <w:rPr>
                      <w:rFonts w:ascii="仿宋_GB2312" w:hAnsi="仿宋_GB2312" w:cs="仿宋_GB2312" w:eastAsia="仿宋_GB2312"/>
                      <w:sz w:val="21"/>
                    </w:rPr>
                    <w:t>绝缘胶布1PC</w:t>
                  </w:r>
                </w:p>
                <w:p>
                  <w:pPr>
                    <w:pStyle w:val="null3"/>
                    <w:jc w:val="both"/>
                  </w:pPr>
                  <w:r>
                    <w:rPr>
                      <w:rFonts w:ascii="仿宋_GB2312" w:hAnsi="仿宋_GB2312" w:cs="仿宋_GB2312" w:eastAsia="仿宋_GB2312"/>
                      <w:sz w:val="21"/>
                    </w:rPr>
                    <w:t>高档塑盒1PC</w:t>
                  </w:r>
                </w:p>
                <w:p>
                  <w:pPr>
                    <w:pStyle w:val="null3"/>
                    <w:jc w:val="left"/>
                  </w:pPr>
                  <w:r>
                    <w:rPr>
                      <w:rFonts w:ascii="仿宋_GB2312" w:hAnsi="仿宋_GB2312" w:cs="仿宋_GB2312" w:eastAsia="仿宋_GB2312"/>
                      <w:sz w:val="21"/>
                    </w:rPr>
                    <w:t>产品颜色：</w:t>
                  </w:r>
                  <w:r>
                    <w:rPr>
                      <w:rFonts w:ascii="仿宋_GB2312" w:hAnsi="仿宋_GB2312" w:cs="仿宋_GB2312" w:eastAsia="仿宋_GB2312"/>
                      <w:sz w:val="21"/>
                      <w:color w:val="000000"/>
                    </w:rPr>
                    <w:t>多种颜色</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保温提锅</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w:t>
                  </w:r>
                  <w:r>
                    <w:rPr>
                      <w:rFonts w:ascii="仿宋_GB2312" w:hAnsi="仿宋_GB2312" w:cs="仿宋_GB2312" w:eastAsia="仿宋_GB2312"/>
                      <w:sz w:val="21"/>
                      <w:color w:val="000000"/>
                    </w:rPr>
                    <w:t>≥</w:t>
                  </w:r>
                  <w:r>
                    <w:rPr>
                      <w:rFonts w:ascii="仿宋_GB2312" w:hAnsi="仿宋_GB2312" w:cs="仿宋_GB2312" w:eastAsia="仿宋_GB2312"/>
                      <w:sz w:val="21"/>
                    </w:rPr>
                    <w:t>2.2L</w:t>
                  </w:r>
                </w:p>
                <w:p>
                  <w:pPr>
                    <w:pStyle w:val="null3"/>
                    <w:jc w:val="both"/>
                  </w:pPr>
                  <w:r>
                    <w:rPr>
                      <w:rFonts w:ascii="仿宋_GB2312" w:hAnsi="仿宋_GB2312" w:cs="仿宋_GB2312" w:eastAsia="仿宋_GB2312"/>
                      <w:sz w:val="21"/>
                    </w:rPr>
                    <w:t>颜色:本色</w:t>
                  </w:r>
                </w:p>
                <w:p>
                  <w:pPr>
                    <w:pStyle w:val="null3"/>
                    <w:jc w:val="both"/>
                  </w:pPr>
                  <w:r>
                    <w:rPr>
                      <w:rFonts w:ascii="仿宋_GB2312" w:hAnsi="仿宋_GB2312" w:cs="仿宋_GB2312" w:eastAsia="仿宋_GB2312"/>
                      <w:sz w:val="21"/>
                    </w:rPr>
                    <w:t>厚度:</w:t>
                  </w:r>
                  <w:r>
                    <w:rPr>
                      <w:rFonts w:ascii="仿宋_GB2312" w:hAnsi="仿宋_GB2312" w:cs="仿宋_GB2312" w:eastAsia="仿宋_GB2312"/>
                      <w:sz w:val="21"/>
                      <w:color w:val="000000"/>
                    </w:rPr>
                    <w:t>≥</w:t>
                  </w:r>
                  <w:r>
                    <w:rPr>
                      <w:rFonts w:ascii="仿宋_GB2312" w:hAnsi="仿宋_GB2312" w:cs="仿宋_GB2312" w:eastAsia="仿宋_GB2312"/>
                      <w:sz w:val="21"/>
                    </w:rPr>
                    <w:t>50mm</w:t>
                  </w:r>
                </w:p>
                <w:p>
                  <w:pPr>
                    <w:pStyle w:val="null3"/>
                    <w:jc w:val="both"/>
                  </w:pPr>
                  <w:r>
                    <w:rPr>
                      <w:rFonts w:ascii="仿宋_GB2312" w:hAnsi="仿宋_GB2312" w:cs="仿宋_GB2312" w:eastAsia="仿宋_GB2312"/>
                      <w:sz w:val="21"/>
                    </w:rPr>
                    <w:t>材质:奥氏体不锈钢</w:t>
                  </w:r>
                </w:p>
                <w:p>
                  <w:pPr>
                    <w:pStyle w:val="null3"/>
                    <w:jc w:val="both"/>
                  </w:pPr>
                  <w:r>
                    <w:rPr>
                      <w:rFonts w:ascii="仿宋_GB2312" w:hAnsi="仿宋_GB2312" w:cs="仿宋_GB2312" w:eastAsia="仿宋_GB2312"/>
                      <w:sz w:val="21"/>
                    </w:rPr>
                    <w:t>功能特点</w:t>
                  </w:r>
                </w:p>
                <w:p>
                  <w:pPr>
                    <w:pStyle w:val="null3"/>
                    <w:jc w:val="both"/>
                  </w:pPr>
                  <w:r>
                    <w:rPr>
                      <w:rFonts w:ascii="仿宋_GB2312" w:hAnsi="仿宋_GB2312" w:cs="仿宋_GB2312" w:eastAsia="仿宋_GB2312"/>
                      <w:sz w:val="21"/>
                    </w:rPr>
                    <w:t>手柄铆钉加固，不易松动</w:t>
                  </w:r>
                </w:p>
                <w:p>
                  <w:pPr>
                    <w:pStyle w:val="null3"/>
                    <w:jc w:val="both"/>
                  </w:pPr>
                  <w:r>
                    <w:rPr>
                      <w:rFonts w:ascii="仿宋_GB2312" w:hAnsi="仿宋_GB2312" w:cs="仿宋_GB2312" w:eastAsia="仿宋_GB2312"/>
                      <w:sz w:val="21"/>
                    </w:rPr>
                    <w:t>双层中空设计，隔热不烫手</w:t>
                  </w:r>
                </w:p>
                <w:p>
                  <w:pPr>
                    <w:pStyle w:val="null3"/>
                    <w:jc w:val="both"/>
                  </w:pPr>
                  <w:r>
                    <w:rPr>
                      <w:rFonts w:ascii="仿宋_GB2312" w:hAnsi="仿宋_GB2312" w:cs="仿宋_GB2312" w:eastAsia="仿宋_GB2312"/>
                      <w:sz w:val="21"/>
                    </w:rPr>
                    <w:t>分层分装不串味</w:t>
                  </w:r>
                </w:p>
                <w:p>
                  <w:pPr>
                    <w:pStyle w:val="null3"/>
                    <w:jc w:val="both"/>
                  </w:pPr>
                  <w:r>
                    <w:rPr>
                      <w:rFonts w:ascii="仿宋_GB2312" w:hAnsi="仿宋_GB2312" w:cs="仿宋_GB2312" w:eastAsia="仿宋_GB2312"/>
                      <w:sz w:val="21"/>
                    </w:rPr>
                    <w:t>锅口卡扣设计，紧密贴合，不易掉落</w:t>
                  </w:r>
                </w:p>
                <w:p>
                  <w:pPr>
                    <w:pStyle w:val="null3"/>
                    <w:jc w:val="both"/>
                  </w:pPr>
                  <w:r>
                    <w:rPr>
                      <w:rFonts w:ascii="仿宋_GB2312" w:hAnsi="仿宋_GB2312" w:cs="仿宋_GB2312" w:eastAsia="仿宋_GB2312"/>
                      <w:sz w:val="21"/>
                    </w:rPr>
                    <w:t>包装：彩盒</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保鲜罐三件套</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w:t>
                  </w:r>
                  <w:r>
                    <w:rPr>
                      <w:rFonts w:ascii="仿宋_GB2312" w:hAnsi="仿宋_GB2312" w:cs="仿宋_GB2312" w:eastAsia="仿宋_GB2312"/>
                      <w:sz w:val="21"/>
                      <w:color w:val="000000"/>
                    </w:rPr>
                    <w:t>≥</w:t>
                  </w:r>
                  <w:r>
                    <w:rPr>
                      <w:rFonts w:ascii="仿宋_GB2312" w:hAnsi="仿宋_GB2312" w:cs="仿宋_GB2312" w:eastAsia="仿宋_GB2312"/>
                      <w:sz w:val="21"/>
                    </w:rPr>
                    <w:t>1100/1900/2700mL</w:t>
                  </w:r>
                </w:p>
                <w:p>
                  <w:pPr>
                    <w:pStyle w:val="null3"/>
                    <w:jc w:val="both"/>
                  </w:pPr>
                  <w:r>
                    <w:rPr>
                      <w:rFonts w:ascii="仿宋_GB2312" w:hAnsi="仿宋_GB2312" w:cs="仿宋_GB2312" w:eastAsia="仿宋_GB2312"/>
                      <w:sz w:val="21"/>
                    </w:rPr>
                    <w:t>颜色：本色</w:t>
                  </w:r>
                </w:p>
                <w:p>
                  <w:pPr>
                    <w:pStyle w:val="null3"/>
                    <w:jc w:val="both"/>
                  </w:pPr>
                  <w:r>
                    <w:rPr>
                      <w:rFonts w:ascii="仿宋_GB2312" w:hAnsi="仿宋_GB2312" w:cs="仿宋_GB2312" w:eastAsia="仿宋_GB2312"/>
                      <w:sz w:val="21"/>
                    </w:rPr>
                    <w:t>厚度：</w:t>
                  </w:r>
                  <w:r>
                    <w:rPr>
                      <w:rFonts w:ascii="仿宋_GB2312" w:hAnsi="仿宋_GB2312" w:cs="仿宋_GB2312" w:eastAsia="仿宋_GB2312"/>
                      <w:sz w:val="21"/>
                      <w:color w:val="000000"/>
                    </w:rPr>
                    <w:t>≥</w:t>
                  </w:r>
                  <w:r>
                    <w:rPr>
                      <w:rFonts w:ascii="仿宋_GB2312" w:hAnsi="仿宋_GB2312" w:cs="仿宋_GB2312" w:eastAsia="仿宋_GB2312"/>
                      <w:sz w:val="21"/>
                    </w:rPr>
                    <w:t>55mm</w:t>
                  </w:r>
                </w:p>
                <w:p>
                  <w:pPr>
                    <w:pStyle w:val="null3"/>
                    <w:jc w:val="both"/>
                  </w:pPr>
                  <w:r>
                    <w:rPr>
                      <w:rFonts w:ascii="仿宋_GB2312" w:hAnsi="仿宋_GB2312" w:cs="仿宋_GB2312" w:eastAsia="仿宋_GB2312"/>
                      <w:sz w:val="21"/>
                    </w:rPr>
                    <w:t>材质：304不锈钢</w:t>
                  </w:r>
                </w:p>
                <w:p>
                  <w:pPr>
                    <w:pStyle w:val="null3"/>
                    <w:jc w:val="both"/>
                  </w:pPr>
                  <w:r>
                    <w:rPr>
                      <w:rFonts w:ascii="仿宋_GB2312" w:hAnsi="仿宋_GB2312" w:cs="仿宋_GB2312" w:eastAsia="仿宋_GB2312"/>
                      <w:sz w:val="21"/>
                    </w:rPr>
                    <w:t>功能特点</w:t>
                  </w:r>
                </w:p>
                <w:p>
                  <w:pPr>
                    <w:pStyle w:val="null3"/>
                    <w:jc w:val="both"/>
                  </w:pPr>
                  <w:r>
                    <w:rPr>
                      <w:rFonts w:ascii="仿宋_GB2312" w:hAnsi="仿宋_GB2312" w:cs="仿宋_GB2312" w:eastAsia="仿宋_GB2312"/>
                      <w:sz w:val="21"/>
                    </w:rPr>
                    <w:t>304不锈钢材质，耐腐蚀、抗氧化</w:t>
                  </w:r>
                  <w:r>
                    <w:br/>
                  </w:r>
                  <w:r>
                    <w:rPr>
                      <w:rFonts w:ascii="仿宋_GB2312" w:hAnsi="仿宋_GB2312" w:cs="仿宋_GB2312" w:eastAsia="仿宋_GB2312"/>
                      <w:sz w:val="21"/>
                    </w:rPr>
                    <w:t xml:space="preserve"> 多种规格,一盒一物,独立分装不串味</w:t>
                  </w:r>
                </w:p>
                <w:p>
                  <w:pPr>
                    <w:pStyle w:val="null3"/>
                    <w:jc w:val="both"/>
                  </w:pPr>
                  <w:r>
                    <w:rPr>
                      <w:rFonts w:ascii="仿宋_GB2312" w:hAnsi="仿宋_GB2312" w:cs="仿宋_GB2312" w:eastAsia="仿宋_GB2312"/>
                      <w:sz w:val="21"/>
                    </w:rPr>
                    <w:t>加厚PP盖子,耐冻不易变形</w:t>
                  </w:r>
                </w:p>
                <w:p>
                  <w:pPr>
                    <w:pStyle w:val="null3"/>
                    <w:jc w:val="both"/>
                  </w:pPr>
                  <w:r>
                    <w:rPr>
                      <w:rFonts w:ascii="仿宋_GB2312" w:hAnsi="仿宋_GB2312" w:cs="仿宋_GB2312" w:eastAsia="仿宋_GB2312"/>
                      <w:sz w:val="21"/>
                    </w:rPr>
                    <w:t>包装：彩盒</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旅行U型护颈枕</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材质：天鹅绒+太空记忆棉+磁石</w:t>
                  </w:r>
                </w:p>
                <w:p>
                  <w:pPr>
                    <w:pStyle w:val="null3"/>
                    <w:jc w:val="both"/>
                  </w:pPr>
                  <w:r>
                    <w:rPr>
                      <w:rFonts w:ascii="仿宋_GB2312" w:hAnsi="仿宋_GB2312" w:cs="仿宋_GB2312" w:eastAsia="仿宋_GB2312"/>
                      <w:sz w:val="21"/>
                    </w:rPr>
                    <w:t>规格：29*25*14±5cm</w:t>
                  </w:r>
                </w:p>
                <w:p>
                  <w:pPr>
                    <w:pStyle w:val="null3"/>
                    <w:jc w:val="both"/>
                  </w:pPr>
                  <w:r>
                    <w:rPr>
                      <w:rFonts w:ascii="仿宋_GB2312" w:hAnsi="仿宋_GB2312" w:cs="仿宋_GB2312" w:eastAsia="仿宋_GB2312"/>
                      <w:sz w:val="21"/>
                    </w:rPr>
                    <w:t>1.精选面料:采用优质天鹅绒超柔健康面料，柔软手感细腻，可直接接触皮肤使用。</w:t>
                  </w:r>
                </w:p>
                <w:p>
                  <w:pPr>
                    <w:pStyle w:val="null3"/>
                    <w:jc w:val="both"/>
                  </w:pPr>
                  <w:r>
                    <w:rPr>
                      <w:rFonts w:ascii="仿宋_GB2312" w:hAnsi="仿宋_GB2312" w:cs="仿宋_GB2312" w:eastAsia="仿宋_GB2312"/>
                      <w:sz w:val="21"/>
                    </w:rPr>
                    <w:t>2.优质填充：优质太空记忆棉材质，支撑性好</w:t>
                  </w:r>
                </w:p>
                <w:p>
                  <w:pPr>
                    <w:pStyle w:val="null3"/>
                    <w:jc w:val="both"/>
                  </w:pPr>
                  <w:r>
                    <w:rPr>
                      <w:rFonts w:ascii="仿宋_GB2312" w:hAnsi="仿宋_GB2312" w:cs="仿宋_GB2312" w:eastAsia="仿宋_GB2312"/>
                      <w:sz w:val="21"/>
                    </w:rPr>
                    <w:t>包装：无纺布袋</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毛绒玩具</w:t>
                  </w:r>
                </w:p>
              </w:tc>
              <w:tc>
                <w:tcPr>
                  <w:tcW w:type="dxa" w:w="1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主要材质:</w:t>
                  </w:r>
                </w:p>
                <w:p>
                  <w:pPr>
                    <w:pStyle w:val="null3"/>
                    <w:jc w:val="both"/>
                  </w:pPr>
                  <w:r>
                    <w:rPr>
                      <w:rFonts w:ascii="仿宋_GB2312" w:hAnsi="仿宋_GB2312" w:cs="仿宋_GB2312" w:eastAsia="仿宋_GB2312"/>
                      <w:sz w:val="21"/>
                    </w:rPr>
                    <w:t>面料:100%聚酯纤维</w:t>
                  </w:r>
                </w:p>
                <w:p>
                  <w:pPr>
                    <w:pStyle w:val="null3"/>
                    <w:jc w:val="both"/>
                  </w:pPr>
                  <w:r>
                    <w:rPr>
                      <w:rFonts w:ascii="仿宋_GB2312" w:hAnsi="仿宋_GB2312" w:cs="仿宋_GB2312" w:eastAsia="仿宋_GB2312"/>
                      <w:sz w:val="21"/>
                    </w:rPr>
                    <w:t>填充物:100%聚酯纤维</w:t>
                  </w:r>
                </w:p>
                <w:p>
                  <w:pPr>
                    <w:pStyle w:val="null3"/>
                    <w:jc w:val="both"/>
                  </w:pPr>
                  <w:r>
                    <w:rPr>
                      <w:rFonts w:ascii="仿宋_GB2312" w:hAnsi="仿宋_GB2312" w:cs="仿宋_GB2312" w:eastAsia="仿宋_GB2312"/>
                      <w:sz w:val="21"/>
                    </w:rPr>
                    <w:t>产品尺寸：坐高30-35cm</w:t>
                  </w:r>
                </w:p>
                <w:p>
                  <w:pPr>
                    <w:pStyle w:val="null3"/>
                    <w:jc w:val="both"/>
                  </w:pPr>
                  <w:r>
                    <w:rPr>
                      <w:rFonts w:ascii="仿宋_GB2312" w:hAnsi="仿宋_GB2312" w:cs="仿宋_GB2312" w:eastAsia="仿宋_GB2312"/>
                      <w:sz w:val="21"/>
                    </w:rPr>
                    <w:t>包装：单个塑料袋</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服务期限：合同签订后1年；供货期：根据采购人工作实际需求对产品进行分批供应，在接到采购人通知后10个工作日内完成供货。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渭南市中心血站指定地点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渭南市中心血站指定地点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在合同总额范围内按中标单价及实际配送量结算，服务期结束后，供应商向采购人开具符合税法规定的全额增值税发票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在合同总额范围内按中标单价及实际配送量结算，服务期结束后，供应商向采购人开具符合税法规定的全额增值税发票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在合同总额范围内按中标单价及实际配送量结算，服务期结束后，供应商向采购人开具符合税法规定的全额增值税发票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1、乙方负责货物的运输、提供货物合格证等相关资料；并承担由此产生的全部费用。 2、验收标准 （1）应有产品合格证、产品说明书、用户手册、质保证明材料以及相应产品的检定证书和其他应具有的单证； （2）质量符合国家法律法规规定的合格标准、招标文件、投标文件的要求。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1、乙方负责货物的运输、提供货物合格证等相关资料；并承担由此产生的全部费用。 2、验收标准 （1）应有产品合格证、产品说明书、用户手册、质保证明材料以及相应产品的检定证书和其他应具有的单证； （2）质量符合国家法律法规规定的合格标准、招标文件、投标文件的要求。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1、乙方负责货物的运输、提供货物合格证等相关资料；并承担由此产生的全部费用。 2、验收标准 （1）应有产品合格证、产品说明书、用户手册、质保证明材料以及相应产品的检定证书和其他应具有的单证； （2）质量符合国家法律法规规定的合格标准、招标文件、投标文件的要求。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售后服务响应时间：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售后服务响应时间：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乙方售后服务响应时间：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甲方的违约责任1、甲方逾期付款，应就逾期部分向乙方支付按照中国人民银行规定的同期贷款基准利率计算的逾期付款违约金。2、甲方违反合同规定拒绝接货的，应当承担由此对乙方造成的损失。乙方的违约责任1、乙方不能按期交货的，每逾期1日，乙方应向甲方赔付合同总价的0.1%作为违约金。2、乙方所交货物不符合国家法律法规和合同规定的，甲方有权拒收，并由乙方承担一切费用。 争议解决：双方本着友好合作的态度,对合同履行过程中发生的纠纷应及时协商解决，协商不成的，向甲方所在地有管辖权的人民法院诉讼解决。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甲方的违约责任1、甲方逾期付款，应就逾期部分向乙方支付按照中国人民银行规定的同期贷款基准利率计算的逾期付款违约金。2、甲方违反合同规定拒绝接货的，应当承担由此对乙方造成的损失。乙方的违约责任1、乙方不能按期交货的，每逾期1日，乙方应向甲方赔付合同总价的0.1%作为违约金。2、乙方所交货物不符合国家法律法规和合同规定的，甲方有权拒收，并由乙方承担一切费用。 争议解决：双方本着友好合作的态度,对合同履行过程中发生的纠纷应及时协商解决，协商不成的，向甲方所在地有管辖权的人民法院诉讼解决。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甲方的违约责任1、甲方逾期付款，应就逾期部分向乙方支付按照中国人民银行规定的同期贷款基准利率计算的逾期付款违约金。2、甲方违反合同规定拒绝接货的，应当承担由此对乙方造成的损失。乙方的违约责任1、乙方不能按期交货的，每逾期1日，乙方应向甲方赔付合同总价的0.1%作为违约金。2、乙方所交货物不符合国家法律法规和合同规定的，甲方有权拒收，并由乙方承担一切费用。 争议解决：双方本着友好合作的态度,对合同履行过程中发生的纠纷应及时协商解决，协商不成的，向甲方所在地有管辖权的人民法院诉讼解决。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提供《中小企业声明函》；监狱企业应提供监狱企业相关资格证明材料；残疾人福利性单位应提供《残疾人福利性单位声明函》。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提供《中小企业声明函》；监狱企业应提供监狱企业相关资格证明材料；残疾人福利性单位应提供《残疾人福利性单位声明函》。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提供《中小企业声明函》；监狱企业应提供监狱企业相关资格证明材料；残疾人福利性单位应提供《残疾人福利性单位声明函》。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投标文件、响应函加盖单位公章、经法定代表人或被授权委托人签字或盖章</w:t>
            </w:r>
          </w:p>
        </w:tc>
        <w:tc>
          <w:tcPr>
            <w:tcW w:type="dxa" w:w="1661"/>
          </w:tcPr>
          <w:p>
            <w:pPr>
              <w:pStyle w:val="null3"/>
            </w:pPr>
            <w:r>
              <w:rPr>
                <w:rFonts w:ascii="仿宋_GB2312" w:hAnsi="仿宋_GB2312" w:cs="仿宋_GB2312" w:eastAsia="仿宋_GB2312"/>
              </w:rPr>
              <w:t>开标一览表 投标方案 分项报价表 中小企业声明函 技术要求响应表 商务要求响应表 政府采购供应商拒绝政府采购领域商业贿赂承诺书 投标函 残疾人福利性单位声明函 供应商资格声明文件 投标保证金缴纳凭证及退还申请表 标的清单 投标文件封面 供应商承诺书 业绩证明文件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投标文件、响应函加盖单位公章、经法定代表人或被授权委托人签字或盖章</w:t>
            </w:r>
          </w:p>
        </w:tc>
        <w:tc>
          <w:tcPr>
            <w:tcW w:type="dxa" w:w="1661"/>
          </w:tcPr>
          <w:p>
            <w:pPr>
              <w:pStyle w:val="null3"/>
            </w:pPr>
            <w:r>
              <w:rPr>
                <w:rFonts w:ascii="仿宋_GB2312" w:hAnsi="仿宋_GB2312" w:cs="仿宋_GB2312" w:eastAsia="仿宋_GB2312"/>
              </w:rPr>
              <w:t>开标一览表 投标方案 分项报价表 中小企业声明函 技术要求响应表 商务要求响应表 政府采购供应商拒绝政府采购领域商业贿赂承诺书 投标函 残疾人福利性单位声明函 供应商资格声明文件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投标文件、响应函加盖单位公章、经法定代表人或被授权委托人签字或盖章</w:t>
            </w:r>
          </w:p>
        </w:tc>
        <w:tc>
          <w:tcPr>
            <w:tcW w:type="dxa" w:w="1661"/>
          </w:tcPr>
          <w:p>
            <w:pPr>
              <w:pStyle w:val="null3"/>
            </w:pPr>
            <w:r>
              <w:rPr>
                <w:rFonts w:ascii="仿宋_GB2312" w:hAnsi="仿宋_GB2312" w:cs="仿宋_GB2312" w:eastAsia="仿宋_GB2312"/>
              </w:rPr>
              <w:t>开标一览表 投标方案 分项报价表 中小企业声明函 技术要求响应表 商务要求响应表 政府采购供应商拒绝政府采购领域商业贿赂承诺书 投标函 残疾人福利性单位声明函 供应商资格声明文件 投标保证金缴纳凭证及退还申请表 标的清单 投标文件封面 供应商承诺书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需于开标前现场递交以下样品。（递交地点：渭南市行政中心西配楼开标室三，递交时间：2026年01月09日13：00至14：00。）专家根据样品的材料及生产工艺进行评审，样品不全不得分，未提供不得分。1、加厚彩色盆厨房三件套2、陶瓷餐具碗碟套装3、双层挂式大容量男士洗漱包4、小型轻便化妆箱小号旅行箱5、儿童雨衣男童女孩全身防暴雨小学生带书包位6、五行杯7、双耳砂锅日式陶瓷锅8、提梁壶茶具套装</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每完全满足一项评审标准得4分，部分满足得2分，满分8分。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每完全满足一项评审标准得4分，部分满足得2分，满分8分。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每完全满足一项评审标准得2分，部分满足得1分，满分6分。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1、评审内容：提供针对本项目的总体实施方案，内容包括： ①产品运输送货方案；②产品验收实施方案；③产品出现质量问题时的处理方案。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每完全满足一项评审标准得2分，部分满足得1分，满分6分。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②可实施性：切合本项目实际情况，步骤清晰、合理，操作性强；③针对性：承诺能够紧扣项目实际情况，内容科学合理。 3、赋分标准： ①服务质量承诺：每完全满足一项评审标准得1分，满分3分； ②售后承诺：每完全满足一项评审标准得1分，满分3分；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价格分采用低价优先法计算，即满足招标文件要求且投标报价最低的投标报价为评标基准价，其价格分为满分。其他供应商的价格分统一按照下列公式计算：报价得分=（评标基准价/有效报价）×权重（40.00%）×100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需于开标前现场递交以下样品。（递交地点：渭南市行政中心西配楼开标室三，递交时间：2026年01月09日13：00至14：00。）专家根据样品的材料及生产工艺进行评审，样品不全不得分，未提供不得分。1、保温杯2、晴雨伞3、旅行壶4、双层水晶玻璃办公杯5、便携车载速开杯6、碗盘六件套7、汤锅8、奶锅9、多用盆三件套10、牙膏套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每完全满足一项评审标准得4分，部分满足得2分，满分8分。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每完全满足一项评审标准得4分，部分满足得2分，满分8分。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3、赋分标准：每完全满足一项评审标准得2.5分，部分满足得1.5分，满分7.5分。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1、评审内容：提供针对本项目的总体实施方案，内容包括： ①产品运输送货方案；②产品验收实施方案；③产品出现质量问题时的处理方案。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3、赋分标准：每完全满足一项评审标准得2分，部分满足得1分，满分6分。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②可实施性：切合本项目实际情况，步骤清晰、合理，操作性强；③针对性：承诺能够紧扣项目实际情况，内容科学合理。 3、赋分标准： ①服务质量承诺：每完全满足一项评审标准得0.5分，满分1.5分； ②售后承诺：每完全满足一项评审标准得0.5分，满分1.5分； ③服务体系及响应时间：每完全满足一项评审标准得0.5分，满分1.5分。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价格分采用低价优先法计算，即满足招标文件要求且投标报价最低的投标报价为评标基准价，其价格分为满分。其他供应商的价格分统一按照下列公式计算：报价得分=（评标基准价/有效报价）×权重（40.00%）×100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对商务要求完全响应招标文件要求的得2分。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需于开标前现场递交以下样品。（递交地点：渭南市行政中心西配楼开标室三，递交时间：2026年01月09日13：00至14：00。）专家根据样品的材料及生产工艺进行评审，样品不全不得分，未提供不得分。1、三折自动伞2、水晶玻璃杯3、保温杯4、工具套装5、保温提锅6、保鲜罐三件套7、旅行U型护颈枕8、毛绒玩具</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1、评审内容 提供针对本项目的所投产品技术参数、配置、功能等。 2、评审标准 ①完整性：资料须全面，对评审内容中的各项要求有详细描述及说明； ②针对性：资料准确，符合采购需求； 3、赋分标准 每完全满足一项评审标准得4分，部分满足得2分，满分8分。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所投产品相关资料</w:t>
            </w:r>
          </w:p>
        </w:tc>
        <w:tc>
          <w:tcPr>
            <w:tcW w:type="dxa" w:w="2492"/>
          </w:tcPr>
          <w:p>
            <w:pPr>
              <w:pStyle w:val="null3"/>
            </w:pPr>
            <w:r>
              <w:rPr>
                <w:rFonts w:ascii="仿宋_GB2312" w:hAnsi="仿宋_GB2312" w:cs="仿宋_GB2312" w:eastAsia="仿宋_GB2312"/>
              </w:rPr>
              <w:t>1、评审内容 提供针对本项目的所投产品相关资料。 2、评审标准 ①完整性：资料须全面，对评审内容中的各项要求有详细描述及说明； ②多样性：包括但不限于产品合法来源渠道、产品说明书、产品质量检测报告等； 3、赋分标准 每完全满足一项评审标准得4分，部分满足得2分，满分8分。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每完全满足一项评审标准得2分，部分满足得1分，满分6分。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针对本项目特点制定整体实施方案</w:t>
            </w:r>
          </w:p>
        </w:tc>
        <w:tc>
          <w:tcPr>
            <w:tcW w:type="dxa" w:w="2492"/>
          </w:tcPr>
          <w:p>
            <w:pPr>
              <w:pStyle w:val="null3"/>
            </w:pPr>
            <w:r>
              <w:rPr>
                <w:rFonts w:ascii="仿宋_GB2312" w:hAnsi="仿宋_GB2312" w:cs="仿宋_GB2312" w:eastAsia="仿宋_GB2312"/>
              </w:rPr>
              <w:t>1、评审内容：提供针对本项目的总体实施方案，内容包括： ①产品运输送货方案；②产品验收实施方案；③产品出现质量问题时的处理方案。 2、评审标准： ①完整性：方案须全面，对评审内容中的各项要求有详细描述及说明； ②可实施性：切合本项目实际情况，实施步骤清晰、合理； ③针对性：方案能够紧扣项目实际情况，内容科学合理。 3、赋分标准： ①产品运输送货方案：每完全满足一项评审标准得1分，满分3分； ②产品验收实施方案：每完全满足一项评审标准得1分，满分3分； ③产品出现质量问题时的处理方案：每完全满足一项评审标准得1分，满分3分。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3、赋分标准：每完全满足一项评审标准得2分，部分满足得1分，满分6分。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1、评审内容：供应商提供针对本项目提供具体的服务承诺，内容包括： ①服务质量承诺； ②售后承诺； ③服务体系及响应时间。 2、评审标准： ①完整性：承诺须全面，对评审内容中的各项要求有详细描述及说明； ②可实施性：切合本项目实际情况，步骤清晰、合理，操作性强；③针对性：承诺能够紧扣项目实际情况，内容科学合理。 3、赋分标准： ①服务质量承诺：每完全满足一项评审标准得1分，满分3分； ②售后承诺：每完全满足一项评审标准得1分，满分3分； ③服务体系及响应时间：每完全满足一项评审标准得1分，满分3分。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价格分采用低价优先法计算，即满足招标文件要求且投标报价最低的投标报价为评标基准价，其价格分为满分。其他供应商的价格分统一按照下列公式计算：报价得分=（评标基准价/有效报价）×权重（40.00%）×100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详见附件：投标保证金缴纳凭证及退还申请表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