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85FE4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物业服务合同</w:t>
      </w:r>
    </w:p>
    <w:p w14:paraId="15B05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甲方：</w:t>
      </w:r>
    </w:p>
    <w:p w14:paraId="52797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乙方：</w:t>
      </w:r>
    </w:p>
    <w:p w14:paraId="615CB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根据</w:t>
      </w:r>
      <w:r>
        <w:rPr>
          <w:rFonts w:hint="eastAsia" w:ascii="仿宋_GB2312" w:hAnsi="仿宋_GB2312" w:eastAsia="仿宋_GB2312" w:cs="仿宋_GB2312"/>
          <w:lang w:eastAsia="zh-CN"/>
        </w:rPr>
        <w:t>《</w:t>
      </w:r>
      <w:r>
        <w:rPr>
          <w:rFonts w:hint="eastAsia" w:ascii="仿宋_GB2312" w:hAnsi="仿宋_GB2312" w:eastAsia="仿宋_GB2312" w:cs="仿宋_GB2312"/>
        </w:rPr>
        <w:t>中华人民共和国</w:t>
      </w:r>
      <w:r>
        <w:rPr>
          <w:rFonts w:hint="eastAsia" w:ascii="仿宋_GB2312" w:hAnsi="仿宋_GB2312" w:eastAsia="仿宋_GB2312" w:cs="仿宋_GB2312"/>
          <w:lang w:eastAsia="zh-CN"/>
        </w:rPr>
        <w:t>民法典》</w:t>
      </w:r>
      <w:r>
        <w:rPr>
          <w:rFonts w:hint="eastAsia" w:ascii="仿宋_GB2312" w:hAnsi="仿宋_GB2312" w:eastAsia="仿宋_GB2312" w:cs="仿宋_GB2312"/>
        </w:rPr>
        <w:t>《中华人民共和国物业管理条例》和有关法律法规，甲乙双方经友好协商，就</w:t>
      </w:r>
      <w:r>
        <w:rPr>
          <w:rFonts w:hint="eastAsia" w:ascii="仿宋_GB2312" w:hAnsi="仿宋_GB2312" w:eastAsia="仿宋_GB2312" w:cs="仿宋_GB2312"/>
          <w:lang w:eastAsia="zh-CN"/>
        </w:rPr>
        <w:t>渭南市政协</w:t>
      </w:r>
      <w:r>
        <w:rPr>
          <w:rFonts w:hint="eastAsia" w:ascii="仿宋_GB2312" w:hAnsi="仿宋_GB2312" w:eastAsia="仿宋_GB2312" w:cs="仿宋_GB2312"/>
        </w:rPr>
        <w:t>物业服务达成一致，</w:t>
      </w:r>
      <w:r>
        <w:rPr>
          <w:rFonts w:hint="eastAsia" w:ascii="仿宋_GB2312" w:hAnsi="仿宋_GB2312" w:eastAsia="仿宋_GB2312" w:cs="仿宋_GB2312"/>
          <w:lang w:eastAsia="zh-CN"/>
        </w:rPr>
        <w:t>签订</w:t>
      </w:r>
      <w:r>
        <w:rPr>
          <w:rFonts w:hint="eastAsia" w:ascii="仿宋_GB2312" w:hAnsi="仿宋_GB2312" w:eastAsia="仿宋_GB2312" w:cs="仿宋_GB2312"/>
        </w:rPr>
        <w:t>本合同。</w:t>
      </w:r>
    </w:p>
    <w:p w14:paraId="430D0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第一章  物业基本情况</w:t>
      </w:r>
    </w:p>
    <w:p w14:paraId="03ED7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第一条</w:t>
      </w:r>
      <w:r>
        <w:rPr>
          <w:rFonts w:hint="eastAsia" w:ascii="仿宋_GB2312" w:hAnsi="仿宋_GB2312" w:eastAsia="仿宋_GB2312" w:cs="仿宋_GB2312"/>
        </w:rPr>
        <w:t xml:space="preserve">  物业基本情况：</w:t>
      </w:r>
    </w:p>
    <w:p w14:paraId="62CC2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物业名称：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u w:val="single"/>
        </w:rPr>
        <w:t xml:space="preserve"> </w:t>
      </w:r>
    </w:p>
    <w:p w14:paraId="5D430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物业类型：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</w:rPr>
        <w:t xml:space="preserve">   </w:t>
      </w:r>
    </w:p>
    <w:p w14:paraId="4D116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物业位置：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u w:val="single"/>
        </w:rPr>
        <w:t xml:space="preserve">  </w:t>
      </w:r>
    </w:p>
    <w:p w14:paraId="6B5A4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房屋建筑面积：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u w:val="single"/>
        </w:rPr>
        <w:t xml:space="preserve">  </w:t>
      </w:r>
    </w:p>
    <w:p w14:paraId="665DE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</w:rPr>
        <w:t>第二条</w:t>
      </w:r>
      <w:r>
        <w:rPr>
          <w:rFonts w:hint="eastAsia" w:ascii="仿宋_GB2312" w:hAnsi="仿宋_GB2312" w:eastAsia="仿宋_GB2312" w:cs="仿宋_GB2312"/>
        </w:rPr>
        <w:t xml:space="preserve">  本合同</w:t>
      </w:r>
      <w:r>
        <w:rPr>
          <w:rFonts w:hint="eastAsia" w:ascii="仿宋_GB2312" w:hAnsi="仿宋_GB2312" w:eastAsia="仿宋_GB2312" w:cs="仿宋_GB2312"/>
          <w:lang w:eastAsia="zh-CN"/>
        </w:rPr>
        <w:t>服务范围</w:t>
      </w:r>
    </w:p>
    <w:p w14:paraId="798AB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政协6层办公楼、3层配楼及</w:t>
      </w:r>
      <w:r>
        <w:rPr>
          <w:rFonts w:hint="eastAsia" w:ascii="仿宋_GB2312" w:hAnsi="仿宋_GB2312" w:eastAsia="仿宋_GB2312" w:cs="仿宋_GB2312"/>
          <w:lang w:eastAsia="zh-CN"/>
        </w:rPr>
        <w:t>市政协大院</w:t>
      </w:r>
      <w:r>
        <w:rPr>
          <w:rFonts w:hint="eastAsia" w:ascii="仿宋_GB2312" w:hAnsi="仿宋_GB2312" w:eastAsia="仿宋_GB2312" w:cs="仿宋_GB2312"/>
        </w:rPr>
        <w:t>室外</w:t>
      </w:r>
      <w:r>
        <w:rPr>
          <w:rFonts w:hint="eastAsia" w:ascii="仿宋_GB2312" w:hAnsi="仿宋_GB2312" w:eastAsia="仿宋_GB2312" w:cs="仿宋_GB2312"/>
          <w:lang w:eastAsia="zh-CN"/>
        </w:rPr>
        <w:t>的公共</w:t>
      </w:r>
      <w:r>
        <w:rPr>
          <w:rFonts w:hint="eastAsia" w:ascii="仿宋_GB2312" w:hAnsi="仿宋_GB2312" w:eastAsia="仿宋_GB2312" w:cs="仿宋_GB2312"/>
        </w:rPr>
        <w:t>区域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 w14:paraId="25E08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第三条</w:t>
      </w:r>
      <w:r>
        <w:rPr>
          <w:rFonts w:hint="eastAsia" w:ascii="仿宋_GB2312" w:hAnsi="仿宋_GB2312" w:eastAsia="仿宋_GB2312" w:cs="仿宋_GB2312"/>
        </w:rPr>
        <w:t xml:space="preserve">  双方约定的物业服务包括以下内容：</w:t>
      </w:r>
    </w:p>
    <w:p w14:paraId="1A6D9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1.日常维修、养护管理</w:t>
      </w:r>
    </w:p>
    <w:p w14:paraId="0EBF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政协办公楼楼外、楼内、楼梯间、走廊通道、会议室、公共卫生间、停车场、共用设施设备以及相关的行人道、行车</w:t>
      </w:r>
      <w:r>
        <w:rPr>
          <w:rFonts w:hint="eastAsia" w:ascii="仿宋_GB2312" w:hAnsi="仿宋_GB2312" w:eastAsia="仿宋_GB2312" w:cs="仿宋_GB2312"/>
          <w:lang w:eastAsia="zh-CN"/>
        </w:rPr>
        <w:t>道等</w:t>
      </w:r>
      <w:r>
        <w:rPr>
          <w:rFonts w:hint="eastAsia" w:ascii="仿宋_GB2312" w:hAnsi="仿宋_GB2312" w:eastAsia="仿宋_GB2312" w:cs="仿宋_GB2312"/>
        </w:rPr>
        <w:t>公共设施的维修、养护和管理。</w:t>
      </w:r>
    </w:p>
    <w:p w14:paraId="24FEC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2.共用设施设备的维修、运行</w:t>
      </w:r>
    </w:p>
    <w:p w14:paraId="1CAFB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及时清理雨、污水井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  <w:r>
        <w:rPr>
          <w:rFonts w:hint="eastAsia" w:ascii="仿宋_GB2312" w:hAnsi="仿宋_GB2312" w:eastAsia="仿宋_GB2312" w:cs="仿宋_GB2312"/>
          <w:lang w:val="en-US" w:eastAsia="zh-CN"/>
        </w:rPr>
        <w:t>及时处理甲方水电暖等故障；</w:t>
      </w:r>
      <w:r>
        <w:rPr>
          <w:rFonts w:hint="eastAsia" w:ascii="仿宋_GB2312" w:hAnsi="仿宋_GB2312" w:eastAsia="仿宋_GB2312" w:cs="仿宋_GB2312"/>
        </w:rPr>
        <w:t>在接到相关部门和单位的停水、停电通知后，及时通知</w:t>
      </w:r>
      <w:r>
        <w:rPr>
          <w:rFonts w:hint="eastAsia" w:ascii="仿宋_GB2312" w:hAnsi="仿宋_GB2312" w:eastAsia="仿宋_GB2312" w:cs="仿宋_GB2312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</w:rPr>
        <w:t>，协助做好相关事宜。</w:t>
      </w:r>
    </w:p>
    <w:p w14:paraId="0BA2D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不包含设施设备检测、维保及工程维修所需的各类耗材费用。</w:t>
      </w:r>
    </w:p>
    <w:p w14:paraId="7335F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3.保洁服务</w:t>
      </w:r>
    </w:p>
    <w:p w14:paraId="5B706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负责服务范围内公共环境和指定区域的清洁保洁，包括楼内楼梯间、门厅、电梯间、走廊通道、室外栏杆、灯具、标识、宣传牌、信报箱、垃圾桶、会议室、公共卫生间、室外道路、行人道、行车道，室外部分（含绿化带</w:t>
      </w:r>
      <w:r>
        <w:rPr>
          <w:rFonts w:hint="eastAsia" w:ascii="仿宋_GB2312" w:hAnsi="仿宋_GB2312" w:eastAsia="仿宋_GB2312" w:cs="仿宋_GB2312"/>
          <w:lang w:eastAsia="zh-CN"/>
        </w:rPr>
        <w:t>内保洁</w:t>
      </w:r>
      <w:r>
        <w:rPr>
          <w:rFonts w:hint="eastAsia" w:ascii="仿宋_GB2312" w:hAnsi="仿宋_GB2312" w:eastAsia="仿宋_GB2312" w:cs="仿宋_GB2312"/>
        </w:rPr>
        <w:t>）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  <w:r>
        <w:rPr>
          <w:rFonts w:hint="eastAsia" w:ascii="仿宋_GB2312" w:hAnsi="仿宋_GB2312" w:eastAsia="仿宋_GB2312" w:cs="仿宋_GB2312"/>
          <w:lang w:val="en-US" w:eastAsia="zh-CN"/>
        </w:rPr>
        <w:t>办公楼外包干区域的保洁。不包含垃圾清运费用、防疫消杀及灭四害服务。</w:t>
      </w:r>
    </w:p>
    <w:p w14:paraId="1BEC1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4.理发服务</w:t>
      </w:r>
    </w:p>
    <w:p w14:paraId="155AB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每周固定时间段，提供一次上门理发服务。由政协办公室提供理发服务所需的场地和基础设施设备。</w:t>
      </w:r>
    </w:p>
    <w:p w14:paraId="27350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</w:rPr>
        <w:t>客户服务</w:t>
      </w:r>
    </w:p>
    <w:p w14:paraId="0358F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负责项目的客服工作，定期开展回访，处理业主报修、投诉等工作，及时跟进反馈。每周</w:t>
      </w:r>
      <w:r>
        <w:rPr>
          <w:rFonts w:hint="eastAsia" w:ascii="仿宋_GB2312" w:hAnsi="仿宋_GB2312" w:eastAsia="仿宋_GB2312" w:cs="仿宋_GB2312"/>
          <w:lang w:eastAsia="zh-CN"/>
        </w:rPr>
        <w:t>向</w:t>
      </w:r>
      <w:r>
        <w:rPr>
          <w:rFonts w:hint="eastAsia" w:ascii="仿宋_GB2312" w:hAnsi="仿宋_GB2312" w:eastAsia="仿宋_GB2312" w:cs="仿宋_GB2312"/>
        </w:rPr>
        <w:t>甲方上报上周工作总结和本周工作计划。</w:t>
      </w:r>
    </w:p>
    <w:p w14:paraId="3D0DC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</w:rPr>
        <w:t>.秩序维护</w:t>
      </w:r>
    </w:p>
    <w:p w14:paraId="530D6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办公楼门岗、车库入口的秩序维护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  <w:r>
        <w:rPr>
          <w:rFonts w:hint="eastAsia" w:ascii="仿宋_GB2312" w:hAnsi="仿宋_GB2312" w:eastAsia="仿宋_GB2312" w:cs="仿宋_GB2312"/>
        </w:rPr>
        <w:t>服务范围内的日常安全巡逻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突发事件处理及</w:t>
      </w:r>
      <w:r>
        <w:rPr>
          <w:rFonts w:hint="eastAsia" w:ascii="仿宋_GB2312" w:hAnsi="仿宋_GB2312" w:eastAsia="仿宋_GB2312" w:cs="仿宋_GB2312"/>
          <w:lang w:eastAsia="zh-CN"/>
        </w:rPr>
        <w:t>其他</w:t>
      </w:r>
      <w:r>
        <w:rPr>
          <w:rFonts w:hint="eastAsia" w:ascii="仿宋_GB2312" w:hAnsi="仿宋_GB2312" w:eastAsia="仿宋_GB2312" w:cs="仿宋_GB2312"/>
        </w:rPr>
        <w:t>安全防范工作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 w14:paraId="7AF1A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</w:rPr>
        <w:t>.停车场服务</w:t>
      </w:r>
    </w:p>
    <w:p w14:paraId="2FD90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负责车辆进出、停放的秩序。</w:t>
      </w:r>
    </w:p>
    <w:p w14:paraId="04654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第四条</w:t>
      </w:r>
      <w:r>
        <w:rPr>
          <w:rFonts w:hint="eastAsia" w:ascii="仿宋_GB2312" w:hAnsi="仿宋_GB2312" w:eastAsia="仿宋_GB2312" w:cs="仿宋_GB2312"/>
        </w:rPr>
        <w:t xml:space="preserve">  物业服务质量标准：</w:t>
      </w:r>
    </w:p>
    <w:p w14:paraId="11103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物业服务目标：乙方严格按照《全国物业管理示范大厦标准及评分细则》中的标准及ISO9001质量体系认证标准操作管理，实施专业化、规范化、科学化的管理。</w:t>
      </w:r>
    </w:p>
    <w:p w14:paraId="1089A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第四章  物业服务期限</w:t>
      </w:r>
    </w:p>
    <w:p w14:paraId="38E40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第五条</w:t>
      </w:r>
      <w:r>
        <w:rPr>
          <w:rFonts w:hint="eastAsia" w:ascii="仿宋_GB2312" w:hAnsi="仿宋_GB2312" w:eastAsia="仿宋_GB2312" w:cs="仿宋_GB2312"/>
        </w:rPr>
        <w:t xml:space="preserve">  本合同的期限为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</w:rPr>
        <w:t>年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>月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u w:val="single"/>
        </w:rPr>
        <w:t>日</w:t>
      </w:r>
      <w:r>
        <w:rPr>
          <w:rFonts w:hint="eastAsia" w:ascii="仿宋_GB2312" w:hAnsi="仿宋_GB2312" w:eastAsia="仿宋_GB2312" w:cs="仿宋_GB2312"/>
        </w:rPr>
        <w:t>至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>年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>月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>日</w:t>
      </w:r>
      <w:r>
        <w:rPr>
          <w:rFonts w:hint="eastAsia" w:ascii="仿宋_GB2312" w:hAnsi="仿宋_GB2312" w:eastAsia="仿宋_GB2312" w:cs="仿宋_GB2312"/>
        </w:rPr>
        <w:t>。</w:t>
      </w:r>
    </w:p>
    <w:p w14:paraId="1F1E0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第五章  物业服务费用</w:t>
      </w:r>
    </w:p>
    <w:p w14:paraId="05FFC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第六条</w:t>
      </w:r>
      <w:r>
        <w:rPr>
          <w:rFonts w:hint="eastAsia" w:ascii="仿宋_GB2312" w:hAnsi="仿宋_GB2312" w:eastAsia="仿宋_GB2312" w:cs="仿宋_GB2312"/>
        </w:rPr>
        <w:t xml:space="preserve">  物业服务费的构成：</w:t>
      </w:r>
    </w:p>
    <w:p w14:paraId="12BEA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物业服务人员的工资、社会保险和按规定提取的福利费用等；</w:t>
      </w:r>
    </w:p>
    <w:p w14:paraId="7A17F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</w:rPr>
        <w:t>物业服务区域清洁卫生费用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</w:p>
    <w:p w14:paraId="3F147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</w:rPr>
        <w:t>物业服务企业办公费用；</w:t>
      </w:r>
    </w:p>
    <w:p w14:paraId="7F797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4.理发服务费；</w:t>
      </w:r>
    </w:p>
    <w:p w14:paraId="608A6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</w:rPr>
        <w:t>企业利润；</w:t>
      </w:r>
    </w:p>
    <w:p w14:paraId="7FC49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default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</w:rPr>
        <w:t>法定税费。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p w14:paraId="0C5A7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第七条</w:t>
      </w:r>
      <w:r>
        <w:rPr>
          <w:rFonts w:hint="eastAsia" w:ascii="仿宋_GB2312" w:hAnsi="仿宋_GB2312" w:eastAsia="仿宋_GB2312" w:cs="仿宋_GB2312"/>
        </w:rPr>
        <w:t xml:space="preserve">  物业服务费</w:t>
      </w:r>
    </w:p>
    <w:p w14:paraId="644BA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物业服务费：</w:t>
      </w:r>
    </w:p>
    <w:p w14:paraId="471E4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（1）本物业服务年费用共计</w:t>
      </w:r>
      <w:r>
        <w:rPr>
          <w:rFonts w:hint="eastAsia" w:ascii="仿宋_GB2312" w:hAnsi="仿宋_GB2312" w:eastAsia="仿宋_GB2312" w:cs="仿宋_GB2312"/>
          <w:lang w:eastAsia="zh-CN"/>
        </w:rPr>
        <w:t>人民币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</w:rPr>
        <w:t>元，（大写：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</w:rPr>
        <w:t>）。</w:t>
      </w:r>
    </w:p>
    <w:p w14:paraId="5D293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（2）本物业服务费中不含特约代办服务产生的费用，具体费用根据实际发生金额另行结算。</w:t>
      </w:r>
    </w:p>
    <w:p w14:paraId="7B4B9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物业服务费的支付：</w:t>
      </w:r>
    </w:p>
    <w:p w14:paraId="5C971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全年物业服务费</w:t>
      </w:r>
      <w:r>
        <w:rPr>
          <w:rFonts w:hint="eastAsia" w:ascii="仿宋_GB2312" w:hAnsi="仿宋_GB2312" w:eastAsia="仿宋_GB2312" w:cs="仿宋_GB2312"/>
          <w:lang w:eastAsia="zh-CN"/>
        </w:rPr>
        <w:t>按月</w:t>
      </w:r>
      <w:r>
        <w:rPr>
          <w:rFonts w:hint="eastAsia" w:ascii="仿宋_GB2312" w:hAnsi="仿宋_GB2312" w:eastAsia="仿宋_GB2312" w:cs="仿宋_GB2312"/>
        </w:rPr>
        <w:t>支付，每</w:t>
      </w:r>
      <w:r>
        <w:rPr>
          <w:rFonts w:hint="eastAsia" w:ascii="仿宋_GB2312" w:hAnsi="仿宋_GB2312" w:eastAsia="仿宋_GB2312" w:cs="仿宋_GB2312"/>
          <w:lang w:eastAsia="zh-CN"/>
        </w:rPr>
        <w:t>月</w:t>
      </w:r>
      <w:r>
        <w:rPr>
          <w:rFonts w:hint="eastAsia" w:ascii="仿宋_GB2312" w:hAnsi="仿宋_GB2312" w:eastAsia="仿宋_GB2312" w:cs="仿宋_GB2312"/>
        </w:rPr>
        <w:t>10日前支付</w:t>
      </w:r>
      <w:r>
        <w:rPr>
          <w:rFonts w:hint="eastAsia" w:ascii="仿宋_GB2312" w:hAnsi="仿宋_GB2312" w:eastAsia="仿宋_GB2312" w:cs="仿宋_GB2312"/>
          <w:lang w:eastAsia="zh-CN"/>
        </w:rPr>
        <w:t>上月</w:t>
      </w:r>
      <w:r>
        <w:rPr>
          <w:rFonts w:hint="eastAsia" w:ascii="仿宋_GB2312" w:hAnsi="仿宋_GB2312" w:eastAsia="仿宋_GB2312" w:cs="仿宋_GB2312"/>
        </w:rPr>
        <w:t>物业费用。</w:t>
      </w:r>
    </w:p>
    <w:p w14:paraId="5477C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乙方账户为：</w:t>
      </w:r>
    </w:p>
    <w:p w14:paraId="0F346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开户行：</w:t>
      </w:r>
    </w:p>
    <w:p w14:paraId="5C1A8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户名：</w:t>
      </w:r>
    </w:p>
    <w:p w14:paraId="3F072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账号：</w:t>
      </w:r>
    </w:p>
    <w:p w14:paraId="7CD98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第八条</w:t>
      </w:r>
      <w:r>
        <w:rPr>
          <w:rFonts w:hint="eastAsia" w:ascii="仿宋_GB2312" w:hAnsi="仿宋_GB2312" w:eastAsia="仿宋_GB2312" w:cs="仿宋_GB2312"/>
        </w:rPr>
        <w:t xml:space="preserve">  物业服务费实行包干制，盈余或亏损由乙方承担。</w:t>
      </w:r>
    </w:p>
    <w:p w14:paraId="3B203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第九条</w:t>
      </w:r>
      <w:r>
        <w:rPr>
          <w:rFonts w:hint="eastAsia" w:ascii="仿宋_GB2312" w:hAnsi="仿宋_GB2312" w:eastAsia="仿宋_GB2312" w:cs="仿宋_GB2312"/>
        </w:rPr>
        <w:t xml:space="preserve">  其他费用：</w:t>
      </w:r>
    </w:p>
    <w:p w14:paraId="08CB6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房屋、设施设备大、中修及更新改造项目、建设工程遗留项目，不包含在物业服务费中，根据需要乙方单独提报计划，由甲方承担。</w:t>
      </w:r>
    </w:p>
    <w:p w14:paraId="0C0F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乙方可向业主提供有偿特约服务，按事先</w:t>
      </w:r>
      <w:r>
        <w:rPr>
          <w:rFonts w:hint="eastAsia" w:ascii="仿宋_GB2312" w:hAnsi="仿宋_GB2312" w:eastAsia="仿宋_GB2312" w:cs="仿宋_GB2312"/>
          <w:lang w:eastAsia="zh-CN"/>
        </w:rPr>
        <w:t>约定</w:t>
      </w:r>
      <w:r>
        <w:rPr>
          <w:rFonts w:hint="eastAsia" w:ascii="仿宋_GB2312" w:hAnsi="仿宋_GB2312" w:eastAsia="仿宋_GB2312" w:cs="仿宋_GB2312"/>
        </w:rPr>
        <w:t>的有偿特约服务收费标准收取费用。</w:t>
      </w:r>
    </w:p>
    <w:p w14:paraId="79F11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工程质保期内非人为破坏的维修项目及材料由甲方负责，具体参照《房屋建筑工程质量保修办法》实施。</w:t>
      </w:r>
    </w:p>
    <w:p w14:paraId="3B238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第十条</w:t>
      </w:r>
      <w:r>
        <w:rPr>
          <w:rFonts w:hint="eastAsia" w:ascii="仿宋_GB2312" w:hAnsi="仿宋_GB2312" w:eastAsia="仿宋_GB2312" w:cs="仿宋_GB2312"/>
        </w:rPr>
        <w:t xml:space="preserve">  甲方权利和义务：</w:t>
      </w:r>
    </w:p>
    <w:p w14:paraId="332E6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审定乙方制定的物业管理方案、制度及其它管理规定。检查监督物业管理方案的实施及制度的执行。</w:t>
      </w:r>
    </w:p>
    <w:p w14:paraId="78936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若乙方所提供的服务未能满足合同所约定的标准，甲方有权要求乙方在限定时间内进行整改。若整改后服务标准仍未达到合同约定，甲方则有权终止合同，并且若因此产生经济损失，乙方应承担相应的赔偿责任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 w14:paraId="02F43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交付乙方管理的物业达到设计和使用验收标准的要求。如存在质量问题，确保施工单位履行工程保修的责任和义务。</w:t>
      </w:r>
    </w:p>
    <w:p w14:paraId="4B017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为乙方提供必需的物业服务用房、工程技术资料，并在乙方服务期满且未获续约时予以收回。</w:t>
      </w:r>
    </w:p>
    <w:p w14:paraId="5F3FF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协助乙方约束进驻大楼的工作人员遵守物业管理的各项规定。</w:t>
      </w:r>
    </w:p>
    <w:p w14:paraId="17F52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第十一条</w:t>
      </w:r>
      <w:r>
        <w:rPr>
          <w:rFonts w:hint="eastAsia" w:ascii="仿宋_GB2312" w:hAnsi="仿宋_GB2312" w:eastAsia="仿宋_GB2312" w:cs="仿宋_GB2312"/>
        </w:rPr>
        <w:t xml:space="preserve">  乙方权利和义务</w:t>
      </w:r>
    </w:p>
    <w:p w14:paraId="4C098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.若甲方违反合同条款导致乙方无法完成服务内容，乙方有权要求甲方在特定时间内予以解决。若甲方逾期未解决并导致乙方遭受经济损失，甲方应负责赔偿。</w:t>
      </w:r>
    </w:p>
    <w:p w14:paraId="7DD8A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依据本合同委托服务事项，向甲方提出合理化建议。</w:t>
      </w:r>
    </w:p>
    <w:p w14:paraId="495B1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发生安全事故，在采取应急措施的同时，及时向机关和有关行政管理部门报告，做好救助工作。</w:t>
      </w:r>
    </w:p>
    <w:p w14:paraId="12719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工作人员应遵纪守法，服从甲方管理，不得泄露秘密。工作人员发生的工伤、安全责任事故与甲方无关（甲方过错导致的除外）。</w:t>
      </w:r>
    </w:p>
    <w:p w14:paraId="047E9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乙方根据甲方对岗位要求自主选聘人员、签订劳动合同、决定薪酬。</w:t>
      </w:r>
    </w:p>
    <w:p w14:paraId="60E5D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6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在乙方能检查的范围内，未及时检查发现问题，导致物业的附属物等脱落、坠落造成他人损伤，由乙方承担责任。但因物业使用人故意、过失或使用不当原因造成的损害，由使用人及所在单位负责。</w:t>
      </w:r>
    </w:p>
    <w:p w14:paraId="6F0DA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以下情况乙方不承担责任：</w:t>
      </w:r>
    </w:p>
    <w:p w14:paraId="3F654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因不可抗力导致物业管理服务中断的。</w:t>
      </w:r>
    </w:p>
    <w:p w14:paraId="7D4A1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因维修养护物业共用部位、共用设施设备需要且事先已告知业主和物业使用人，暂时停水、停电、停止共用设施设备使用等造成损失的。</w:t>
      </w:r>
    </w:p>
    <w:p w14:paraId="32129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非乙方责任出现供水、供电、供气、供热、通讯、有线电视及其他共用设施设备运行障碍造成损失的。</w:t>
      </w:r>
    </w:p>
    <w:p w14:paraId="49A17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</w:rPr>
        <w:t>非因乙方管理失误导致的失窃、失密等其他损失。</w:t>
      </w:r>
    </w:p>
    <w:p w14:paraId="3D36F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对于本合同未明确规定的事项，双方应本着友好协商的原则，通过书面形式签订补充协议，该补充协议与本合同具有同等法律效力。对于补充协议仍未涵盖的事项，应依照国家及地方的相关法律法规和规章进行处理。</w:t>
      </w:r>
    </w:p>
    <w:p w14:paraId="73002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在合同履行过程中出现的任何争议，双方应本着友好协商的原则进行解决。若协商未能达成一致意见，可向陕西省物业管理协会申请调解。若调解仍无法解决分歧，任何一方均有权向有管辖权的人民法院提起诉讼。</w:t>
      </w:r>
    </w:p>
    <w:p w14:paraId="6A2E4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本合同一经签署，其效力不因法定代表人的变更而受到影响。</w:t>
      </w:r>
    </w:p>
    <w:p w14:paraId="06F2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在合同执行期间，如遇不可抗力因素（如国家重大政策调整、自然灾害如地震</w:t>
      </w:r>
      <w:r>
        <w:rPr>
          <w:rFonts w:hint="eastAsia" w:ascii="仿宋_GB2312" w:hAnsi="仿宋_GB2312" w:eastAsia="仿宋_GB2312" w:cs="仿宋_GB2312"/>
          <w:lang w:eastAsia="zh-CN"/>
        </w:rPr>
        <w:t>，以及</w:t>
      </w:r>
      <w:r>
        <w:rPr>
          <w:rFonts w:hint="eastAsia" w:ascii="仿宋_GB2312" w:hAnsi="仿宋_GB2312" w:eastAsia="仿宋_GB2312" w:cs="仿宋_GB2312"/>
        </w:rPr>
        <w:t>战争等），导致合同无法继续履行，双方均不承担违约责任。</w:t>
      </w:r>
    </w:p>
    <w:p w14:paraId="3C13E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乙方应提前进场，熟悉掌握情况，介入大楼的查验、设施设备调试，接受相关培训。</w:t>
      </w:r>
    </w:p>
    <w:p w14:paraId="48E4B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第十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乙方承担其聘用的本物业服务工作人员的人身安全、疾病等责任。 </w:t>
      </w:r>
    </w:p>
    <w:p w14:paraId="5ADF4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十九</w:t>
      </w:r>
      <w:r>
        <w:rPr>
          <w:rFonts w:hint="eastAsia" w:ascii="仿宋_GB2312" w:hAnsi="仿宋_GB2312" w:eastAsia="仿宋_GB2312" w:cs="仿宋_GB2312"/>
          <w:b/>
          <w:bCs/>
        </w:rPr>
        <w:t>条</w:t>
      </w:r>
      <w:r>
        <w:rPr>
          <w:rFonts w:hint="eastAsia" w:ascii="仿宋_GB2312" w:hAnsi="仿宋_GB2312" w:eastAsia="仿宋_GB2312" w:cs="仿宋_GB2312"/>
        </w:rPr>
        <w:t xml:space="preserve">  本合同到期前两个月，甲、乙双方对本合同继续履行无异议，双方续签合同，如有异议则提出书面说明。</w:t>
      </w:r>
    </w:p>
    <w:p w14:paraId="6FAE3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第二十条</w:t>
      </w:r>
      <w:r>
        <w:rPr>
          <w:rFonts w:hint="eastAsia" w:ascii="仿宋_GB2312" w:hAnsi="仿宋_GB2312" w:eastAsia="仿宋_GB2312" w:cs="仿宋_GB2312"/>
        </w:rPr>
        <w:t xml:space="preserve">  本合同一式</w:t>
      </w:r>
      <w:r>
        <w:rPr>
          <w:rFonts w:hint="eastAsia" w:ascii="仿宋_GB2312" w:hAnsi="仿宋_GB2312" w:eastAsia="仿宋_GB2312" w:cs="仿宋_GB2312"/>
          <w:lang w:eastAsia="zh-CN"/>
        </w:rPr>
        <w:t>肆</w:t>
      </w:r>
      <w:r>
        <w:rPr>
          <w:rFonts w:hint="eastAsia" w:ascii="仿宋_GB2312" w:hAnsi="仿宋_GB2312" w:eastAsia="仿宋_GB2312" w:cs="仿宋_GB2312"/>
        </w:rPr>
        <w:t>份，双方各执</w:t>
      </w:r>
      <w:r>
        <w:rPr>
          <w:rFonts w:hint="eastAsia" w:ascii="仿宋_GB2312" w:hAnsi="仿宋_GB2312" w:eastAsia="仿宋_GB2312" w:cs="仿宋_GB2312"/>
          <w:lang w:eastAsia="zh-CN"/>
        </w:rPr>
        <w:t>贰</w:t>
      </w:r>
      <w:r>
        <w:rPr>
          <w:rFonts w:hint="eastAsia" w:ascii="仿宋_GB2312" w:hAnsi="仿宋_GB2312" w:eastAsia="仿宋_GB2312" w:cs="仿宋_GB2312"/>
        </w:rPr>
        <w:t>份，均具有同等法律效力。本合同经双方签字盖章后生效。</w:t>
      </w:r>
    </w:p>
    <w:p w14:paraId="058BD5AE">
      <w:pPr>
        <w:rPr>
          <w:rFonts w:hint="eastAsia" w:ascii="仿宋_GB2312" w:hAnsi="仿宋_GB2312" w:eastAsia="仿宋_GB2312" w:cs="仿宋_GB2312"/>
        </w:rPr>
      </w:pPr>
    </w:p>
    <w:p w14:paraId="5A7B7BF4">
      <w:pPr>
        <w:rPr>
          <w:rFonts w:hint="eastAsia" w:ascii="仿宋_GB2312" w:hAnsi="仿宋_GB2312" w:eastAsia="仿宋_GB2312" w:cs="仿宋_GB2312"/>
        </w:rPr>
      </w:pPr>
    </w:p>
    <w:p w14:paraId="35D20989">
      <w:pPr>
        <w:rPr>
          <w:rFonts w:hint="eastAsia" w:ascii="仿宋_GB2312" w:hAnsi="仿宋_GB2312" w:eastAsia="仿宋_GB2312" w:cs="仿宋_GB2312"/>
        </w:rPr>
      </w:pPr>
    </w:p>
    <w:p w14:paraId="63D46318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甲方（签章）：                       乙方（签章）：        </w:t>
      </w:r>
    </w:p>
    <w:p w14:paraId="6BEBEC5B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法定代表人或授权人：              法定代表人或授权人： </w:t>
      </w:r>
      <w:r>
        <w:rPr>
          <w:rFonts w:hint="eastAsia" w:ascii="仿宋_GB2312" w:hAnsi="仿宋_GB2312" w:eastAsia="仿宋_GB2312" w:cs="仿宋_GB231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 xml:space="preserve">  </w:t>
      </w:r>
    </w:p>
    <w:p w14:paraId="2790B56D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经办人</w:t>
      </w:r>
      <w:r>
        <w:rPr>
          <w:rFonts w:hint="eastAsia" w:ascii="仿宋_GB2312" w:hAnsi="仿宋_GB2312" w:eastAsia="仿宋_GB2312" w:cs="仿宋_GB2312"/>
        </w:rPr>
        <w:t xml:space="preserve">：                        </w:t>
      </w:r>
      <w:r>
        <w:rPr>
          <w:rFonts w:hint="eastAsia" w:ascii="仿宋_GB2312" w:hAnsi="仿宋_GB2312" w:eastAsia="仿宋_GB2312" w:cs="仿宋_GB231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lang w:eastAsia="zh-CN"/>
        </w:rPr>
        <w:t>经办人</w:t>
      </w:r>
      <w:r>
        <w:rPr>
          <w:rFonts w:hint="eastAsia" w:ascii="仿宋_GB2312" w:hAnsi="仿宋_GB2312" w:eastAsia="仿宋_GB2312" w:cs="仿宋_GB2312"/>
        </w:rPr>
        <w:t xml:space="preserve">：          </w:t>
      </w:r>
    </w:p>
    <w:p w14:paraId="76AD4A9A">
      <w:r>
        <w:rPr>
          <w:rFonts w:hint="eastAsia" w:ascii="仿宋_GB2312" w:hAnsi="仿宋_GB2312" w:eastAsia="仿宋_GB2312" w:cs="仿宋_GB2312"/>
        </w:rPr>
        <w:t xml:space="preserve">  年   月   日                         年   月   日 </w:t>
      </w:r>
      <w:r>
        <w:rPr>
          <w:rFonts w:hint="eastAsia"/>
        </w:rPr>
        <w:t xml:space="preserve">           </w:t>
      </w:r>
    </w:p>
    <w:sectPr>
      <w:footerReference r:id="rId3" w:type="default"/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876B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60EF7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60EF7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DZiN2ZhZWNjMzRhZDhiZjJjNzNmZDhhN2E2MWMifQ=="/>
  </w:docVars>
  <w:rsids>
    <w:rsidRoot w:val="45D7193D"/>
    <w:rsid w:val="02EB4858"/>
    <w:rsid w:val="0D1F48B9"/>
    <w:rsid w:val="14E4515F"/>
    <w:rsid w:val="2AD555D9"/>
    <w:rsid w:val="3EC7320B"/>
    <w:rsid w:val="45D7193D"/>
    <w:rsid w:val="49D463AE"/>
    <w:rsid w:val="4FBF1448"/>
    <w:rsid w:val="504F2AE8"/>
    <w:rsid w:val="54004B9A"/>
    <w:rsid w:val="585B6917"/>
    <w:rsid w:val="59C66CA7"/>
    <w:rsid w:val="5B7A1069"/>
    <w:rsid w:val="5FA12B9C"/>
    <w:rsid w:val="76316579"/>
    <w:rsid w:val="7DF8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420"/>
      </w:tabs>
      <w:jc w:val="both"/>
    </w:pPr>
    <w:rPr>
      <w:rFonts w:ascii="Times New Roman" w:hAnsi="Times New Roman" w:eastAsia="宋体" w:cs="Times New Roman"/>
      <w:kern w:val="2"/>
      <w:sz w:val="30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  <w:tab w:val="clear" w:pos="420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420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a514d8e2-60b0-4fc8-8f60-1d45d135b1d7</errorID>
      <errorWord>中华人民共和国物业管理条例</errorWord>
      <group>L1_Knowledge</group>
      <groupName>知识性问题</groupName>
      <ability>L2_Knowledge</ability>
      <abilityName>其他知识</abilityName>
      <candidateList>
        <item>中华人民共和国河道管理条例</item>
      </candidateList>
      <explain>当前法律法规未收录或尚未生效，注意核查是否正确。</explain>
      <paraID>615CB3DB</paraID>
      <start>15</start>
      <end>28</end>
      <status>ignored</status>
      <modifiedWord/>
      <trackRevisions>false</trackRevisions>
    </reviewItem>
    <reviewItem>
      <errorID>8cdc09c7-be1b-4ea0-ac46-b45dd715da90</errorID>
      <errorWord>签定</errorWord>
      <group>L1_Word</group>
      <groupName>字词问题</groupName>
      <ability>L2_Typo</ability>
      <abilityName>字词错误</abilityName>
      <candidateList>
        <item>签订</item>
      </candidateList>
      <explain>存在发音相同字词的误用。</explain>
      <paraID>615CB3DB</paraID>
      <start>62</start>
      <end>64</end>
      <status>modified</status>
      <modifiedWord>签订</modifiedWord>
      <trackRevisions>false</trackRevisions>
    </reviewItem>
    <reviewItem>
      <errorID>ec6d265b-d757-449b-971b-96e84614b8cd</errorID>
      <errorWord>人民币¥</errorWord>
      <group>L1_AI</group>
      <groupName>深度校对</groupName>
      <ability>L2_AI_Word</ability>
      <abilityName>字词纠错</abilityName>
      <candidateList>
        <item>人民币</item>
      </candidateList>
      <explain/>
      <paraID>471E430B</paraID>
      <start>13</start>
      <end>16</end>
      <status>modified</status>
      <modifiedWord>人民币</modifiedWord>
      <trackRevisions>false</trackRevisions>
    </reviewItem>
    <reviewItem>
      <errorID>ac349253-3128-4412-8c8c-dabb937a94c3</errorID>
      <errorWord>。。</errorWord>
      <group>L1_Punc</group>
      <groupName>标点问题</groupName>
      <ability>L2_Punc</ability>
      <abilityName>标点符号检查</abilityName>
      <candidateList>
        <item>。</item>
      </candidateList>
      <explain/>
      <paraID>4C098F68</paraID>
      <start>70</start>
      <end>71</end>
      <status>modified</status>
      <modifiedWord>。</modifiedWord>
      <trackRevisions>false</trackRevisions>
    </reviewItem>
    <reviewItem>
      <errorID>5c209713-e89a-45ec-a8df-57e565a5f002</errorID>
      <errorWord>、以及</errorWord>
      <group>L1_Punc</group>
      <groupName>标点问题</groupName>
      <ability>L2_Punc</ability>
      <abilityName>标点符号检查</abilityName>
      <candidateList>
        <item>，以及</item>
      </candidateList>
      <explain>连接词前后不宜使用顿号，建议使用逗号。</explain>
      <paraID> 6F2F182</paraID>
      <start>40</start>
      <end>43</end>
      <status>modified</status>
      <modifiedWord>，以及</modifiedWord>
      <trackRevisions>false</trackRevisions>
    </reviewItem>
    <reviewItem>
      <errorID>1fde6582-66d0-424e-adab-4be1bf206d5c</errorID>
      <errorWord> </errorWord>
      <group>L1_AI</group>
      <groupName>深度校对</groupName>
      <ability>L2_AI_Punc</ability>
      <abilityName>标点纠错</abilityName>
      <candidateList>
        <item/>
      </candidateList>
      <explain>此处空格冗余，建议删除。</explain>
      <paraID>6BEBEC5B</paraID>
      <start>33</start>
      <end>33</end>
      <status>modified</status>
      <modifiedWord/>
      <trackRevisions>false</trackRevisions>
    </reviewItem>
    <reviewItem>
      <errorID>f85f66de-c434-4091-a0c2-4ef1423d94eb</errorID>
      <errorWord> 办</errorWord>
      <group>L1_AI</group>
      <groupName>深度校对</groupName>
      <ability>L2_AI_Word</ability>
      <abilityName>字词纠错</abilityName>
      <candidateList>
        <item> </item>
      </candidateList>
      <explain/>
      <paraID>6BEBEC5B</paraID>
      <start>35</start>
      <end>36</end>
      <status>modified</status>
      <modifiedWord> </modifiedWord>
      <trackRevisions>false</trackRevisions>
    </reviewItem>
    <reviewItem>
      <errorID>5b7e483d-0eb6-4ba8-8a41-92f439bfba12</errorID>
      <errorWord> 经</errorWord>
      <group>L1_AI</group>
      <groupName>深度校对</groupName>
      <ability>L2_AI_Word</ability>
      <abilityName>字词纠错</abilityName>
      <candidateList>
        <item> </item>
      </candidateList>
      <explain/>
      <paraID>2790B56D</paraID>
      <start>28</start>
      <end>29</end>
      <status>modified</status>
      <modifiedWord> </modifiedWord>
      <trackRevisions>false</trackRevisions>
    </reviewItem>
    <reviewItem>
      <errorID>c73f7dfd-88ae-44e6-acf3-28a9443616cb</errorID>
      <errorWord> 办</errorWord>
      <group>L1_AI</group>
      <groupName>深度校对</groupName>
      <ability>L2_AI_Word</ability>
      <abilityName>字词纠错</abilityName>
      <candidateList>
        <item> </item>
      </candidateList>
      <explain/>
      <paraID>2790B56D</paraID>
      <start>30</start>
      <end>31</end>
      <status>modified</status>
      <modifiedWord> </modifiedWord>
      <trackRevisions>false</trackRevisions>
    </reviewItem>
    <reviewItem>
      <errorID>d46200c0-eb3c-44d6-a2c0-21e319ca4e7a</errorID>
      <errorWord>人</errorWord>
      <group>L1_AI</group>
      <groupName>深度校对</groupName>
      <ability>L2_AI_Grammar</ability>
      <abilityName>语法纠错</abilityName>
      <candidateList>
        <item>经办人</item>
      </candidateList>
      <explain/>
      <paraID>2790B56D</paraID>
      <start>33</start>
      <end>36</end>
      <status>modified</status>
      <modifiedWord>经办人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08f978-26f0-46dd-840e-9bd1baaa23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2454</Words>
  <Characters>2493</Characters>
  <Lines>0</Lines>
  <Paragraphs>0</Paragraphs>
  <TotalTime>3</TotalTime>
  <ScaleCrop>false</ScaleCrop>
  <LinksUpToDate>false</LinksUpToDate>
  <CharactersWithSpaces>2765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2021-06-04T05:01:00Z</dcterms:created>
  <dc:creator>紫萱草</dc:creator>
  <cp:lastModifiedBy>微信用户</cp:lastModifiedBy>
  <cp:lastPrinted>2022-11-28T03:24:00Z</cp:lastPrinted>
  <dcterms:modified xsi:type="dcterms:W3CDTF">2025-12-25T08:44:31Z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CE500E81C9014113801F408ABDE65BA5_13</vt:lpwstr>
  </property>
  <property fmtid="{D5CDD505-2E9C-101B-9397-08002B2CF9AE}" pid="4" name="KSOTemplateDocerSaveRecord">
    <vt:lpwstr>eyJoZGlkIjoiYjMxMDdjNGQwM2NlMDQwYTAyNjA2OTUzMGZiMmNjZjUiLCJ1c2VySWQiOiI1NDQ3OTQ0MTIifQ==</vt:lpwstr>
  </property>
</Properties>
</file>