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CAF14">
      <w:pPr>
        <w:jc w:val="center"/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  <w:t>企业类似业绩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779"/>
        <w:gridCol w:w="1907"/>
        <w:gridCol w:w="1985"/>
        <w:gridCol w:w="1559"/>
        <w:gridCol w:w="1134"/>
        <w:gridCol w:w="1164"/>
      </w:tblGrid>
      <w:tr w14:paraId="744CA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21" w:hRule="atLeast"/>
          <w:jc w:val="center"/>
        </w:trPr>
        <w:tc>
          <w:tcPr>
            <w:tcW w:w="1779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3591D65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合同签订时间</w:t>
            </w:r>
          </w:p>
        </w:tc>
        <w:tc>
          <w:tcPr>
            <w:tcW w:w="1907" w:type="dxa"/>
            <w:tcBorders>
              <w:top w:val="single" w:color="auto" w:sz="12" w:space="0"/>
              <w:right w:val="single" w:color="auto" w:sz="2" w:space="0"/>
            </w:tcBorders>
            <w:noWrap w:val="0"/>
            <w:vAlign w:val="center"/>
          </w:tcPr>
          <w:p w14:paraId="4232AB0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项目名称</w:t>
            </w:r>
          </w:p>
        </w:tc>
        <w:tc>
          <w:tcPr>
            <w:tcW w:w="1985" w:type="dxa"/>
            <w:tcBorders>
              <w:top w:val="single" w:color="auto" w:sz="12" w:space="0"/>
              <w:left w:val="single" w:color="auto" w:sz="2" w:space="0"/>
            </w:tcBorders>
            <w:noWrap w:val="0"/>
            <w:vAlign w:val="center"/>
          </w:tcPr>
          <w:p w14:paraId="2F9E00B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委托方名称</w:t>
            </w:r>
          </w:p>
        </w:tc>
        <w:tc>
          <w:tcPr>
            <w:tcW w:w="1559" w:type="dxa"/>
            <w:tcBorders>
              <w:top w:val="single" w:color="auto" w:sz="12" w:space="0"/>
              <w:right w:val="single" w:color="auto" w:sz="4" w:space="0"/>
            </w:tcBorders>
            <w:noWrap w:val="0"/>
            <w:vAlign w:val="center"/>
          </w:tcPr>
          <w:p w14:paraId="2B6E645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合同金额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C5A9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委托单位联系人</w:t>
            </w:r>
          </w:p>
        </w:tc>
        <w:tc>
          <w:tcPr>
            <w:tcW w:w="1164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 w14:paraId="3621E8C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委托单位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联系电话</w:t>
            </w:r>
          </w:p>
        </w:tc>
      </w:tr>
      <w:tr w14:paraId="48A85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9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4B556C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1AF6297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5D01D98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3291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8D5E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44CEDC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18719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9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5ACD854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6BF5E6A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382077C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51F3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0436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E85FD3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4948F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902740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3287ED2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07F4FFE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7A20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353F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A9B093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20D61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432A742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32DAA27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022614C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0F30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A24F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8EE350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32E04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302B0AE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5A4C74D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4AA863D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47D2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8C75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8EEA7B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A21C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48A859A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7BCF5AA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63B1AB4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8CB2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C41E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37BAAE8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0BEA8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AA31CC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6F64A95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5AD0D18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AA94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2AE5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4F69980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F950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7B3419B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74195C2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182CB35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5F18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EE90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A76C97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673F3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1112D81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 w14:paraId="2E062C55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</w:tcBorders>
            <w:noWrap w:val="0"/>
            <w:vAlign w:val="center"/>
          </w:tcPr>
          <w:p w14:paraId="3E8F51A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40B22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CD884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67252FD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  <w:tr w14:paraId="5F6E9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35" w:hRule="atLeast"/>
          <w:jc w:val="center"/>
        </w:trPr>
        <w:tc>
          <w:tcPr>
            <w:tcW w:w="177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62D02A78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color="auto" w:sz="4" w:space="0"/>
              <w:bottom w:val="single" w:color="auto" w:sz="12" w:space="0"/>
              <w:right w:val="single" w:color="auto" w:sz="2" w:space="0"/>
            </w:tcBorders>
            <w:noWrap w:val="0"/>
            <w:vAlign w:val="center"/>
          </w:tcPr>
          <w:p w14:paraId="3626CFE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2" w:space="0"/>
              <w:bottom w:val="single" w:color="auto" w:sz="12" w:space="0"/>
            </w:tcBorders>
            <w:noWrap w:val="0"/>
            <w:vAlign w:val="center"/>
          </w:tcPr>
          <w:p w14:paraId="7AE50FF3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73983226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 w14:paraId="37EF161E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4B6FCFC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</w:p>
        </w:tc>
      </w:tr>
    </w:tbl>
    <w:p w14:paraId="5DAB9C7C">
      <w:pPr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表格后需附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提供的类似项目业绩合同加盖公章复印件为准。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</w:rPr>
        <w:t>可以增加或拓展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但不得减少信息内容。</w:t>
      </w:r>
    </w:p>
    <w:p w14:paraId="59B1D18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FD0D7C"/>
    <w:rsid w:val="359F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92</Characters>
  <Lines>0</Lines>
  <Paragraphs>0</Paragraphs>
  <TotalTime>0</TotalTime>
  <ScaleCrop>false</ScaleCrop>
  <LinksUpToDate>false</LinksUpToDate>
  <CharactersWithSpaces>93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2025-07-18T11:39:00Z</dcterms:created>
  <dc:creator>Administrator</dc:creator>
  <cp:lastModifiedBy>WPS_1652166058</cp:lastModifiedBy>
  <dcterms:modified xsi:type="dcterms:W3CDTF">2025-12-08T11:20:56Z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DBB03E99811C405CB89ED05858F21F94_12</vt:lpwstr>
  </property>
</Properties>
</file>