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8A4BAB">
      <w:pPr>
        <w:spacing w:line="500" w:lineRule="exact"/>
        <w:jc w:val="center"/>
        <w:rPr>
          <w:rFonts w:hint="eastAsia" w:hAnsi="宋体" w:cs="宋体"/>
          <w:b/>
          <w:sz w:val="28"/>
          <w:szCs w:val="20"/>
          <w:lang w:val="en-US" w:eastAsia="zh-CN"/>
        </w:rPr>
      </w:pPr>
      <w:r>
        <w:rPr>
          <w:rFonts w:hint="eastAsia" w:hAnsi="宋体" w:cs="宋体"/>
          <w:b/>
          <w:sz w:val="28"/>
          <w:szCs w:val="20"/>
          <w:lang w:val="en-US" w:eastAsia="zh-CN"/>
        </w:rPr>
        <w:t>技术偏离表</w:t>
      </w:r>
    </w:p>
    <w:p w14:paraId="63F2C8B5">
      <w:pPr>
        <w:spacing w:line="500" w:lineRule="exact"/>
        <w:rPr>
          <w:rFonts w:hint="eastAsia" w:ascii="宋体" w:hAnsi="宋体" w:cs="宋体"/>
          <w:sz w:val="22"/>
          <w:szCs w:val="22"/>
          <w:highlight w:val="none"/>
          <w:lang w:eastAsia="zh-CN"/>
        </w:rPr>
      </w:pPr>
      <w:r>
        <w:rPr>
          <w:rFonts w:hint="eastAsia" w:ascii="宋体" w:hAnsi="宋体" w:cs="宋体"/>
          <w:sz w:val="22"/>
          <w:szCs w:val="22"/>
          <w:highlight w:val="none"/>
        </w:rPr>
        <w:t>项目名称：</w:t>
      </w:r>
      <w:r>
        <w:rPr>
          <w:rFonts w:hint="eastAsia" w:ascii="宋体" w:hAnsi="宋体" w:cs="宋体"/>
          <w:sz w:val="22"/>
          <w:szCs w:val="22"/>
          <w:highlight w:val="none"/>
          <w:lang w:eastAsia="zh-CN"/>
        </w:rPr>
        <w:t>渭南市公安局交通警察支队临渭大队科技信息化建设及交通设施设备采购建设维护项目</w:t>
      </w:r>
    </w:p>
    <w:p w14:paraId="5C86924B">
      <w:pPr>
        <w:spacing w:line="500" w:lineRule="exact"/>
        <w:rPr>
          <w:rFonts w:hint="eastAsia" w:ascii="宋体" w:hAnsi="宋体" w:cs="宋体"/>
          <w:color w:val="auto"/>
          <w:sz w:val="22"/>
          <w:szCs w:val="22"/>
          <w:highlight w:val="none"/>
        </w:rPr>
      </w:pPr>
      <w:r>
        <w:rPr>
          <w:rFonts w:hint="eastAsia" w:ascii="宋体" w:hAnsi="宋体" w:cs="宋体"/>
          <w:sz w:val="22"/>
          <w:szCs w:val="22"/>
          <w:highlight w:val="none"/>
          <w:lang w:eastAsia="zh-CN"/>
        </w:rPr>
        <w:t>项目编号</w:t>
      </w:r>
      <w:r>
        <w:rPr>
          <w:rFonts w:hint="eastAsia" w:ascii="宋体" w:hAnsi="宋体" w:cs="宋体"/>
          <w:color w:val="auto"/>
          <w:sz w:val="22"/>
          <w:szCs w:val="22"/>
          <w:highlight w:val="none"/>
        </w:rPr>
        <w:t>：</w:t>
      </w:r>
      <w:r>
        <w:rPr>
          <w:rFonts w:hint="eastAsia"/>
          <w:color w:val="auto"/>
          <w:highlight w:val="none"/>
        </w:rPr>
        <w:t>ZCSP-渭南市-2025-00375</w:t>
      </w:r>
      <w:bookmarkStart w:id="0" w:name="_GoBack"/>
      <w:bookmarkEnd w:id="0"/>
    </w:p>
    <w:p w14:paraId="7AEAE196">
      <w:pPr>
        <w:spacing w:line="500" w:lineRule="exact"/>
        <w:rPr>
          <w:rFonts w:hint="default" w:ascii="宋体" w:hAnsi="宋体" w:cs="宋体"/>
          <w:color w:val="auto"/>
          <w:sz w:val="22"/>
          <w:szCs w:val="22"/>
          <w:highlight w:val="none"/>
          <w:lang w:val="en-US" w:eastAsia="zh-CN"/>
        </w:rPr>
      </w:pPr>
    </w:p>
    <w:tbl>
      <w:tblPr>
        <w:tblStyle w:val="3"/>
        <w:tblW w:w="496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2"/>
        <w:gridCol w:w="3433"/>
        <w:gridCol w:w="2717"/>
        <w:gridCol w:w="1355"/>
      </w:tblGrid>
      <w:tr w14:paraId="70868C84">
        <w:tblPrEx>
          <w:tblCellMar>
            <w:top w:w="0" w:type="dxa"/>
            <w:left w:w="108" w:type="dxa"/>
            <w:bottom w:w="0" w:type="dxa"/>
            <w:right w:w="108" w:type="dxa"/>
          </w:tblCellMar>
        </w:tblPrEx>
        <w:trPr>
          <w:trHeight w:val="975" w:hRule="atLeast"/>
        </w:trPr>
        <w:tc>
          <w:tcPr>
            <w:tcW w:w="563" w:type="pct"/>
            <w:noWrap w:val="0"/>
            <w:vAlign w:val="center"/>
          </w:tcPr>
          <w:p w14:paraId="073C8655">
            <w:pPr>
              <w:widowControl/>
              <w:spacing w:line="440" w:lineRule="exact"/>
              <w:jc w:val="center"/>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序号</w:t>
            </w:r>
          </w:p>
        </w:tc>
        <w:tc>
          <w:tcPr>
            <w:tcW w:w="2029" w:type="pct"/>
            <w:noWrap w:val="0"/>
            <w:vAlign w:val="center"/>
          </w:tcPr>
          <w:p w14:paraId="06EBDA95">
            <w:pPr>
              <w:widowControl/>
              <w:spacing w:line="440" w:lineRule="exact"/>
              <w:jc w:val="center"/>
              <w:rPr>
                <w:rFonts w:hint="eastAsia" w:ascii="宋体" w:hAnsi="宋体" w:eastAsia="宋体" w:cs="宋体"/>
                <w:b/>
                <w:bCs/>
                <w:color w:val="auto"/>
                <w:kern w:val="0"/>
                <w:sz w:val="24"/>
                <w:highlight w:val="none"/>
                <w:lang w:val="en-US" w:eastAsia="zh-CN"/>
              </w:rPr>
            </w:pPr>
            <w:r>
              <w:rPr>
                <w:rFonts w:hint="eastAsia" w:ascii="宋体" w:hAnsi="宋体" w:eastAsia="宋体" w:cs="宋体"/>
                <w:b/>
                <w:bCs/>
                <w:color w:val="auto"/>
                <w:kern w:val="0"/>
                <w:sz w:val="24"/>
                <w:highlight w:val="none"/>
              </w:rPr>
              <w:t>招标</w:t>
            </w:r>
            <w:r>
              <w:rPr>
                <w:rFonts w:hint="eastAsia" w:ascii="宋体" w:hAnsi="宋体" w:eastAsia="宋体" w:cs="宋体"/>
                <w:b/>
                <w:bCs/>
                <w:color w:val="auto"/>
                <w:kern w:val="0"/>
                <w:sz w:val="24"/>
                <w:highlight w:val="none"/>
                <w:lang w:val="en-US" w:eastAsia="zh-CN"/>
              </w:rPr>
              <w:t>文件</w:t>
            </w:r>
          </w:p>
          <w:p w14:paraId="64C531BC">
            <w:pPr>
              <w:widowControl/>
              <w:spacing w:line="440" w:lineRule="exact"/>
              <w:jc w:val="center"/>
              <w:rPr>
                <w:rFonts w:hint="default" w:ascii="宋体" w:hAnsi="宋体" w:eastAsia="宋体" w:cs="宋体"/>
                <w:b/>
                <w:bCs/>
                <w:color w:val="auto"/>
                <w:kern w:val="0"/>
                <w:sz w:val="24"/>
                <w:highlight w:val="none"/>
                <w:lang w:val="en-US" w:eastAsia="zh-CN"/>
              </w:rPr>
            </w:pPr>
            <w:r>
              <w:rPr>
                <w:rFonts w:hint="eastAsia" w:ascii="宋体" w:hAnsi="宋体" w:eastAsia="宋体" w:cs="宋体"/>
                <w:b/>
                <w:bCs/>
                <w:color w:val="auto"/>
                <w:kern w:val="0"/>
                <w:sz w:val="24"/>
                <w:highlight w:val="none"/>
                <w:lang w:val="en-US" w:eastAsia="zh-CN"/>
              </w:rPr>
              <w:t>服务技术要求</w:t>
            </w:r>
          </w:p>
        </w:tc>
        <w:tc>
          <w:tcPr>
            <w:tcW w:w="1606" w:type="pct"/>
            <w:noWrap w:val="0"/>
            <w:vAlign w:val="center"/>
          </w:tcPr>
          <w:p w14:paraId="0CDB21C3">
            <w:pPr>
              <w:widowControl/>
              <w:spacing w:line="440" w:lineRule="exact"/>
              <w:jc w:val="center"/>
              <w:rPr>
                <w:rFonts w:hint="default" w:ascii="宋体" w:hAnsi="宋体" w:eastAsia="宋体" w:cs="宋体"/>
                <w:b/>
                <w:bCs/>
                <w:color w:val="auto"/>
                <w:kern w:val="0"/>
                <w:sz w:val="24"/>
                <w:highlight w:val="none"/>
                <w:lang w:val="en-US" w:eastAsia="zh-CN"/>
              </w:rPr>
            </w:pPr>
            <w:r>
              <w:rPr>
                <w:rFonts w:hint="eastAsia" w:ascii="宋体" w:hAnsi="宋体" w:eastAsia="宋体" w:cs="宋体"/>
                <w:b/>
                <w:bCs/>
                <w:color w:val="auto"/>
                <w:kern w:val="0"/>
                <w:sz w:val="24"/>
                <w:highlight w:val="none"/>
                <w:lang w:val="en-US" w:eastAsia="zh-CN"/>
              </w:rPr>
              <w:t>投标文件</w:t>
            </w:r>
          </w:p>
          <w:p w14:paraId="5DEEEBF1">
            <w:pPr>
              <w:widowControl/>
              <w:spacing w:line="440" w:lineRule="exact"/>
              <w:jc w:val="center"/>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lang w:val="en-US" w:eastAsia="zh-CN"/>
              </w:rPr>
              <w:t>服务响应</w:t>
            </w:r>
            <w:r>
              <w:rPr>
                <w:rFonts w:hint="eastAsia" w:ascii="宋体" w:hAnsi="宋体" w:eastAsia="宋体" w:cs="宋体"/>
                <w:b/>
                <w:bCs/>
                <w:color w:val="auto"/>
                <w:kern w:val="0"/>
                <w:sz w:val="24"/>
                <w:highlight w:val="none"/>
              </w:rPr>
              <w:t>情况</w:t>
            </w:r>
          </w:p>
        </w:tc>
        <w:tc>
          <w:tcPr>
            <w:tcW w:w="801" w:type="pct"/>
            <w:noWrap w:val="0"/>
            <w:vAlign w:val="center"/>
          </w:tcPr>
          <w:p w14:paraId="6CC7C5BE">
            <w:pPr>
              <w:widowControl/>
              <w:spacing w:line="440" w:lineRule="exact"/>
              <w:jc w:val="center"/>
              <w:rPr>
                <w:rFonts w:hint="eastAsia" w:ascii="宋体" w:hAnsi="宋体" w:eastAsia="宋体" w:cs="宋体"/>
                <w:b/>
                <w:bCs/>
                <w:color w:val="auto"/>
                <w:kern w:val="0"/>
                <w:sz w:val="24"/>
                <w:highlight w:val="none"/>
                <w:lang w:eastAsia="zh-CN"/>
              </w:rPr>
            </w:pPr>
            <w:r>
              <w:rPr>
                <w:rFonts w:hint="eastAsia" w:ascii="宋体" w:hAnsi="宋体" w:eastAsia="宋体" w:cs="宋体"/>
                <w:b/>
                <w:bCs/>
                <w:color w:val="auto"/>
                <w:kern w:val="0"/>
                <w:sz w:val="24"/>
                <w:highlight w:val="none"/>
              </w:rPr>
              <w:t>偏离</w:t>
            </w:r>
            <w:r>
              <w:rPr>
                <w:rFonts w:hint="eastAsia" w:ascii="宋体" w:hAnsi="宋体" w:eastAsia="宋体" w:cs="宋体"/>
                <w:b/>
                <w:bCs/>
                <w:color w:val="auto"/>
                <w:kern w:val="0"/>
                <w:sz w:val="24"/>
                <w:highlight w:val="none"/>
                <w:lang w:val="en-US" w:eastAsia="zh-CN"/>
              </w:rPr>
              <w:t>说明</w:t>
            </w:r>
          </w:p>
        </w:tc>
      </w:tr>
      <w:tr w14:paraId="1C060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563" w:type="pct"/>
            <w:noWrap w:val="0"/>
            <w:vAlign w:val="center"/>
          </w:tcPr>
          <w:p w14:paraId="542E9F82">
            <w:pPr>
              <w:widowControl/>
              <w:spacing w:line="440" w:lineRule="exact"/>
              <w:jc w:val="center"/>
              <w:rPr>
                <w:rFonts w:hint="eastAsia" w:ascii="宋体" w:hAnsi="宋体" w:eastAsia="宋体" w:cs="宋体"/>
                <w:color w:val="auto"/>
                <w:kern w:val="0"/>
                <w:sz w:val="24"/>
                <w:highlight w:val="none"/>
              </w:rPr>
            </w:pPr>
          </w:p>
        </w:tc>
        <w:tc>
          <w:tcPr>
            <w:tcW w:w="2029" w:type="pct"/>
            <w:noWrap w:val="0"/>
            <w:vAlign w:val="center"/>
          </w:tcPr>
          <w:p w14:paraId="1BDD9BBF">
            <w:pPr>
              <w:widowControl/>
              <w:spacing w:line="440" w:lineRule="exact"/>
              <w:jc w:val="center"/>
              <w:rPr>
                <w:rFonts w:hint="eastAsia" w:ascii="宋体" w:hAnsi="宋体" w:eastAsia="宋体" w:cs="宋体"/>
                <w:color w:val="auto"/>
                <w:kern w:val="0"/>
                <w:sz w:val="24"/>
                <w:highlight w:val="none"/>
              </w:rPr>
            </w:pPr>
          </w:p>
        </w:tc>
        <w:tc>
          <w:tcPr>
            <w:tcW w:w="1606" w:type="pct"/>
            <w:noWrap w:val="0"/>
            <w:vAlign w:val="center"/>
          </w:tcPr>
          <w:p w14:paraId="12FBAB92">
            <w:pPr>
              <w:widowControl/>
              <w:spacing w:line="440" w:lineRule="exact"/>
              <w:jc w:val="center"/>
              <w:rPr>
                <w:rFonts w:hint="eastAsia" w:ascii="宋体" w:hAnsi="宋体" w:eastAsia="宋体" w:cs="宋体"/>
                <w:color w:val="auto"/>
                <w:kern w:val="0"/>
                <w:sz w:val="24"/>
                <w:highlight w:val="none"/>
              </w:rPr>
            </w:pPr>
          </w:p>
        </w:tc>
        <w:tc>
          <w:tcPr>
            <w:tcW w:w="801" w:type="pct"/>
            <w:noWrap w:val="0"/>
            <w:vAlign w:val="center"/>
          </w:tcPr>
          <w:p w14:paraId="5C8C3E05">
            <w:pPr>
              <w:widowControl/>
              <w:spacing w:line="440" w:lineRule="exact"/>
              <w:jc w:val="center"/>
              <w:rPr>
                <w:rFonts w:hint="eastAsia" w:ascii="宋体" w:hAnsi="宋体" w:eastAsia="宋体" w:cs="宋体"/>
                <w:color w:val="auto"/>
                <w:kern w:val="0"/>
                <w:sz w:val="24"/>
                <w:highlight w:val="none"/>
              </w:rPr>
            </w:pPr>
          </w:p>
        </w:tc>
      </w:tr>
      <w:tr w14:paraId="1C44F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563" w:type="pct"/>
            <w:noWrap w:val="0"/>
            <w:vAlign w:val="center"/>
          </w:tcPr>
          <w:p w14:paraId="1048AD90">
            <w:pPr>
              <w:widowControl/>
              <w:spacing w:line="440" w:lineRule="exact"/>
              <w:jc w:val="center"/>
              <w:rPr>
                <w:rFonts w:hint="eastAsia" w:ascii="宋体" w:hAnsi="宋体" w:eastAsia="宋体" w:cs="宋体"/>
                <w:color w:val="auto"/>
                <w:kern w:val="0"/>
                <w:sz w:val="24"/>
                <w:highlight w:val="none"/>
              </w:rPr>
            </w:pPr>
          </w:p>
        </w:tc>
        <w:tc>
          <w:tcPr>
            <w:tcW w:w="2029" w:type="pct"/>
            <w:noWrap w:val="0"/>
            <w:vAlign w:val="center"/>
          </w:tcPr>
          <w:p w14:paraId="7A2F0FFC">
            <w:pPr>
              <w:widowControl/>
              <w:spacing w:line="440" w:lineRule="exact"/>
              <w:rPr>
                <w:rFonts w:hint="eastAsia" w:ascii="宋体" w:hAnsi="宋体" w:eastAsia="宋体" w:cs="宋体"/>
                <w:color w:val="auto"/>
                <w:kern w:val="0"/>
                <w:sz w:val="24"/>
                <w:highlight w:val="none"/>
              </w:rPr>
            </w:pPr>
          </w:p>
        </w:tc>
        <w:tc>
          <w:tcPr>
            <w:tcW w:w="1606" w:type="pct"/>
            <w:noWrap w:val="0"/>
            <w:vAlign w:val="center"/>
          </w:tcPr>
          <w:p w14:paraId="7F62A526">
            <w:pPr>
              <w:widowControl/>
              <w:spacing w:line="440" w:lineRule="exact"/>
              <w:jc w:val="center"/>
              <w:rPr>
                <w:rFonts w:hint="eastAsia" w:ascii="宋体" w:hAnsi="宋体" w:eastAsia="宋体" w:cs="宋体"/>
                <w:color w:val="auto"/>
                <w:kern w:val="0"/>
                <w:sz w:val="24"/>
                <w:highlight w:val="none"/>
              </w:rPr>
            </w:pPr>
          </w:p>
        </w:tc>
        <w:tc>
          <w:tcPr>
            <w:tcW w:w="801" w:type="pct"/>
            <w:noWrap w:val="0"/>
            <w:vAlign w:val="center"/>
          </w:tcPr>
          <w:p w14:paraId="4A2E5D17">
            <w:pPr>
              <w:widowControl/>
              <w:spacing w:line="440" w:lineRule="exact"/>
              <w:jc w:val="center"/>
              <w:rPr>
                <w:rFonts w:hint="eastAsia" w:ascii="宋体" w:hAnsi="宋体" w:eastAsia="宋体" w:cs="宋体"/>
                <w:color w:val="auto"/>
                <w:kern w:val="0"/>
                <w:sz w:val="24"/>
                <w:highlight w:val="none"/>
              </w:rPr>
            </w:pPr>
          </w:p>
        </w:tc>
      </w:tr>
      <w:tr w14:paraId="72BC4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563" w:type="pct"/>
            <w:noWrap w:val="0"/>
            <w:vAlign w:val="center"/>
          </w:tcPr>
          <w:p w14:paraId="392D1DD9">
            <w:pPr>
              <w:widowControl/>
              <w:spacing w:line="440" w:lineRule="exact"/>
              <w:jc w:val="center"/>
              <w:rPr>
                <w:rFonts w:hint="eastAsia" w:ascii="宋体" w:hAnsi="宋体" w:eastAsia="宋体" w:cs="宋体"/>
                <w:color w:val="auto"/>
                <w:kern w:val="0"/>
                <w:sz w:val="24"/>
                <w:highlight w:val="none"/>
              </w:rPr>
            </w:pPr>
          </w:p>
        </w:tc>
        <w:tc>
          <w:tcPr>
            <w:tcW w:w="2029" w:type="pct"/>
            <w:noWrap w:val="0"/>
            <w:vAlign w:val="center"/>
          </w:tcPr>
          <w:p w14:paraId="35D865E3">
            <w:pPr>
              <w:widowControl/>
              <w:spacing w:line="440" w:lineRule="exact"/>
              <w:rPr>
                <w:rFonts w:hint="eastAsia" w:ascii="宋体" w:hAnsi="宋体" w:eastAsia="宋体" w:cs="宋体"/>
                <w:color w:val="auto"/>
                <w:kern w:val="0"/>
                <w:sz w:val="24"/>
                <w:highlight w:val="none"/>
              </w:rPr>
            </w:pPr>
          </w:p>
        </w:tc>
        <w:tc>
          <w:tcPr>
            <w:tcW w:w="1606" w:type="pct"/>
            <w:noWrap w:val="0"/>
            <w:vAlign w:val="center"/>
          </w:tcPr>
          <w:p w14:paraId="71F6BCB1">
            <w:pPr>
              <w:widowControl/>
              <w:spacing w:line="440" w:lineRule="exact"/>
              <w:jc w:val="center"/>
              <w:rPr>
                <w:rFonts w:hint="eastAsia" w:ascii="宋体" w:hAnsi="宋体" w:eastAsia="宋体" w:cs="宋体"/>
                <w:color w:val="auto"/>
                <w:kern w:val="0"/>
                <w:sz w:val="24"/>
                <w:highlight w:val="none"/>
              </w:rPr>
            </w:pPr>
          </w:p>
        </w:tc>
        <w:tc>
          <w:tcPr>
            <w:tcW w:w="801" w:type="pct"/>
            <w:noWrap w:val="0"/>
            <w:vAlign w:val="center"/>
          </w:tcPr>
          <w:p w14:paraId="3746C1B2">
            <w:pPr>
              <w:widowControl/>
              <w:spacing w:line="440" w:lineRule="exact"/>
              <w:jc w:val="center"/>
              <w:rPr>
                <w:rFonts w:hint="eastAsia" w:ascii="宋体" w:hAnsi="宋体" w:eastAsia="宋体" w:cs="宋体"/>
                <w:color w:val="auto"/>
                <w:kern w:val="0"/>
                <w:sz w:val="24"/>
                <w:highlight w:val="none"/>
              </w:rPr>
            </w:pPr>
          </w:p>
        </w:tc>
      </w:tr>
      <w:tr w14:paraId="593F8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563" w:type="pct"/>
            <w:noWrap w:val="0"/>
            <w:vAlign w:val="center"/>
          </w:tcPr>
          <w:p w14:paraId="776E951B">
            <w:pPr>
              <w:widowControl/>
              <w:spacing w:line="440" w:lineRule="exact"/>
              <w:jc w:val="center"/>
              <w:rPr>
                <w:rFonts w:hint="eastAsia" w:ascii="宋体" w:hAnsi="宋体" w:eastAsia="宋体" w:cs="宋体"/>
                <w:color w:val="auto"/>
                <w:kern w:val="0"/>
                <w:sz w:val="24"/>
                <w:highlight w:val="none"/>
              </w:rPr>
            </w:pPr>
          </w:p>
        </w:tc>
        <w:tc>
          <w:tcPr>
            <w:tcW w:w="2029" w:type="pct"/>
            <w:noWrap w:val="0"/>
            <w:vAlign w:val="center"/>
          </w:tcPr>
          <w:p w14:paraId="248C9A1C">
            <w:pPr>
              <w:widowControl/>
              <w:spacing w:line="440" w:lineRule="exact"/>
              <w:rPr>
                <w:rFonts w:hint="eastAsia" w:ascii="宋体" w:hAnsi="宋体" w:eastAsia="宋体" w:cs="宋体"/>
                <w:color w:val="auto"/>
                <w:kern w:val="0"/>
                <w:sz w:val="24"/>
                <w:highlight w:val="none"/>
              </w:rPr>
            </w:pPr>
          </w:p>
        </w:tc>
        <w:tc>
          <w:tcPr>
            <w:tcW w:w="1606" w:type="pct"/>
            <w:noWrap w:val="0"/>
            <w:vAlign w:val="center"/>
          </w:tcPr>
          <w:p w14:paraId="7F603DDB">
            <w:pPr>
              <w:widowControl/>
              <w:spacing w:line="440" w:lineRule="exact"/>
              <w:jc w:val="center"/>
              <w:rPr>
                <w:rFonts w:hint="eastAsia" w:ascii="宋体" w:hAnsi="宋体" w:eastAsia="宋体" w:cs="宋体"/>
                <w:color w:val="auto"/>
                <w:kern w:val="0"/>
                <w:sz w:val="24"/>
                <w:highlight w:val="none"/>
              </w:rPr>
            </w:pPr>
          </w:p>
        </w:tc>
        <w:tc>
          <w:tcPr>
            <w:tcW w:w="801" w:type="pct"/>
            <w:noWrap w:val="0"/>
            <w:vAlign w:val="center"/>
          </w:tcPr>
          <w:p w14:paraId="69E54328">
            <w:pPr>
              <w:widowControl/>
              <w:spacing w:line="440" w:lineRule="exact"/>
              <w:jc w:val="center"/>
              <w:rPr>
                <w:rFonts w:hint="eastAsia" w:ascii="宋体" w:hAnsi="宋体" w:eastAsia="宋体" w:cs="宋体"/>
                <w:color w:val="auto"/>
                <w:kern w:val="0"/>
                <w:sz w:val="24"/>
                <w:highlight w:val="none"/>
              </w:rPr>
            </w:pPr>
          </w:p>
        </w:tc>
      </w:tr>
      <w:tr w14:paraId="0DD49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563" w:type="pct"/>
            <w:noWrap w:val="0"/>
            <w:vAlign w:val="center"/>
          </w:tcPr>
          <w:p w14:paraId="5381D7C1">
            <w:pPr>
              <w:widowControl/>
              <w:spacing w:line="440" w:lineRule="exact"/>
              <w:jc w:val="center"/>
              <w:rPr>
                <w:rFonts w:hint="eastAsia" w:ascii="宋体" w:hAnsi="宋体" w:eastAsia="宋体" w:cs="宋体"/>
                <w:color w:val="auto"/>
                <w:kern w:val="0"/>
                <w:sz w:val="24"/>
                <w:highlight w:val="none"/>
              </w:rPr>
            </w:pPr>
          </w:p>
        </w:tc>
        <w:tc>
          <w:tcPr>
            <w:tcW w:w="2029" w:type="pct"/>
            <w:noWrap w:val="0"/>
            <w:vAlign w:val="center"/>
          </w:tcPr>
          <w:p w14:paraId="25EB9921">
            <w:pPr>
              <w:widowControl/>
              <w:spacing w:line="440" w:lineRule="exact"/>
              <w:rPr>
                <w:rFonts w:hint="eastAsia" w:ascii="宋体" w:hAnsi="宋体" w:eastAsia="宋体" w:cs="宋体"/>
                <w:color w:val="auto"/>
                <w:kern w:val="0"/>
                <w:sz w:val="24"/>
                <w:highlight w:val="none"/>
              </w:rPr>
            </w:pPr>
          </w:p>
        </w:tc>
        <w:tc>
          <w:tcPr>
            <w:tcW w:w="1606" w:type="pct"/>
            <w:noWrap w:val="0"/>
            <w:vAlign w:val="center"/>
          </w:tcPr>
          <w:p w14:paraId="11D9EF39">
            <w:pPr>
              <w:widowControl/>
              <w:spacing w:line="440" w:lineRule="exact"/>
              <w:jc w:val="center"/>
              <w:rPr>
                <w:rFonts w:hint="eastAsia" w:ascii="宋体" w:hAnsi="宋体" w:eastAsia="宋体" w:cs="宋体"/>
                <w:color w:val="auto"/>
                <w:kern w:val="0"/>
                <w:sz w:val="24"/>
                <w:highlight w:val="none"/>
              </w:rPr>
            </w:pPr>
          </w:p>
        </w:tc>
        <w:tc>
          <w:tcPr>
            <w:tcW w:w="801" w:type="pct"/>
            <w:noWrap w:val="0"/>
            <w:vAlign w:val="center"/>
          </w:tcPr>
          <w:p w14:paraId="1305213F">
            <w:pPr>
              <w:widowControl/>
              <w:spacing w:line="440" w:lineRule="exact"/>
              <w:jc w:val="center"/>
              <w:rPr>
                <w:rFonts w:hint="eastAsia" w:ascii="宋体" w:hAnsi="宋体" w:eastAsia="宋体" w:cs="宋体"/>
                <w:color w:val="auto"/>
                <w:kern w:val="0"/>
                <w:sz w:val="24"/>
                <w:highlight w:val="none"/>
              </w:rPr>
            </w:pPr>
          </w:p>
        </w:tc>
      </w:tr>
      <w:tr w14:paraId="06EEB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563" w:type="pct"/>
            <w:noWrap w:val="0"/>
            <w:vAlign w:val="center"/>
          </w:tcPr>
          <w:p w14:paraId="577A561F">
            <w:pPr>
              <w:widowControl/>
              <w:spacing w:line="440" w:lineRule="exact"/>
              <w:jc w:val="center"/>
              <w:rPr>
                <w:rFonts w:hint="eastAsia" w:ascii="宋体" w:hAnsi="宋体" w:eastAsia="宋体" w:cs="宋体"/>
                <w:color w:val="auto"/>
                <w:kern w:val="0"/>
                <w:sz w:val="24"/>
                <w:highlight w:val="none"/>
              </w:rPr>
            </w:pPr>
          </w:p>
        </w:tc>
        <w:tc>
          <w:tcPr>
            <w:tcW w:w="2029" w:type="pct"/>
            <w:noWrap w:val="0"/>
            <w:vAlign w:val="center"/>
          </w:tcPr>
          <w:p w14:paraId="71CA390C">
            <w:pPr>
              <w:widowControl/>
              <w:spacing w:line="440" w:lineRule="exact"/>
              <w:rPr>
                <w:rFonts w:hint="eastAsia" w:ascii="宋体" w:hAnsi="宋体" w:eastAsia="宋体" w:cs="宋体"/>
                <w:color w:val="auto"/>
                <w:kern w:val="0"/>
                <w:sz w:val="24"/>
                <w:highlight w:val="none"/>
              </w:rPr>
            </w:pPr>
          </w:p>
        </w:tc>
        <w:tc>
          <w:tcPr>
            <w:tcW w:w="1606" w:type="pct"/>
            <w:noWrap w:val="0"/>
            <w:vAlign w:val="center"/>
          </w:tcPr>
          <w:p w14:paraId="7DCED427">
            <w:pPr>
              <w:widowControl/>
              <w:spacing w:line="440" w:lineRule="exact"/>
              <w:jc w:val="center"/>
              <w:rPr>
                <w:rFonts w:hint="eastAsia" w:ascii="宋体" w:hAnsi="宋体" w:eastAsia="宋体" w:cs="宋体"/>
                <w:color w:val="auto"/>
                <w:kern w:val="0"/>
                <w:sz w:val="24"/>
                <w:highlight w:val="none"/>
              </w:rPr>
            </w:pPr>
          </w:p>
        </w:tc>
        <w:tc>
          <w:tcPr>
            <w:tcW w:w="801" w:type="pct"/>
            <w:noWrap w:val="0"/>
            <w:vAlign w:val="center"/>
          </w:tcPr>
          <w:p w14:paraId="6D58DD08">
            <w:pPr>
              <w:widowControl/>
              <w:spacing w:line="440" w:lineRule="exact"/>
              <w:jc w:val="center"/>
              <w:rPr>
                <w:rFonts w:hint="eastAsia" w:ascii="宋体" w:hAnsi="宋体" w:eastAsia="宋体" w:cs="宋体"/>
                <w:color w:val="auto"/>
                <w:kern w:val="0"/>
                <w:sz w:val="24"/>
                <w:highlight w:val="none"/>
              </w:rPr>
            </w:pPr>
          </w:p>
        </w:tc>
      </w:tr>
      <w:tr w14:paraId="64E66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trPr>
        <w:tc>
          <w:tcPr>
            <w:tcW w:w="563" w:type="pct"/>
            <w:noWrap w:val="0"/>
            <w:vAlign w:val="center"/>
          </w:tcPr>
          <w:p w14:paraId="1FEADF33">
            <w:pPr>
              <w:widowControl/>
              <w:spacing w:line="440" w:lineRule="exact"/>
              <w:jc w:val="center"/>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eastAsia="zh-CN"/>
              </w:rPr>
              <w:t>……</w:t>
            </w:r>
          </w:p>
        </w:tc>
        <w:tc>
          <w:tcPr>
            <w:tcW w:w="2029" w:type="pct"/>
            <w:noWrap w:val="0"/>
            <w:vAlign w:val="center"/>
          </w:tcPr>
          <w:p w14:paraId="00A46809">
            <w:pPr>
              <w:widowControl/>
              <w:spacing w:line="440" w:lineRule="exact"/>
              <w:rPr>
                <w:rFonts w:hint="eastAsia" w:ascii="宋体" w:hAnsi="宋体" w:eastAsia="宋体" w:cs="宋体"/>
                <w:color w:val="auto"/>
                <w:kern w:val="0"/>
                <w:sz w:val="24"/>
                <w:highlight w:val="none"/>
              </w:rPr>
            </w:pPr>
          </w:p>
        </w:tc>
        <w:tc>
          <w:tcPr>
            <w:tcW w:w="1606" w:type="pct"/>
            <w:noWrap w:val="0"/>
            <w:vAlign w:val="center"/>
          </w:tcPr>
          <w:p w14:paraId="233F70C4">
            <w:pPr>
              <w:widowControl/>
              <w:spacing w:line="440" w:lineRule="exact"/>
              <w:jc w:val="center"/>
              <w:rPr>
                <w:rFonts w:hint="eastAsia" w:ascii="宋体" w:hAnsi="宋体" w:eastAsia="宋体" w:cs="宋体"/>
                <w:color w:val="auto"/>
                <w:kern w:val="0"/>
                <w:sz w:val="24"/>
                <w:highlight w:val="none"/>
              </w:rPr>
            </w:pPr>
          </w:p>
        </w:tc>
        <w:tc>
          <w:tcPr>
            <w:tcW w:w="801" w:type="pct"/>
            <w:noWrap w:val="0"/>
            <w:vAlign w:val="center"/>
          </w:tcPr>
          <w:p w14:paraId="691FB911">
            <w:pPr>
              <w:widowControl/>
              <w:spacing w:line="440" w:lineRule="exact"/>
              <w:jc w:val="center"/>
              <w:rPr>
                <w:rFonts w:hint="eastAsia" w:ascii="宋体" w:hAnsi="宋体" w:eastAsia="宋体" w:cs="宋体"/>
                <w:color w:val="auto"/>
                <w:kern w:val="0"/>
                <w:sz w:val="24"/>
                <w:highlight w:val="none"/>
              </w:rPr>
            </w:pPr>
          </w:p>
        </w:tc>
      </w:tr>
    </w:tbl>
    <w:p w14:paraId="3590ABE6">
      <w:pPr>
        <w:rPr>
          <w:rFonts w:hint="default" w:ascii="宋体" w:hAnsi="宋体" w:eastAsia="宋体" w:cs="宋体"/>
          <w:sz w:val="22"/>
          <w:szCs w:val="22"/>
          <w:lang w:val="en-US" w:eastAsia="zh-CN"/>
        </w:rPr>
      </w:pPr>
      <w:r>
        <w:rPr>
          <w:rFonts w:hint="eastAsia" w:ascii="宋体" w:hAnsi="宋体" w:eastAsia="宋体" w:cs="宋体"/>
          <w:b/>
          <w:sz w:val="22"/>
          <w:szCs w:val="22"/>
        </w:rPr>
        <w:t>说明：</w:t>
      </w:r>
      <w:r>
        <w:rPr>
          <w:rFonts w:hint="eastAsia" w:ascii="宋体" w:hAnsi="宋体" w:eastAsia="宋体" w:cs="宋体"/>
          <w:sz w:val="22"/>
          <w:szCs w:val="22"/>
        </w:rPr>
        <w:t>1</w:t>
      </w:r>
      <w:r>
        <w:rPr>
          <w:rFonts w:hint="eastAsia" w:ascii="宋体" w:hAnsi="宋体" w:eastAsia="宋体" w:cs="宋体"/>
          <w:sz w:val="22"/>
          <w:szCs w:val="22"/>
          <w:lang w:val="en-US" w:eastAsia="zh-CN"/>
        </w:rPr>
        <w:t>.服务技术要求：</w:t>
      </w:r>
      <w:r>
        <w:rPr>
          <w:rFonts w:hint="eastAsia" w:ascii="宋体" w:hAnsi="宋体" w:eastAsia="宋体" w:cs="宋体"/>
          <w:color w:val="auto"/>
          <w:sz w:val="22"/>
          <w:szCs w:val="22"/>
          <w:highlight w:val="none"/>
        </w:rPr>
        <w:t>指在招标文件中</w:t>
      </w:r>
      <w:r>
        <w:rPr>
          <w:rFonts w:hint="eastAsia" w:ascii="宋体" w:hAnsi="宋体" w:eastAsia="宋体" w:cs="宋体"/>
          <w:color w:val="auto"/>
          <w:sz w:val="22"/>
          <w:szCs w:val="22"/>
          <w:highlight w:val="none"/>
          <w:lang w:val="en-US" w:eastAsia="zh-CN"/>
        </w:rPr>
        <w:t>技术参数</w:t>
      </w:r>
      <w:r>
        <w:rPr>
          <w:rFonts w:hint="eastAsia" w:ascii="宋体" w:hAnsi="宋体" w:eastAsia="宋体" w:cs="宋体"/>
          <w:color w:val="auto"/>
          <w:sz w:val="22"/>
          <w:szCs w:val="22"/>
          <w:highlight w:val="none"/>
          <w:lang w:eastAsia="zh-CN"/>
        </w:rPr>
        <w:t>中的“</w:t>
      </w:r>
      <w:r>
        <w:rPr>
          <w:rFonts w:hint="eastAsia" w:ascii="宋体" w:hAnsi="宋体" w:eastAsia="宋体" w:cs="宋体"/>
          <w:color w:val="auto"/>
          <w:sz w:val="22"/>
          <w:szCs w:val="22"/>
          <w:highlight w:val="none"/>
          <w:lang w:val="en-US" w:eastAsia="zh-CN"/>
        </w:rPr>
        <w:t>服务要求</w:t>
      </w:r>
      <w:r>
        <w:rPr>
          <w:rFonts w:hint="eastAsia" w:ascii="宋体" w:hAnsi="宋体" w:eastAsia="宋体" w:cs="宋体"/>
          <w:color w:val="auto"/>
          <w:sz w:val="22"/>
          <w:szCs w:val="22"/>
          <w:highlight w:val="none"/>
          <w:lang w:eastAsia="zh-CN"/>
        </w:rPr>
        <w:t>”。</w:t>
      </w:r>
    </w:p>
    <w:p w14:paraId="5269ECC4">
      <w:pPr>
        <w:ind w:firstLine="660" w:firstLineChars="300"/>
        <w:rPr>
          <w:rFonts w:hint="eastAsia" w:ascii="宋体" w:hAnsi="宋体" w:eastAsia="宋体" w:cs="宋体"/>
          <w:sz w:val="22"/>
          <w:szCs w:val="22"/>
        </w:rPr>
      </w:pPr>
      <w:r>
        <w:rPr>
          <w:rFonts w:hint="eastAsia" w:ascii="宋体" w:hAnsi="宋体" w:eastAsia="宋体" w:cs="宋体"/>
          <w:sz w:val="22"/>
          <w:szCs w:val="22"/>
          <w:lang w:val="en-US" w:eastAsia="zh-CN"/>
        </w:rPr>
        <w:t>2.</w:t>
      </w:r>
      <w:r>
        <w:rPr>
          <w:rFonts w:hint="eastAsia" w:ascii="宋体" w:hAnsi="宋体" w:eastAsia="宋体" w:cs="宋体"/>
          <w:sz w:val="22"/>
          <w:szCs w:val="22"/>
        </w:rPr>
        <w:t>请逐条对应招标文件的“技术参数”中的</w:t>
      </w:r>
      <w:r>
        <w:rPr>
          <w:rFonts w:hint="eastAsia" w:ascii="宋体" w:hAnsi="宋体" w:eastAsia="宋体" w:cs="宋体"/>
          <w:sz w:val="22"/>
          <w:szCs w:val="22"/>
          <w:lang w:val="en-US" w:eastAsia="zh-CN"/>
        </w:rPr>
        <w:t>服务要求</w:t>
      </w:r>
      <w:r>
        <w:rPr>
          <w:rFonts w:hint="eastAsia" w:ascii="宋体" w:hAnsi="宋体" w:eastAsia="宋体" w:cs="宋体"/>
          <w:sz w:val="22"/>
          <w:szCs w:val="22"/>
        </w:rPr>
        <w:t>认真填写本表。偏离说明填写：</w:t>
      </w:r>
      <w:r>
        <w:rPr>
          <w:rFonts w:hint="eastAsia" w:ascii="宋体" w:hAnsi="宋体" w:eastAsia="宋体" w:cs="宋体"/>
          <w:sz w:val="22"/>
          <w:szCs w:val="22"/>
          <w:lang w:val="en-US" w:eastAsia="zh-CN"/>
        </w:rPr>
        <w:t>正偏离、无偏离</w:t>
      </w:r>
      <w:r>
        <w:rPr>
          <w:rFonts w:hint="eastAsia" w:ascii="宋体" w:hAnsi="宋体" w:eastAsia="宋体" w:cs="宋体"/>
          <w:sz w:val="22"/>
          <w:szCs w:val="22"/>
        </w:rPr>
        <w:t>或</w:t>
      </w:r>
      <w:r>
        <w:rPr>
          <w:rFonts w:hint="eastAsia" w:ascii="宋体" w:hAnsi="宋体" w:eastAsia="宋体" w:cs="宋体"/>
          <w:sz w:val="22"/>
          <w:szCs w:val="22"/>
          <w:lang w:val="en-US" w:eastAsia="zh-CN"/>
        </w:rPr>
        <w:t>负偏离</w:t>
      </w:r>
      <w:r>
        <w:rPr>
          <w:rFonts w:hint="eastAsia" w:ascii="宋体" w:hAnsi="宋体" w:eastAsia="宋体" w:cs="宋体"/>
          <w:sz w:val="22"/>
          <w:szCs w:val="22"/>
        </w:rPr>
        <w:t>。</w:t>
      </w:r>
    </w:p>
    <w:p w14:paraId="0632F7CE">
      <w:pPr>
        <w:jc w:val="center"/>
        <w:rPr>
          <w:rFonts w:hint="eastAsia" w:ascii="宋体" w:hAnsi="宋体" w:cs="宋体"/>
          <w:b/>
          <w:sz w:val="32"/>
          <w:szCs w:val="32"/>
        </w:rPr>
      </w:pPr>
    </w:p>
    <w:p w14:paraId="5437ED64">
      <w:pPr>
        <w:spacing w:line="500" w:lineRule="exact"/>
        <w:ind w:firstLine="3960" w:firstLineChars="1800"/>
        <w:rPr>
          <w:rFonts w:hint="eastAsia" w:ascii="宋体" w:hAnsi="宋体" w:cs="宋体"/>
          <w:sz w:val="22"/>
          <w:szCs w:val="22"/>
        </w:rPr>
      </w:pPr>
      <w:r>
        <w:rPr>
          <w:rFonts w:hint="eastAsia" w:ascii="宋体" w:hAnsi="宋体" w:cs="宋体"/>
          <w:sz w:val="22"/>
          <w:szCs w:val="22"/>
        </w:rPr>
        <w:t>投标人（公章）：</w:t>
      </w:r>
      <w:r>
        <w:rPr>
          <w:rFonts w:hint="eastAsia" w:ascii="宋体" w:hAnsi="宋体" w:cs="宋体"/>
          <w:sz w:val="22"/>
          <w:szCs w:val="22"/>
          <w:u w:val="single"/>
        </w:rPr>
        <w:t xml:space="preserve">                            </w:t>
      </w:r>
    </w:p>
    <w:p w14:paraId="3213848C">
      <w:pPr>
        <w:spacing w:line="500" w:lineRule="exact"/>
        <w:ind w:firstLine="3960" w:firstLineChars="1800"/>
        <w:rPr>
          <w:rFonts w:hint="eastAsia" w:ascii="宋体" w:hAnsi="宋体" w:cs="宋体"/>
          <w:sz w:val="22"/>
          <w:szCs w:val="22"/>
          <w:u w:val="single"/>
        </w:rPr>
      </w:pPr>
      <w:r>
        <w:rPr>
          <w:rFonts w:hint="eastAsia" w:ascii="宋体" w:hAnsi="宋体" w:cs="宋体"/>
          <w:sz w:val="22"/>
          <w:szCs w:val="22"/>
        </w:rPr>
        <w:t>法定代表人或被授权人（签字或盖章）：</w:t>
      </w:r>
      <w:r>
        <w:rPr>
          <w:rFonts w:hint="eastAsia" w:ascii="宋体" w:hAnsi="宋体" w:cs="宋体"/>
          <w:sz w:val="22"/>
          <w:szCs w:val="22"/>
          <w:u w:val="single"/>
        </w:rPr>
        <w:t xml:space="preserve">         </w:t>
      </w:r>
    </w:p>
    <w:p w14:paraId="7F48426D">
      <w:pPr>
        <w:pStyle w:val="2"/>
        <w:ind w:firstLine="1760" w:firstLineChars="800"/>
        <w:rPr>
          <w:rFonts w:hint="eastAsia" w:ascii="宋体" w:hAnsi="宋体" w:cs="宋体"/>
          <w:color w:val="auto"/>
          <w:sz w:val="22"/>
          <w:szCs w:val="22"/>
        </w:rPr>
      </w:pPr>
    </w:p>
    <w:p w14:paraId="3B8AC3CD">
      <w:pPr>
        <w:pStyle w:val="2"/>
        <w:ind w:firstLine="6380" w:firstLineChars="2900"/>
        <w:rPr>
          <w:rFonts w:hint="eastAsia" w:ascii="宋体" w:hAnsi="宋体" w:cs="宋体"/>
          <w:sz w:val="24"/>
          <w:u w:val="single"/>
        </w:rPr>
      </w:pPr>
      <w:r>
        <w:rPr>
          <w:rFonts w:hint="eastAsia" w:ascii="宋体" w:hAnsi="宋体" w:cs="宋体"/>
          <w:color w:val="auto"/>
          <w:sz w:val="22"/>
          <w:szCs w:val="22"/>
        </w:rPr>
        <w:t>年   月   日</w:t>
      </w:r>
    </w:p>
    <w:p w14:paraId="1AB21549"/>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494C7B"/>
    <w:rsid w:val="4AF34FC5"/>
    <w:rsid w:val="57494C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190</Words>
  <Characters>192</Characters>
  <Lines>0</Lines>
  <Paragraphs>0</Paragraphs>
  <TotalTime>0</TotalTime>
  <ScaleCrop>false</ScaleCrop>
  <LinksUpToDate>false</LinksUpToDate>
  <CharactersWithSpaces>235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2025-05-22T02:59:00Z</dcterms:created>
  <dc:creator>田晶lovelife</dc:creator>
  <cp:lastModifiedBy>田晶lovelife</cp:lastModifiedBy>
  <dcterms:modified xsi:type="dcterms:W3CDTF">2025-05-22T07:17:00Z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9631023E9BA84B6B8C5AF52262EDBC08_11</vt:lpwstr>
  </property>
  <property fmtid="{D5CDD505-2E9C-101B-9397-08002B2CF9AE}" pid="4" name="KSOTemplateDocerSaveRecord">
    <vt:lpwstr>eyJoZGlkIjoiYjhkMGZjZGYzZDNmM2JkYzM4YTQzYjJmZTU3OThhMGEiLCJ1c2VySWQiOiI0OTk3NzY1ODMifQ==</vt:lpwstr>
  </property>
</Properties>
</file>