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373">
      <w:pPr>
        <w:pStyle w:val="12"/>
        <w:keepNext w:val="0"/>
        <w:keepLines w:val="0"/>
        <w:pageBreakBefore w:val="0"/>
        <w:widowControl/>
        <w:kinsoku/>
        <w:bidi w:val="0"/>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5730AFD1">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w:t>
      </w:r>
      <w:r>
        <w:rPr>
          <w:rFonts w:hint="eastAsia" w:ascii="仿宋" w:hAnsi="仿宋" w:eastAsia="仿宋" w:cs="仿宋"/>
          <w:color w:val="auto"/>
          <w:sz w:val="28"/>
          <w:szCs w:val="28"/>
          <w:lang w:eastAsia="zh-CN"/>
        </w:rPr>
        <w:br w:type="page"/>
      </w:r>
    </w:p>
    <w:p w14:paraId="53BCE98E">
      <w:pPr>
        <w:keepNext w:val="0"/>
        <w:keepLines w:val="0"/>
        <w:pageBreakBefore w:val="0"/>
        <w:kinsoku/>
        <w:bidi w:val="0"/>
        <w:spacing w:line="360" w:lineRule="auto"/>
        <w:jc w:val="center"/>
        <w:outlineLvl w:val="2"/>
        <w:rPr>
          <w:rFonts w:hint="eastAsia" w:ascii="仿宋" w:hAnsi="仿宋" w:eastAsia="仿宋" w:cs="仿宋"/>
          <w:b/>
          <w:bCs/>
          <w:snapToGrid w:val="0"/>
          <w:color w:val="auto"/>
          <w:kern w:val="0"/>
          <w:sz w:val="36"/>
          <w:lang w:eastAsia="en-US"/>
        </w:rPr>
      </w:pPr>
      <w:bookmarkStart w:id="1" w:name="_Toc32069"/>
      <w:bookmarkStart w:id="2" w:name="_Toc2480"/>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01367D09">
      <w:pPr>
        <w:pStyle w:val="13"/>
        <w:keepNext w:val="0"/>
        <w:keepLines w:val="0"/>
        <w:pageBreakBefore w:val="0"/>
        <w:kinsoku/>
        <w:bidi w:val="0"/>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0CEFFEB9">
      <w:pPr>
        <w:pStyle w:val="13"/>
        <w:keepNext w:val="0"/>
        <w:keepLines w:val="0"/>
        <w:pageBreakBefore w:val="0"/>
        <w:kinsoku/>
        <w:bidi w:val="0"/>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5B54CB90">
      <w:pPr>
        <w:pStyle w:val="13"/>
        <w:keepNext w:val="0"/>
        <w:keepLines w:val="0"/>
        <w:pageBreakBefore w:val="0"/>
        <w:kinsoku/>
        <w:bidi w:val="0"/>
        <w:snapToGrid w:val="0"/>
        <w:spacing w:line="360" w:lineRule="auto"/>
        <w:jc w:val="center"/>
        <w:rPr>
          <w:rFonts w:hint="eastAsia" w:ascii="仿宋" w:hAnsi="仿宋" w:eastAsia="仿宋" w:cs="仿宋"/>
          <w:b/>
          <w:bCs/>
          <w:color w:val="auto"/>
          <w:sz w:val="28"/>
          <w:szCs w:val="28"/>
        </w:rPr>
      </w:pPr>
    </w:p>
    <w:p w14:paraId="6F837C6A">
      <w:pPr>
        <w:pStyle w:val="13"/>
        <w:keepNext w:val="0"/>
        <w:keepLines w:val="0"/>
        <w:pageBreakBefore w:val="0"/>
        <w:kinsoku/>
        <w:bidi w:val="0"/>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392E63B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D21AFBE">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F85CF2E">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56F677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03E8DD0">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6012A617">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41132F00">
      <w:pPr>
        <w:pStyle w:val="13"/>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28BBA3A1">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p>
    <w:p w14:paraId="0964C43C">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34E2B14">
      <w:pPr>
        <w:pStyle w:val="13"/>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49F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320A94E">
            <w:pPr>
              <w:keepNext w:val="0"/>
              <w:keepLines w:val="0"/>
              <w:pageBreakBefore w:val="0"/>
              <w:kinsoku/>
              <w:bidi w:val="0"/>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tc>
      </w:tr>
    </w:tbl>
    <w:p w14:paraId="0A8B6654">
      <w:pPr>
        <w:pStyle w:val="13"/>
        <w:keepNext w:val="0"/>
        <w:keepLines w:val="0"/>
        <w:pageBreakBefore w:val="0"/>
        <w:kinsoku/>
        <w:bidi w:val="0"/>
        <w:snapToGrid w:val="0"/>
        <w:spacing w:line="360" w:lineRule="auto"/>
        <w:rPr>
          <w:rFonts w:hint="eastAsia" w:ascii="仿宋" w:hAnsi="仿宋" w:eastAsia="仿宋" w:cs="仿宋"/>
          <w:color w:val="auto"/>
          <w:sz w:val="28"/>
          <w:szCs w:val="28"/>
        </w:rPr>
      </w:pPr>
    </w:p>
    <w:p w14:paraId="1B09AE01">
      <w:pPr>
        <w:pStyle w:val="13"/>
        <w:keepNext w:val="0"/>
        <w:keepLines w:val="0"/>
        <w:pageBreakBefore w:val="0"/>
        <w:kinsoku/>
        <w:bidi w:val="0"/>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0BEA80E">
      <w:pPr>
        <w:keepNext w:val="0"/>
        <w:keepLines w:val="0"/>
        <w:pageBreakBefore w:val="0"/>
        <w:kinsoku/>
        <w:bidi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91ABF13">
      <w:pPr>
        <w:keepNext w:val="0"/>
        <w:keepLines w:val="0"/>
        <w:pageBreakBefore w:val="0"/>
        <w:kinsoku/>
        <w:bidi w:val="0"/>
        <w:spacing w:line="360" w:lineRule="auto"/>
        <w:rPr>
          <w:rFonts w:hint="eastAsia" w:ascii="仿宋" w:hAnsi="仿宋" w:eastAsia="仿宋" w:cs="仿宋"/>
          <w:color w:val="auto"/>
          <w:sz w:val="28"/>
          <w:szCs w:val="28"/>
        </w:rPr>
      </w:pPr>
    </w:p>
    <w:p w14:paraId="061AD350">
      <w:pPr>
        <w:keepNext w:val="0"/>
        <w:keepLines w:val="0"/>
        <w:pageBreakBefore w:val="0"/>
        <w:kinsoku/>
        <w:bidi w:val="0"/>
        <w:jc w:val="center"/>
        <w:rPr>
          <w:rFonts w:hint="eastAsia" w:ascii="仿宋" w:hAnsi="仿宋" w:eastAsia="仿宋" w:cs="仿宋"/>
          <w:b/>
          <w:bCs/>
          <w:color w:val="auto"/>
          <w:sz w:val="36"/>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3C89344A">
      <w:pPr>
        <w:pStyle w:val="8"/>
        <w:keepNext w:val="0"/>
        <w:keepLines w:val="0"/>
        <w:pageBreakBefore w:val="0"/>
        <w:kinsoku/>
        <w:bidi w:val="0"/>
        <w:spacing w:line="360" w:lineRule="auto"/>
        <w:ind w:firstLine="280"/>
        <w:rPr>
          <w:rFonts w:hint="eastAsia" w:ascii="仿宋" w:hAnsi="仿宋" w:eastAsia="仿宋" w:cs="仿宋"/>
          <w:color w:val="auto"/>
        </w:rPr>
      </w:pPr>
    </w:p>
    <w:p w14:paraId="6BC36D8B">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EA806F3">
      <w:pPr>
        <w:keepNext w:val="0"/>
        <w:keepLines w:val="0"/>
        <w:pageBreakBefore w:val="0"/>
        <w:kinsoku/>
        <w:bidi w:val="0"/>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598FAC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593CAEFD">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F7E8308">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0A6C046">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985E78D">
      <w:pPr>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r>
        <w:rPr>
          <w:rFonts w:hint="eastAsia" w:ascii="仿宋" w:hAnsi="仿宋" w:eastAsia="仿宋" w:cs="仿宋"/>
          <w:color w:val="auto"/>
          <w:sz w:val="28"/>
          <w:szCs w:val="28"/>
          <w:lang w:eastAsia="zh-CN"/>
        </w:rPr>
        <w:t>。</w:t>
      </w:r>
      <w:r>
        <w:rPr>
          <w:rFonts w:hint="eastAsia" w:ascii="仿宋" w:hAnsi="仿宋" w:eastAsia="仿宋" w:cs="仿宋"/>
          <w:b/>
          <w:bCs/>
          <w:color w:val="auto"/>
          <w:sz w:val="28"/>
          <w:szCs w:val="28"/>
        </w:rPr>
        <w:t>后</w:t>
      </w:r>
      <w:r>
        <w:rPr>
          <w:rFonts w:hint="eastAsia" w:ascii="仿宋" w:hAnsi="仿宋" w:eastAsia="仿宋" w:cs="仿宋"/>
          <w:b/>
          <w:bCs/>
          <w:color w:val="auto"/>
          <w:sz w:val="28"/>
          <w:szCs w:val="28"/>
          <w:lang w:val="en-US" w:eastAsia="zh-CN"/>
        </w:rPr>
        <w:t>须</w:t>
      </w:r>
      <w:r>
        <w:rPr>
          <w:rFonts w:hint="eastAsia" w:ascii="仿宋" w:hAnsi="仿宋" w:eastAsia="仿宋" w:cs="仿宋"/>
          <w:b/>
          <w:bCs/>
          <w:color w:val="auto"/>
          <w:sz w:val="28"/>
          <w:szCs w:val="28"/>
        </w:rPr>
        <w:t>附被授权委托人社保证明材料</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2"/>
      </w:tblGrid>
      <w:tr w14:paraId="3D5E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385B8C5B">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tc>
        <w:tc>
          <w:tcPr>
            <w:tcW w:w="2550" w:type="pct"/>
            <w:vAlign w:val="center"/>
          </w:tcPr>
          <w:p w14:paraId="7B1B83F0">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tc>
      </w:tr>
    </w:tbl>
    <w:p w14:paraId="72DDDC73">
      <w:pPr>
        <w:keepNext w:val="0"/>
        <w:keepLines w:val="0"/>
        <w:pageBreakBefore w:val="0"/>
        <w:kinsoku/>
        <w:bidi w:val="0"/>
        <w:spacing w:line="360" w:lineRule="auto"/>
        <w:ind w:firstLine="630"/>
        <w:rPr>
          <w:rFonts w:hint="eastAsia" w:ascii="仿宋" w:hAnsi="仿宋" w:eastAsia="仿宋" w:cs="仿宋"/>
          <w:color w:val="auto"/>
          <w:sz w:val="28"/>
          <w:szCs w:val="28"/>
          <w:u w:val="single"/>
        </w:rPr>
      </w:pPr>
    </w:p>
    <w:p w14:paraId="46D848BE">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C08E633">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11CB6084">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9CF856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A05173F">
      <w:pPr>
        <w:pStyle w:val="12"/>
        <w:keepNext w:val="0"/>
        <w:keepLines w:val="0"/>
        <w:pageBreakBefore w:val="0"/>
        <w:widowControl/>
        <w:kinsoku/>
        <w:bidi w:val="0"/>
        <w:ind w:firstLine="560" w:firstLineChars="200"/>
        <w:jc w:val="both"/>
        <w:rPr>
          <w:rFonts w:hint="eastAsia" w:ascii="仿宋" w:hAnsi="仿宋" w:eastAsia="仿宋" w:cs="仿宋"/>
          <w:b/>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p>
    <w:p w14:paraId="4E942F3D">
      <w:pPr>
        <w:keepNext w:val="0"/>
        <w:keepLines w:val="0"/>
        <w:pageBreakBefore w:val="0"/>
        <w:kinsoku/>
        <w:bidi w:val="0"/>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74289E3C">
      <w:pPr>
        <w:pStyle w:val="14"/>
        <w:keepNext w:val="0"/>
        <w:keepLines w:val="0"/>
        <w:pageBreakBefore w:val="0"/>
        <w:kinsoku/>
        <w:bidi w:val="0"/>
        <w:spacing w:line="360" w:lineRule="auto"/>
        <w:ind w:firstLine="1446" w:firstLineChars="400"/>
        <w:jc w:val="both"/>
        <w:outlineLvl w:val="2"/>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有依法缴纳税收和社会保障资金的良好记录</w:t>
      </w:r>
    </w:p>
    <w:p w14:paraId="7519F7F8">
      <w:pPr>
        <w:pStyle w:val="14"/>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6A9FA950">
      <w:pPr>
        <w:pStyle w:val="14"/>
        <w:keepNext w:val="0"/>
        <w:keepLines w:val="0"/>
        <w:pageBreakBefore w:val="0"/>
        <w:kinsoku/>
        <w:bidi w:val="0"/>
        <w:spacing w:line="360" w:lineRule="auto"/>
        <w:ind w:firstLine="560" w:firstLineChars="200"/>
        <w:jc w:val="both"/>
        <w:rPr>
          <w:rFonts w:hint="eastAsia" w:ascii="仿宋" w:hAnsi="仿宋" w:eastAsia="仿宋" w:cs="仿宋"/>
          <w:b/>
          <w:color w:val="auto"/>
          <w:sz w:val="32"/>
          <w:szCs w:val="32"/>
        </w:rPr>
      </w:pPr>
      <w:r>
        <w:rPr>
          <w:rFonts w:hint="eastAsia" w:ascii="仿宋" w:hAnsi="仿宋" w:eastAsia="仿宋" w:cs="仿宋"/>
          <w:b w:val="0"/>
          <w:snapToGrid w:val="0"/>
          <w:color w:val="auto"/>
          <w:sz w:val="28"/>
          <w:szCs w:val="28"/>
          <w:lang w:val="en-US" w:eastAsia="en-US" w:bidi="ar-SA"/>
        </w:rPr>
        <w:t>提供依法缴纳税收和社会保障资金的相关材料，依法免税的供应商应具有税务部门出具的证明文件；依法不需要缴纳社会保障资金的供应商，需具有社保部门出具的证明文件。</w:t>
      </w:r>
      <w:r>
        <w:rPr>
          <w:rFonts w:hint="eastAsia" w:ascii="仿宋" w:hAnsi="仿宋" w:eastAsia="仿宋" w:cs="仿宋"/>
          <w:b/>
          <w:color w:val="auto"/>
          <w:sz w:val="32"/>
          <w:szCs w:val="32"/>
        </w:rPr>
        <w:br w:type="textWrapping"/>
      </w:r>
    </w:p>
    <w:p w14:paraId="269BF038">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106F4AA">
      <w:pPr>
        <w:pStyle w:val="6"/>
        <w:tabs>
          <w:tab w:val="right" w:leader="dot" w:pos="9460"/>
        </w:tabs>
        <w:spacing w:line="360" w:lineRule="auto"/>
        <w:ind w:left="480"/>
        <w:outlineLvl w:val="1"/>
        <w:rPr>
          <w:rFonts w:hint="eastAsia" w:ascii="仿宋" w:hAnsi="仿宋" w:eastAsia="仿宋" w:cs="仿宋"/>
          <w:b/>
          <w:sz w:val="32"/>
          <w:szCs w:val="32"/>
        </w:rPr>
      </w:pPr>
      <w:bookmarkStart w:id="5" w:name="_Toc12182"/>
      <w:bookmarkStart w:id="6" w:name="_Toc15040"/>
      <w:bookmarkStart w:id="7" w:name="_Toc12562"/>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供应商具有良好的商业信誉和健全的财务会计制度</w:t>
      </w:r>
      <w:bookmarkEnd w:id="5"/>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sz w:val="28"/>
          <w:szCs w:val="28"/>
        </w:rPr>
        <w:t>提供2023年度</w:t>
      </w:r>
      <w:r>
        <w:rPr>
          <w:rFonts w:hint="eastAsia" w:ascii="仿宋" w:hAnsi="仿宋" w:eastAsia="仿宋" w:cs="仿宋"/>
          <w:sz w:val="28"/>
          <w:szCs w:val="28"/>
          <w:lang w:val="en-US" w:eastAsia="zh-CN"/>
        </w:rPr>
        <w:t>或2024年度</w:t>
      </w:r>
      <w:r>
        <w:rPr>
          <w:rFonts w:hint="eastAsia" w:ascii="仿宋" w:hAnsi="仿宋" w:eastAsia="仿宋" w:cs="仿宋"/>
          <w:sz w:val="28"/>
          <w:szCs w:val="28"/>
        </w:rPr>
        <w:t>财务审计报告或磋商前3个月内供应商基本账户银行出具的资信证明。</w:t>
      </w:r>
      <w:bookmarkStart w:id="8" w:name="_Toc31772"/>
    </w:p>
    <w:p w14:paraId="771E1DD6">
      <w:pPr>
        <w:widowControl/>
        <w:spacing w:line="360" w:lineRule="auto"/>
        <w:jc w:val="center"/>
        <w:outlineLvl w:val="1"/>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_Toc15600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第五部分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供应商具有履行合同所必需的设备和专业技术</w:t>
      </w:r>
      <w:bookmarkEnd w:id="8"/>
    </w:p>
    <w:p w14:paraId="0A334B26">
      <w:pPr>
        <w:widowControl/>
        <w:spacing w:line="360" w:lineRule="auto"/>
        <w:jc w:val="center"/>
        <w:outlineLvl w:val="1"/>
        <w:rPr>
          <w:rFonts w:hint="eastAsia" w:ascii="仿宋" w:hAnsi="仿宋" w:eastAsia="仿宋" w:cs="仿宋"/>
          <w:b/>
          <w:sz w:val="32"/>
          <w:szCs w:val="32"/>
        </w:rPr>
      </w:pPr>
      <w:bookmarkStart w:id="9" w:name="_Toc21149"/>
      <w:r>
        <w:rPr>
          <w:rFonts w:hint="eastAsia" w:ascii="仿宋" w:hAnsi="仿宋" w:eastAsia="仿宋" w:cs="仿宋"/>
          <w:b/>
          <w:sz w:val="32"/>
          <w:szCs w:val="32"/>
        </w:rPr>
        <w:t>能力的声明</w:t>
      </w:r>
      <w:bookmarkEnd w:id="9"/>
    </w:p>
    <w:p w14:paraId="65560492">
      <w:pPr>
        <w:widowControl/>
        <w:spacing w:line="360" w:lineRule="auto"/>
        <w:jc w:val="center"/>
        <w:rPr>
          <w:rFonts w:hint="eastAsia" w:ascii="仿宋" w:hAnsi="仿宋" w:eastAsia="仿宋" w:cs="仿宋"/>
          <w:b/>
          <w:bCs/>
          <w:sz w:val="32"/>
          <w:szCs w:val="32"/>
        </w:rPr>
      </w:pPr>
    </w:p>
    <w:p w14:paraId="6237AC1D">
      <w:pPr>
        <w:pStyle w:val="7"/>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20E703C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）的磋商供应商，在此郑重承诺：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7E589B8D">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7B5121AA">
      <w:pPr>
        <w:keepNext w:val="0"/>
        <w:keepLines w:val="0"/>
        <w:pageBreakBefore w:val="0"/>
        <w:kinsoku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0322F842">
      <w:pPr>
        <w:widowControl/>
        <w:spacing w:line="360" w:lineRule="auto"/>
        <w:ind w:left="1"/>
        <w:rPr>
          <w:rFonts w:ascii="仿宋" w:hAnsi="仿宋" w:eastAsia="仿宋" w:cs="仿宋"/>
          <w:b/>
          <w:sz w:val="28"/>
          <w:szCs w:val="28"/>
        </w:rPr>
      </w:pPr>
    </w:p>
    <w:p w14:paraId="6BB1655A">
      <w:pPr>
        <w:widowControl/>
        <w:spacing w:line="360" w:lineRule="auto"/>
        <w:ind w:left="1"/>
        <w:rPr>
          <w:rFonts w:hint="eastAsia" w:ascii="仿宋" w:hAnsi="仿宋" w:eastAsia="仿宋" w:cs="仿宋"/>
          <w:b/>
          <w:sz w:val="28"/>
          <w:szCs w:val="28"/>
        </w:rPr>
      </w:pPr>
    </w:p>
    <w:p w14:paraId="72A1B57F">
      <w:pPr>
        <w:widowControl/>
        <w:spacing w:line="360" w:lineRule="auto"/>
        <w:ind w:left="1"/>
        <w:rPr>
          <w:rFonts w:hint="eastAsia" w:ascii="仿宋" w:hAnsi="仿宋" w:eastAsia="仿宋" w:cs="仿宋"/>
          <w:b/>
          <w:sz w:val="28"/>
          <w:szCs w:val="28"/>
        </w:rPr>
      </w:pPr>
    </w:p>
    <w:p w14:paraId="31C5B48C">
      <w:pPr>
        <w:widowControl/>
        <w:spacing w:line="360" w:lineRule="auto"/>
        <w:ind w:left="1"/>
        <w:rPr>
          <w:rFonts w:hint="eastAsia" w:ascii="仿宋" w:hAnsi="仿宋" w:eastAsia="仿宋" w:cs="仿宋"/>
          <w:b/>
          <w:sz w:val="28"/>
          <w:szCs w:val="28"/>
        </w:rPr>
      </w:pPr>
    </w:p>
    <w:p w14:paraId="4A9A52E7">
      <w:pPr>
        <w:spacing w:line="360" w:lineRule="auto"/>
        <w:jc w:val="right"/>
        <w:rPr>
          <w:rFonts w:hint="eastAsia" w:ascii="仿宋" w:hAnsi="仿宋" w:eastAsia="仿宋" w:cs="仿宋"/>
          <w:sz w:val="28"/>
          <w:szCs w:val="28"/>
          <w:lang w:val="zh-CN"/>
        </w:rPr>
      </w:pPr>
    </w:p>
    <w:p w14:paraId="28E1C823">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650BAB8">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572A35D">
      <w:pPr>
        <w:pStyle w:val="14"/>
        <w:spacing w:line="500" w:lineRule="atLeast"/>
        <w:rPr>
          <w:rFonts w:hint="eastAsia" w:ascii="仿宋" w:hAnsi="仿宋" w:eastAsia="仿宋" w:cs="仿宋"/>
          <w:bCs/>
          <w:sz w:val="28"/>
          <w:szCs w:val="28"/>
          <w:lang w:val="zh-CN"/>
        </w:r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0F04CE2E">
      <w:pPr>
        <w:widowControl/>
        <w:spacing w:line="360" w:lineRule="auto"/>
        <w:ind w:left="1"/>
        <w:rPr>
          <w:rFonts w:hint="eastAsia" w:ascii="仿宋" w:hAnsi="仿宋" w:eastAsia="仿宋" w:cs="仿宋"/>
          <w:b/>
          <w:sz w:val="28"/>
          <w:szCs w:val="28"/>
        </w:rPr>
      </w:pPr>
    </w:p>
    <w:p w14:paraId="566C6F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sectPr>
          <w:pgSz w:w="11900" w:h="16840"/>
          <w:pgMar w:top="1134" w:right="1134" w:bottom="1134" w:left="1134" w:header="0" w:footer="0" w:gutter="0"/>
          <w:pgNumType w:fmt="decimal"/>
          <w:cols w:space="0" w:num="1"/>
        </w:sectPr>
      </w:pPr>
    </w:p>
    <w:p w14:paraId="495FFCB0">
      <w:pPr>
        <w:keepNext w:val="0"/>
        <w:keepLines w:val="0"/>
        <w:pageBreakBefore w:val="0"/>
        <w:kinsoku/>
        <w:bidi w:val="0"/>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六</w:t>
      </w:r>
      <w:r>
        <w:rPr>
          <w:rFonts w:hint="eastAsia" w:ascii="仿宋" w:hAnsi="仿宋" w:eastAsia="仿宋" w:cs="仿宋"/>
          <w:b/>
          <w:color w:val="auto"/>
          <w:sz w:val="32"/>
          <w:szCs w:val="32"/>
        </w:rPr>
        <w:t>部分  供应商资格声明文件</w:t>
      </w:r>
      <w:bookmarkEnd w:id="6"/>
      <w:bookmarkEnd w:id="7"/>
    </w:p>
    <w:tbl>
      <w:tblPr>
        <w:tblStyle w:val="10"/>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7981BC6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4AF10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5AEA0E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71FDFF2">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A17135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08A830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24F8E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C7C5F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0A87C4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F51B50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7F0E05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7C3FE4C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2083964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7FC65BF">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6D608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3D03116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5120826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47A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6A56C77">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A910DD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A9144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CC75054">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728A97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034622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A60BE7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D05D3E">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BD70F5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9E9DDE8">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FF4AB5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2940664F">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5D1BF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43CC1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2BB8E9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3C83C4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BCCC4E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783102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40D9D3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633645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100D9C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78225A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6D49B9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F453C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4594DC2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51DCBA">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8E2D3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6D89C0A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91151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4CA2C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45DA25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9505FC">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784A957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7C8A7E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C8B974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23E6931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7F562C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9CCEC1A">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E73B99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7BD4B9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6DE13F7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70C9D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4030A8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07F8BC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FF58EF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78A20C2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2B6FB4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330E81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2A487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51EB7FF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4C8DF9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1982EF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545CB9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39C60581">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466B0F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FB771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E415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EA19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4E5524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8832E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3ABBF8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3EF84B2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4AAA99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8492FA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171E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20FE80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A614F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0ADEE7FA">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355C0E43">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6A4B1015">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09690599">
      <w:pPr>
        <w:pStyle w:val="15"/>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34C1444D">
      <w:pPr>
        <w:pStyle w:val="15"/>
        <w:keepNext w:val="0"/>
        <w:keepLines w:val="0"/>
        <w:pageBreakBefore w:val="0"/>
        <w:widowControl/>
        <w:kinsoku/>
        <w:bidi w:val="0"/>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7FC3340C">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10" w:name="_Toc6464"/>
      <w:bookmarkStart w:id="11" w:name="_Toc19494"/>
    </w:p>
    <w:p w14:paraId="75BDC99B">
      <w:pPr>
        <w:keepNext w:val="0"/>
        <w:keepLines w:val="0"/>
        <w:pageBreakBefore w:val="0"/>
        <w:kinsoku/>
        <w:bidi w:val="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49D829DD">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第七部分</w:t>
      </w:r>
      <w:r>
        <w:rPr>
          <w:rFonts w:hint="eastAsia" w:ascii="仿宋" w:hAnsi="仿宋" w:eastAsia="仿宋" w:cs="仿宋"/>
          <w:b/>
          <w:color w:val="auto"/>
          <w:sz w:val="32"/>
          <w:szCs w:val="32"/>
          <w:lang w:eastAsia="zh-CN"/>
        </w:rPr>
        <w:t xml:space="preserve"> 资质证书</w:t>
      </w:r>
      <w:bookmarkEnd w:id="10"/>
    </w:p>
    <w:p w14:paraId="664662D2">
      <w:pPr>
        <w:keepNext w:val="0"/>
        <w:keepLines w:val="0"/>
        <w:pageBreakBefore w:val="0"/>
        <w:widowControl/>
        <w:kinsoku/>
        <w:wordWrap/>
        <w:overflowPunct/>
        <w:topLinePunct w:val="0"/>
        <w:autoSpaceDE w:val="0"/>
        <w:autoSpaceDN w:val="0"/>
        <w:bidi w:val="0"/>
        <w:adjustRightInd w:val="0"/>
        <w:snapToGrid w:val="0"/>
        <w:spacing w:line="360" w:lineRule="auto"/>
        <w:ind w:firstLine="568" w:firstLineChars="200"/>
        <w:textAlignment w:val="baseline"/>
        <w:rPr>
          <w:rFonts w:hint="eastAsia" w:ascii="仿宋" w:hAnsi="仿宋" w:eastAsia="仿宋" w:cs="仿宋"/>
          <w:color w:val="auto"/>
          <w:spacing w:val="2"/>
          <w:position w:val="14"/>
          <w:sz w:val="28"/>
          <w:szCs w:val="28"/>
        </w:rPr>
      </w:pPr>
      <w:bookmarkStart w:id="12" w:name="_Toc20965"/>
      <w:r>
        <w:rPr>
          <w:rFonts w:hint="eastAsia" w:ascii="仿宋" w:hAnsi="仿宋" w:eastAsia="仿宋" w:cs="仿宋"/>
          <w:color w:val="auto"/>
          <w:spacing w:val="2"/>
          <w:position w:val="14"/>
          <w:sz w:val="28"/>
          <w:szCs w:val="28"/>
        </w:rPr>
        <w:t>供应商须具有建筑工程施工总承包三级及以上资质，并提供有效的安全生产许可证。</w:t>
      </w:r>
    </w:p>
    <w:p w14:paraId="28E4DF06">
      <w:pPr>
        <w:keepNext w:val="0"/>
        <w:keepLines w:val="0"/>
        <w:pageBreakBefore w:val="0"/>
        <w:kinsoku/>
        <w:bidi w:val="0"/>
        <w:rPr>
          <w:rFonts w:hint="eastAsia" w:ascii="仿宋" w:hAnsi="仿宋" w:eastAsia="仿宋" w:cs="仿宋"/>
          <w:color w:val="auto"/>
        </w:rPr>
      </w:pPr>
      <w:r>
        <w:rPr>
          <w:rFonts w:hint="eastAsia" w:ascii="仿宋" w:hAnsi="仿宋" w:eastAsia="仿宋" w:cs="仿宋"/>
          <w:color w:val="auto"/>
        </w:rPr>
        <w:br w:type="page"/>
      </w:r>
    </w:p>
    <w:p w14:paraId="1D10B940">
      <w:pPr>
        <w:keepNext w:val="0"/>
        <w:keepLines w:val="0"/>
        <w:pageBreakBefore w:val="0"/>
        <w:kinsoku/>
        <w:bidi w:val="0"/>
        <w:jc w:val="center"/>
        <w:outlineLvl w:val="2"/>
        <w:rPr>
          <w:rFonts w:hint="eastAsia" w:ascii="仿宋" w:hAnsi="仿宋" w:eastAsia="仿宋" w:cs="仿宋"/>
          <w:b/>
          <w:color w:val="auto"/>
          <w:kern w:val="0"/>
          <w:sz w:val="32"/>
          <w:szCs w:val="32"/>
          <w:lang w:eastAsia="zh-CN"/>
        </w:rPr>
      </w:pPr>
      <w:bookmarkStart w:id="13"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八</w:t>
      </w:r>
      <w:r>
        <w:rPr>
          <w:rFonts w:hint="eastAsia" w:ascii="仿宋" w:hAnsi="仿宋" w:eastAsia="仿宋" w:cs="仿宋"/>
          <w:b/>
          <w:color w:val="auto"/>
          <w:kern w:val="0"/>
          <w:sz w:val="32"/>
          <w:szCs w:val="32"/>
          <w:u w:val="none"/>
          <w:lang w:eastAsia="zh-CN"/>
        </w:rPr>
        <w:t xml:space="preserve">部分 项目经理 </w:t>
      </w:r>
    </w:p>
    <w:p w14:paraId="465BEF54">
      <w:pPr>
        <w:keepNext w:val="0"/>
        <w:keepLines w:val="0"/>
        <w:pageBreakBefore w:val="0"/>
        <w:kinsoku/>
        <w:bidi w:val="0"/>
        <w:jc w:val="center"/>
        <w:rPr>
          <w:rFonts w:hint="eastAsia" w:ascii="仿宋" w:hAnsi="仿宋" w:eastAsia="仿宋" w:cs="仿宋"/>
          <w:b/>
          <w:color w:val="auto"/>
          <w:kern w:val="0"/>
          <w:sz w:val="32"/>
          <w:szCs w:val="32"/>
          <w:lang w:eastAsia="zh-CN"/>
        </w:rPr>
      </w:pPr>
    </w:p>
    <w:p w14:paraId="04B172E8">
      <w:pPr>
        <w:keepNext w:val="0"/>
        <w:keepLines w:val="0"/>
        <w:pageBreakBefore w:val="0"/>
        <w:widowControl/>
        <w:kinsoku/>
        <w:wordWrap/>
        <w:overflowPunct/>
        <w:topLinePunct w:val="0"/>
        <w:autoSpaceDE w:val="0"/>
        <w:autoSpaceDN w:val="0"/>
        <w:bidi w:val="0"/>
        <w:adjustRightInd w:val="0"/>
        <w:snapToGrid w:val="0"/>
        <w:spacing w:line="360" w:lineRule="auto"/>
        <w:ind w:firstLine="568" w:firstLineChars="200"/>
        <w:textAlignment w:val="baseline"/>
        <w:rPr>
          <w:rFonts w:hint="eastAsia" w:ascii="仿宋" w:hAnsi="仿宋" w:eastAsia="仿宋" w:cs="仿宋"/>
          <w:color w:val="auto"/>
          <w:spacing w:val="2"/>
          <w:position w:val="14"/>
          <w:sz w:val="28"/>
          <w:szCs w:val="28"/>
          <w:highlight w:val="none"/>
        </w:rPr>
      </w:pPr>
      <w:r>
        <w:rPr>
          <w:rFonts w:hint="eastAsia" w:ascii="仿宋" w:hAnsi="仿宋" w:eastAsia="仿宋" w:cs="仿宋"/>
          <w:color w:val="auto"/>
          <w:spacing w:val="2"/>
          <w:position w:val="14"/>
          <w:sz w:val="28"/>
          <w:szCs w:val="28"/>
        </w:rPr>
        <w:t>项目经理须具备建筑工程专业二级及以上注册建造师资格,具有有效的安全生产考核合格证书（建安B证），且未担任其他在建工程项目的声明</w:t>
      </w:r>
      <w:r>
        <w:rPr>
          <w:rFonts w:hint="eastAsia" w:ascii="仿宋" w:hAnsi="仿宋" w:eastAsia="仿宋" w:cs="仿宋"/>
          <w:color w:val="auto"/>
          <w:spacing w:val="2"/>
          <w:position w:val="14"/>
          <w:sz w:val="28"/>
          <w:szCs w:val="28"/>
          <w:highlight w:val="none"/>
        </w:rPr>
        <w:t>。</w:t>
      </w:r>
    </w:p>
    <w:p w14:paraId="1A31E8AB">
      <w:pPr>
        <w:pStyle w:val="7"/>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1F8BE2B">
      <w:pPr>
        <w:pStyle w:val="9"/>
        <w:keepNext w:val="0"/>
        <w:keepLines w:val="0"/>
        <w:pageBreakBefore w:val="0"/>
        <w:kinsoku/>
        <w:bidi w:val="0"/>
        <w:ind w:firstLine="400"/>
        <w:rPr>
          <w:rFonts w:hint="eastAsia" w:ascii="仿宋" w:hAnsi="仿宋" w:eastAsia="仿宋" w:cs="仿宋"/>
          <w:color w:val="auto"/>
        </w:rPr>
      </w:pPr>
    </w:p>
    <w:p w14:paraId="328E9D5E">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9C82A40">
      <w:pPr>
        <w:keepNext w:val="0"/>
        <w:keepLines w:val="0"/>
        <w:pageBreakBefore w:val="0"/>
        <w:kinsoku/>
        <w:bidi w:val="0"/>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513DA16">
      <w:pPr>
        <w:keepNext w:val="0"/>
        <w:keepLines w:val="0"/>
        <w:pageBreakBefore w:val="0"/>
        <w:kinsoku/>
        <w:bidi w:val="0"/>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1DEA376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0D3FFBFE">
      <w:pPr>
        <w:keepNext w:val="0"/>
        <w:keepLines w:val="0"/>
        <w:pageBreakBefore w:val="0"/>
        <w:kinsoku/>
        <w:bidi w:val="0"/>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rPr>
        <w:t>西安辰和工程咨询有限公司：</w:t>
      </w:r>
    </w:p>
    <w:p w14:paraId="20CE985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C5814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A7DF9A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3432BB2">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63A7FC35">
      <w:pPr>
        <w:keepNext w:val="0"/>
        <w:keepLines w:val="0"/>
        <w:pageBreakBefore w:val="0"/>
        <w:kinsoku/>
        <w:bidi w:val="0"/>
        <w:spacing w:line="360" w:lineRule="auto"/>
        <w:rPr>
          <w:rFonts w:hint="eastAsia" w:ascii="仿宋" w:hAnsi="仿宋" w:eastAsia="仿宋" w:cs="仿宋"/>
          <w:color w:val="auto"/>
          <w:sz w:val="28"/>
          <w:szCs w:val="28"/>
        </w:rPr>
      </w:pPr>
    </w:p>
    <w:p w14:paraId="7014ED1B">
      <w:pPr>
        <w:keepNext w:val="0"/>
        <w:keepLines w:val="0"/>
        <w:pageBreakBefore w:val="0"/>
        <w:kinsoku/>
        <w:bidi w:val="0"/>
        <w:spacing w:line="360" w:lineRule="auto"/>
        <w:rPr>
          <w:rFonts w:hint="eastAsia" w:ascii="仿宋" w:hAnsi="仿宋" w:eastAsia="仿宋" w:cs="仿宋"/>
          <w:color w:val="auto"/>
        </w:rPr>
      </w:pPr>
    </w:p>
    <w:p w14:paraId="00D7A568">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2218334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03F34BE">
      <w:pPr>
        <w:pStyle w:val="14"/>
        <w:keepNext w:val="0"/>
        <w:keepLines w:val="0"/>
        <w:pageBreakBefore w:val="0"/>
        <w:kinsoku/>
        <w:bidi w:val="0"/>
        <w:spacing w:line="360" w:lineRule="auto"/>
        <w:ind w:firstLine="2940" w:firstLineChars="1050"/>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642DA945">
      <w:pPr>
        <w:keepNext w:val="0"/>
        <w:keepLines w:val="0"/>
        <w:pageBreakBefore w:val="0"/>
        <w:kinsoku/>
        <w:bidi w:val="0"/>
        <w:spacing w:line="360" w:lineRule="auto"/>
        <w:rPr>
          <w:rFonts w:hint="eastAsia" w:ascii="仿宋" w:hAnsi="仿宋" w:eastAsia="仿宋" w:cs="仿宋"/>
          <w:b/>
          <w:color w:val="auto"/>
          <w:sz w:val="30"/>
          <w:szCs w:val="30"/>
        </w:rPr>
      </w:pPr>
    </w:p>
    <w:bookmarkEnd w:id="11"/>
    <w:bookmarkEnd w:id="12"/>
    <w:bookmarkEnd w:id="13"/>
    <w:p w14:paraId="03CF19BA">
      <w:pPr>
        <w:keepNext w:val="0"/>
        <w:keepLines w:val="0"/>
        <w:pageBreakBefore w:val="0"/>
        <w:kinsoku/>
        <w:bidi w:val="0"/>
        <w:rPr>
          <w:rFonts w:hint="eastAsia" w:ascii="仿宋" w:hAnsi="仿宋" w:eastAsia="仿宋" w:cs="仿宋"/>
          <w:b/>
          <w:color w:val="auto"/>
          <w:sz w:val="32"/>
          <w:szCs w:val="32"/>
        </w:rPr>
      </w:pPr>
      <w:bookmarkStart w:id="14" w:name="_Toc10554"/>
      <w:bookmarkStart w:id="15" w:name="_Toc95206825"/>
      <w:bookmarkStart w:id="16" w:name="_Toc16020"/>
      <w:r>
        <w:rPr>
          <w:rFonts w:hint="eastAsia" w:ascii="仿宋" w:hAnsi="仿宋" w:eastAsia="仿宋" w:cs="仿宋"/>
          <w:b/>
          <w:color w:val="auto"/>
          <w:sz w:val="32"/>
          <w:szCs w:val="32"/>
        </w:rPr>
        <w:br w:type="page"/>
      </w:r>
    </w:p>
    <w:p w14:paraId="600F49CD">
      <w:pPr>
        <w:pStyle w:val="6"/>
        <w:tabs>
          <w:tab w:val="right" w:leader="dot" w:pos="9460"/>
        </w:tabs>
        <w:spacing w:line="360" w:lineRule="auto"/>
        <w:ind w:left="0" w:leftChars="0"/>
        <w:jc w:val="center"/>
        <w:outlineLvl w:val="1"/>
        <w:rPr>
          <w:rFonts w:hint="eastAsia" w:ascii="仿宋" w:hAnsi="仿宋" w:eastAsia="仿宋" w:cs="仿宋"/>
          <w:sz w:val="32"/>
          <w:szCs w:val="32"/>
        </w:rPr>
      </w:pPr>
      <w:bookmarkStart w:id="17" w:name="_Toc23890"/>
      <w:r>
        <w:rPr>
          <w:rFonts w:hint="eastAsia" w:ascii="仿宋" w:hAnsi="仿宋" w:eastAsia="仿宋" w:cs="仿宋"/>
          <w:b/>
          <w:sz w:val="32"/>
          <w:szCs w:val="32"/>
        </w:rPr>
        <w:t>第</w:t>
      </w:r>
      <w:r>
        <w:rPr>
          <w:rFonts w:hint="eastAsia" w:ascii="仿宋" w:hAnsi="仿宋" w:eastAsia="仿宋" w:cs="仿宋"/>
          <w:b/>
          <w:sz w:val="32"/>
          <w:szCs w:val="32"/>
          <w:lang w:val="en-US" w:eastAsia="zh-CN"/>
        </w:rPr>
        <w:t>九</w:t>
      </w:r>
      <w:r>
        <w:rPr>
          <w:rFonts w:hint="eastAsia" w:ascii="仿宋" w:hAnsi="仿宋" w:eastAsia="仿宋" w:cs="仿宋"/>
          <w:b/>
          <w:sz w:val="32"/>
          <w:szCs w:val="32"/>
        </w:rPr>
        <w:t>部分 供应商参加政府采购活动前三年内在经营活动中没有重大违法记录的书面声明</w:t>
      </w:r>
      <w:bookmarkEnd w:id="17"/>
    </w:p>
    <w:p w14:paraId="204C5C9D">
      <w:pPr>
        <w:pStyle w:val="7"/>
        <w:wordWrap w:val="0"/>
        <w:spacing w:before="166" w:beforeLines="50" w:line="540" w:lineRule="exact"/>
        <w:ind w:firstLine="560" w:firstLineChars="20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46ACA7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）的磋商供应商，在此郑重声明：</w:t>
      </w:r>
    </w:p>
    <w:p w14:paraId="76B6610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85BA350">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B6745E8">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27CC7C2">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78BC3FB7">
      <w:pPr>
        <w:pStyle w:val="7"/>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5097C7C">
      <w:pPr>
        <w:keepNext w:val="0"/>
        <w:keepLines w:val="0"/>
        <w:pageBreakBefore w:val="0"/>
        <w:kinsoku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34E27C4C">
      <w:pPr>
        <w:spacing w:line="360" w:lineRule="auto"/>
        <w:jc w:val="right"/>
        <w:rPr>
          <w:rFonts w:hint="eastAsia" w:ascii="仿宋" w:hAnsi="仿宋" w:eastAsia="仿宋" w:cs="仿宋"/>
          <w:sz w:val="28"/>
          <w:szCs w:val="28"/>
          <w:lang w:val="zh-CN"/>
        </w:rPr>
      </w:pPr>
    </w:p>
    <w:p w14:paraId="4580A5FD">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98CCDD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D22858">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kern w:val="2"/>
          <w:sz w:val="28"/>
          <w:szCs w:val="28"/>
        </w:rPr>
        <w:t xml:space="preserve">   </w:t>
      </w:r>
      <w:r>
        <w:rPr>
          <w:rFonts w:hint="eastAsia" w:ascii="仿宋" w:hAnsi="仿宋" w:eastAsia="仿宋" w:cs="仿宋"/>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3D9860E1">
      <w:pPr>
        <w:adjustRightInd w:val="0"/>
        <w:snapToGrid w:val="0"/>
        <w:spacing w:line="348" w:lineRule="auto"/>
        <w:jc w:val="center"/>
        <w:outlineLvl w:val="1"/>
        <w:rPr>
          <w:rFonts w:hint="eastAsia" w:ascii="仿宋" w:hAnsi="仿宋" w:eastAsia="仿宋" w:cs="仿宋"/>
          <w:b/>
          <w:bCs w:val="0"/>
          <w:color w:val="auto"/>
          <w:kern w:val="2"/>
          <w:sz w:val="30"/>
          <w:szCs w:val="30"/>
          <w:highlight w:val="none"/>
          <w:lang w:val="en-US" w:eastAsia="zh-CN" w:bidi="ar-SA"/>
        </w:rPr>
      </w:pPr>
      <w:bookmarkStart w:id="18" w:name="_Toc11922"/>
      <w:r>
        <w:rPr>
          <w:rFonts w:hint="eastAsia" w:ascii="仿宋" w:hAnsi="仿宋" w:eastAsia="仿宋" w:cs="仿宋"/>
          <w:b/>
          <w:bCs w:val="0"/>
          <w:color w:val="auto"/>
          <w:kern w:val="2"/>
          <w:sz w:val="30"/>
          <w:szCs w:val="30"/>
          <w:highlight w:val="none"/>
          <w:lang w:val="en-US" w:eastAsia="zh-CN" w:bidi="ar-SA"/>
        </w:rPr>
        <w:t>第十部分  磋商保证金交纳凭证</w:t>
      </w:r>
      <w:bookmarkEnd w:id="18"/>
    </w:p>
    <w:p w14:paraId="594C35F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7634E66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鉴于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日参加</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的磋商会议。供应商在此承担向采购代理机构交纳金额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元的责任。</w:t>
      </w:r>
    </w:p>
    <w:p w14:paraId="271E0BB5">
      <w:pPr>
        <w:pStyle w:val="16"/>
        <w:keepNext w:val="0"/>
        <w:keepLines w:val="0"/>
        <w:pageBreakBefore w:val="0"/>
        <w:widowControl/>
        <w:kinsoku/>
        <w:wordWrap/>
        <w:overflowPunct/>
        <w:topLinePunct w:val="0"/>
        <w:autoSpaceDE w:val="0"/>
        <w:autoSpaceDN w:val="0"/>
        <w:bidi w:val="0"/>
        <w:adjustRightInd w:val="0"/>
        <w:snapToGrid w:val="0"/>
        <w:spacing w:line="360" w:lineRule="auto"/>
        <w:ind w:firstLine="584"/>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保证金在</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有效期内保持有效。</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070C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7E8D9EA1">
            <w:pPr>
              <w:spacing w:before="240" w:line="360" w:lineRule="auto"/>
              <w:jc w:val="center"/>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保证金交纳凭证</w:t>
            </w:r>
          </w:p>
        </w:tc>
      </w:tr>
    </w:tbl>
    <w:p w14:paraId="3D7F913E">
      <w:pPr>
        <w:spacing w:line="360" w:lineRule="auto"/>
        <w:jc w:val="right"/>
        <w:rPr>
          <w:rFonts w:hint="eastAsia" w:ascii="仿宋" w:hAnsi="仿宋" w:eastAsia="仿宋" w:cs="仿宋"/>
          <w:color w:val="auto"/>
          <w:sz w:val="28"/>
          <w:szCs w:val="28"/>
          <w:lang w:val="zh-CN"/>
        </w:rPr>
      </w:pPr>
    </w:p>
    <w:p w14:paraId="302AE6F2">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供  应  商：</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（公      章）</w:t>
      </w:r>
    </w:p>
    <w:p w14:paraId="46338974">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法定代表人或被授权委托人：</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签字或盖章）</w:t>
      </w:r>
    </w:p>
    <w:p w14:paraId="25F38AC8">
      <w:pPr>
        <w:pStyle w:val="12"/>
        <w:widowControl/>
        <w:ind w:firstLine="1960" w:firstLineChars="700"/>
        <w:jc w:val="both"/>
        <w:rPr>
          <w:rFonts w:hint="eastAsia" w:ascii="仿宋" w:hAnsi="仿宋" w:eastAsia="仿宋" w:cs="仿宋"/>
          <w:color w:val="auto"/>
          <w:szCs w:val="28"/>
          <w:lang w:val="zh-CN"/>
        </w:rPr>
      </w:pPr>
      <w:r>
        <w:rPr>
          <w:rFonts w:hint="eastAsia" w:ascii="仿宋" w:hAnsi="仿宋" w:eastAsia="仿宋" w:cs="仿宋"/>
          <w:bCs/>
          <w:color w:val="auto"/>
          <w:szCs w:val="28"/>
          <w:lang w:val="zh-CN"/>
        </w:rPr>
        <w:t>日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4A5B9D2A">
      <w:pPr>
        <w:pStyle w:val="9"/>
        <w:rPr>
          <w:rFonts w:hint="eastAsia"/>
          <w:lang w:val="zh-CN"/>
        </w:rPr>
        <w:sectPr>
          <w:pgSz w:w="11900" w:h="16840"/>
          <w:pgMar w:top="1134" w:right="1134" w:bottom="1134" w:left="1134" w:header="0" w:footer="0" w:gutter="0"/>
          <w:pgNumType w:fmt="decimal"/>
          <w:cols w:space="0" w:num="1"/>
        </w:sectPr>
      </w:pPr>
    </w:p>
    <w:p w14:paraId="6EE6C2A9">
      <w:pPr>
        <w:keepNext w:val="0"/>
        <w:keepLines w:val="0"/>
        <w:pageBreakBefore w:val="0"/>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十一</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4"/>
      <w:bookmarkEnd w:id="15"/>
      <w:bookmarkEnd w:id="16"/>
    </w:p>
    <w:p w14:paraId="797E0345">
      <w:pPr>
        <w:pStyle w:val="7"/>
        <w:keepNext w:val="0"/>
        <w:keepLines w:val="0"/>
        <w:pageBreakBefore w:val="0"/>
        <w:widowControl/>
        <w:kinsoku/>
        <w:bidi w:val="0"/>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053437D4">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09327440">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B08C269">
      <w:pPr>
        <w:pStyle w:val="7"/>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6C951603">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63F2E140">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0597BCF3">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BE1587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EA322B9">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val="en-US" w:eastAsia="zh-CN"/>
        </w:rPr>
        <w:t xml:space="preserve">     </w:t>
      </w:r>
      <w:bookmarkStart w:id="19" w:name="_GoBack"/>
      <w:bookmarkEnd w:id="19"/>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B510E2">
                          <w:pPr>
                            <w:pStyle w:val="5"/>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2B510E2">
                    <w:pPr>
                      <w:pStyle w:val="5"/>
                    </w:pPr>
                    <w:r>
                      <w:fldChar w:fldCharType="begin"/>
                    </w:r>
                    <w:r>
                      <w:instrText xml:space="preserve"> PAGE  \* MERGEFORMAT </w:instrText>
                    </w:r>
                    <w:r>
                      <w:fldChar w:fldCharType="separate"/>
                    </w:r>
                    <w:r>
                      <w:t>68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rPr>
      <w:rFonts w:ascii="Times New Roman" w:hAnsi="Times New Roman" w:eastAsia="宋体" w:cs="Times New Roman"/>
    </w:r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footer"/>
    <w:basedOn w:val="1"/>
    <w:next w:val="3"/>
    <w:unhideWhenUsed/>
    <w:qFormat/>
    <w:uiPriority w:val="0"/>
    <w:pPr>
      <w:tabs>
        <w:tab w:val="center" w:pos="4153"/>
        <w:tab w:val="right" w:pos="8306"/>
      </w:tabs>
    </w:pPr>
    <w:rPr>
      <w:rFonts w:hint="eastAsia" w:ascii="宋体" w:hAnsi="宋体" w:eastAsia="仿宋" w:cs="宋体"/>
      <w:sz w:val="18"/>
      <w:szCs w:val="18"/>
    </w:rPr>
  </w:style>
  <w:style w:type="paragraph" w:styleId="6">
    <w:name w:val="toc 2"/>
    <w:basedOn w:val="1"/>
    <w:next w:val="1"/>
    <w:qFormat/>
    <w:uiPriority w:val="39"/>
    <w:pPr>
      <w:ind w:left="420" w:leftChars="200"/>
    </w:pPr>
  </w:style>
  <w:style w:type="paragraph" w:styleId="7">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styleId="9">
    <w:name w:val="Body Text First Indent 2"/>
    <w:basedOn w:val="4"/>
    <w:unhideWhenUsed/>
    <w:qFormat/>
    <w:uiPriority w:val="99"/>
    <w:pPr>
      <w:ind w:firstLine="420" w:firstLineChars="200"/>
    </w:pPr>
    <w:rPr>
      <w:sz w:val="20"/>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目录"/>
    <w:basedOn w:val="1"/>
    <w:qFormat/>
    <w:uiPriority w:val="0"/>
    <w:pPr>
      <w:jc w:val="center"/>
    </w:pPr>
    <w:rPr>
      <w:rFonts w:ascii="宋体"/>
      <w:b/>
      <w:sz w:val="36"/>
      <w:szCs w:val="20"/>
    </w:rPr>
  </w:style>
  <w:style w:type="paragraph" w:customStyle="1" w:styleId="15">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6">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2025-05-06T03:46:56Z</dcterms:created>
  <dc:creator>Administrator.BNH-20240220WJA</dc:creator>
  <cp:lastModifiedBy>七安</cp:lastModifiedBy>
  <dcterms:modified xsi:type="dcterms:W3CDTF">2025-05-06T03:47:50Z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0A227F99D4B3421AA8D0A83AE2E15BC0_12</vt:lpwstr>
  </property>
</Properties>
</file>