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1"/>
        <w:rPr>
          <w:rStyle w:val="14"/>
          <w:rFonts w:hint="eastAsia" w:ascii="宋体" w:hAnsi="宋体" w:eastAsia="宋体" w:cs="宋体"/>
          <w:color w:val="auto"/>
          <w:sz w:val="32"/>
          <w:szCs w:val="32"/>
        </w:rPr>
      </w:pPr>
      <w:bookmarkStart w:id="0" w:name="_Toc29951"/>
      <w:r>
        <w:rPr>
          <w:rStyle w:val="14"/>
          <w:rFonts w:hint="eastAsia" w:ascii="宋体" w:hAnsi="宋体" w:eastAsia="宋体" w:cs="宋体"/>
          <w:color w:val="auto"/>
          <w:sz w:val="32"/>
          <w:szCs w:val="32"/>
        </w:rPr>
        <w:t>资格证明文件</w:t>
      </w:r>
    </w:p>
    <w:p w14:paraId="36E4439D">
      <w:pPr>
        <w:pStyle w:val="3"/>
        <w:jc w:val="both"/>
        <w:rPr>
          <w:rFonts w:hint="eastAsia"/>
          <w:lang w:val="en-US" w:eastAsia="zh-CN"/>
        </w:rPr>
      </w:pPr>
      <w:bookmarkStart w:id="5" w:name="_GoBack"/>
      <w:r>
        <w:rPr>
          <w:rStyle w:val="14"/>
          <w:rFonts w:hint="eastAsia" w:ascii="宋体" w:hAnsi="宋体" w:eastAsia="宋体" w:cs="宋体"/>
          <w:b/>
          <w:bCs/>
          <w:color w:val="auto"/>
          <w:sz w:val="24"/>
          <w:szCs w:val="24"/>
          <w:lang w:val="en-US" w:eastAsia="zh-CN"/>
        </w:rPr>
        <w:t>供应商按照</w:t>
      </w:r>
      <w:r>
        <w:rPr>
          <w:rStyle w:val="14"/>
          <w:rFonts w:hint="eastAsia" w:ascii="宋体" w:hAnsi="宋体" w:cs="宋体"/>
          <w:b/>
          <w:bCs/>
          <w:color w:val="auto"/>
          <w:sz w:val="24"/>
          <w:szCs w:val="24"/>
          <w:lang w:val="en-US" w:eastAsia="zh-CN"/>
        </w:rPr>
        <w:t>采购</w:t>
      </w:r>
      <w:r>
        <w:rPr>
          <w:rStyle w:val="14"/>
          <w:rFonts w:hint="eastAsia" w:ascii="宋体" w:hAnsi="宋体" w:eastAsia="宋体" w:cs="宋体"/>
          <w:b/>
          <w:bCs/>
          <w:color w:val="auto"/>
          <w:sz w:val="24"/>
          <w:szCs w:val="24"/>
          <w:lang w:val="en-US" w:eastAsia="zh-CN"/>
        </w:rPr>
        <w:t>文件要求，应提供</w:t>
      </w:r>
      <w:r>
        <w:rPr>
          <w:rStyle w:val="14"/>
          <w:rFonts w:hint="eastAsia" w:ascii="宋体" w:hAnsi="宋体" w:cs="宋体"/>
          <w:b/>
          <w:bCs/>
          <w:color w:val="auto"/>
          <w:sz w:val="24"/>
          <w:szCs w:val="24"/>
          <w:lang w:val="en-US" w:eastAsia="zh-CN"/>
        </w:rPr>
        <w:t>以</w:t>
      </w:r>
      <w:r>
        <w:rPr>
          <w:rStyle w:val="14"/>
          <w:rFonts w:hint="eastAsia" w:ascii="宋体" w:hAnsi="宋体" w:eastAsia="宋体" w:cs="宋体"/>
          <w:b/>
          <w:bCs/>
          <w:color w:val="auto"/>
          <w:sz w:val="24"/>
          <w:szCs w:val="24"/>
          <w:lang w:val="en-US" w:eastAsia="zh-CN"/>
        </w:rPr>
        <w:t>下相关资格证明材料：</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6"/>
        <w:gridCol w:w="2466"/>
        <w:gridCol w:w="3576"/>
        <w:gridCol w:w="1654"/>
      </w:tblGrid>
      <w:tr w14:paraId="46699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6B2E26">
            <w:pPr>
              <w:pStyle w:val="17"/>
              <w:rPr>
                <w:rFonts w:hint="eastAsia" w:ascii="宋体" w:hAnsi="宋体" w:eastAsia="宋体" w:cs="宋体"/>
                <w:sz w:val="24"/>
                <w:szCs w:val="24"/>
              </w:rPr>
            </w:pPr>
            <w:r>
              <w:rPr>
                <w:rFonts w:hint="eastAsia" w:ascii="宋体" w:hAnsi="宋体" w:eastAsia="宋体" w:cs="宋体"/>
                <w:sz w:val="24"/>
                <w:szCs w:val="24"/>
              </w:rPr>
              <w:t>序号</w:t>
            </w:r>
          </w:p>
        </w:tc>
        <w:tc>
          <w:tcPr>
            <w:tcW w:w="2492" w:type="dxa"/>
          </w:tcPr>
          <w:p w14:paraId="7E54E48B">
            <w:pPr>
              <w:pStyle w:val="17"/>
              <w:rPr>
                <w:rFonts w:hint="eastAsia" w:ascii="宋体" w:hAnsi="宋体" w:eastAsia="宋体" w:cs="宋体"/>
                <w:sz w:val="24"/>
                <w:szCs w:val="24"/>
              </w:rPr>
            </w:pPr>
            <w:r>
              <w:rPr>
                <w:rFonts w:hint="eastAsia" w:ascii="宋体" w:hAnsi="宋体" w:eastAsia="宋体" w:cs="宋体"/>
                <w:sz w:val="24"/>
                <w:szCs w:val="24"/>
              </w:rPr>
              <w:t>资格审查要求概况</w:t>
            </w:r>
          </w:p>
        </w:tc>
        <w:tc>
          <w:tcPr>
            <w:tcW w:w="3322" w:type="dxa"/>
          </w:tcPr>
          <w:p w14:paraId="089699D5">
            <w:pPr>
              <w:pStyle w:val="17"/>
              <w:rPr>
                <w:rFonts w:hint="eastAsia" w:ascii="宋体" w:hAnsi="宋体" w:eastAsia="宋体" w:cs="宋体"/>
                <w:sz w:val="24"/>
                <w:szCs w:val="24"/>
              </w:rPr>
            </w:pPr>
            <w:r>
              <w:rPr>
                <w:rFonts w:hint="eastAsia" w:ascii="宋体" w:hAnsi="宋体" w:eastAsia="宋体" w:cs="宋体"/>
                <w:sz w:val="24"/>
                <w:szCs w:val="24"/>
              </w:rPr>
              <w:t>评审点具体描述</w:t>
            </w:r>
          </w:p>
        </w:tc>
        <w:tc>
          <w:tcPr>
            <w:tcW w:w="1661" w:type="dxa"/>
          </w:tcPr>
          <w:p w14:paraId="48CEFA5B">
            <w:pPr>
              <w:pStyle w:val="17"/>
              <w:rPr>
                <w:rFonts w:hint="eastAsia" w:ascii="宋体" w:hAnsi="宋体" w:eastAsia="宋体" w:cs="宋体"/>
                <w:sz w:val="24"/>
                <w:szCs w:val="24"/>
              </w:rPr>
            </w:pPr>
            <w:r>
              <w:rPr>
                <w:rFonts w:hint="eastAsia" w:ascii="宋体" w:hAnsi="宋体" w:eastAsia="宋体" w:cs="宋体"/>
                <w:sz w:val="24"/>
                <w:szCs w:val="24"/>
              </w:rPr>
              <w:t>关联格式</w:t>
            </w:r>
          </w:p>
        </w:tc>
      </w:tr>
      <w:tr w14:paraId="2AB18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DF39EF">
            <w:pPr>
              <w:pStyle w:val="17"/>
              <w:rPr>
                <w:rFonts w:hint="eastAsia" w:ascii="宋体" w:hAnsi="宋体" w:eastAsia="宋体" w:cs="宋体"/>
                <w:sz w:val="24"/>
                <w:szCs w:val="24"/>
              </w:rPr>
            </w:pPr>
            <w:r>
              <w:rPr>
                <w:rFonts w:hint="eastAsia" w:ascii="宋体" w:hAnsi="宋体" w:eastAsia="宋体" w:cs="宋体"/>
                <w:sz w:val="24"/>
                <w:szCs w:val="24"/>
              </w:rPr>
              <w:t>1</w:t>
            </w:r>
          </w:p>
        </w:tc>
        <w:tc>
          <w:tcPr>
            <w:tcW w:w="2492" w:type="dxa"/>
          </w:tcPr>
          <w:p w14:paraId="7AE701B4">
            <w:pPr>
              <w:pStyle w:val="17"/>
              <w:rPr>
                <w:rFonts w:hint="eastAsia" w:ascii="宋体" w:hAnsi="宋体" w:eastAsia="宋体" w:cs="宋体"/>
                <w:sz w:val="24"/>
                <w:szCs w:val="24"/>
              </w:rPr>
            </w:pPr>
            <w:r>
              <w:rPr>
                <w:rFonts w:hint="eastAsia" w:ascii="宋体" w:hAnsi="宋体" w:eastAsia="宋体" w:cs="宋体"/>
                <w:sz w:val="24"/>
                <w:szCs w:val="24"/>
              </w:rPr>
              <w:t>有效的主体资格证明</w:t>
            </w:r>
          </w:p>
        </w:tc>
        <w:tc>
          <w:tcPr>
            <w:tcW w:w="3322" w:type="dxa"/>
          </w:tcPr>
          <w:p w14:paraId="15B5C93F">
            <w:pPr>
              <w:pStyle w:val="17"/>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具有独立承担民事责任能力的法人、其他组织或自然人，提供合法有效的统一社会信用代码营业执照（事业单位提供事业单位法人证书，自然人提供身份证明）。</w:t>
            </w:r>
          </w:p>
        </w:tc>
        <w:tc>
          <w:tcPr>
            <w:tcW w:w="1661" w:type="dxa"/>
          </w:tcPr>
          <w:p w14:paraId="29EBAE53">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56234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CDEC24">
            <w:pPr>
              <w:pStyle w:val="17"/>
              <w:rPr>
                <w:rFonts w:hint="eastAsia" w:ascii="宋体" w:hAnsi="宋体" w:eastAsia="宋体" w:cs="宋体"/>
                <w:sz w:val="24"/>
                <w:szCs w:val="24"/>
              </w:rPr>
            </w:pPr>
            <w:r>
              <w:rPr>
                <w:rFonts w:hint="eastAsia" w:ascii="宋体" w:hAnsi="宋体" w:eastAsia="宋体" w:cs="宋体"/>
                <w:sz w:val="24"/>
                <w:szCs w:val="24"/>
              </w:rPr>
              <w:t>2</w:t>
            </w:r>
          </w:p>
        </w:tc>
        <w:tc>
          <w:tcPr>
            <w:tcW w:w="2492" w:type="dxa"/>
          </w:tcPr>
          <w:p w14:paraId="7380C41E">
            <w:pPr>
              <w:pStyle w:val="17"/>
              <w:rPr>
                <w:rFonts w:hint="eastAsia" w:ascii="宋体" w:hAnsi="宋体" w:eastAsia="宋体" w:cs="宋体"/>
                <w:sz w:val="24"/>
                <w:szCs w:val="24"/>
              </w:rPr>
            </w:pPr>
            <w:r>
              <w:rPr>
                <w:rFonts w:hint="eastAsia" w:ascii="宋体" w:hAnsi="宋体" w:eastAsia="宋体" w:cs="宋体"/>
                <w:sz w:val="24"/>
                <w:szCs w:val="24"/>
              </w:rPr>
              <w:t>财务状况报告</w:t>
            </w:r>
          </w:p>
        </w:tc>
        <w:tc>
          <w:tcPr>
            <w:tcW w:w="3322" w:type="dxa"/>
          </w:tcPr>
          <w:p w14:paraId="576AC08D">
            <w:pPr>
              <w:pStyle w:val="17"/>
              <w:rPr>
                <w:rFonts w:hint="eastAsia" w:ascii="宋体" w:hAnsi="宋体" w:eastAsia="宋体" w:cs="宋体"/>
                <w:sz w:val="24"/>
                <w:szCs w:val="24"/>
              </w:rPr>
            </w:pPr>
            <w:r>
              <w:rPr>
                <w:rFonts w:hint="eastAsia" w:ascii="宋体" w:hAnsi="宋体" w:eastAsia="宋体" w:cs="宋体"/>
                <w:sz w:val="24"/>
                <w:szCs w:val="24"/>
                <w:lang w:eastAsia="zh-CN"/>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宋体" w:hAnsi="宋体" w:eastAsia="宋体" w:cs="宋体"/>
                <w:sz w:val="24"/>
                <w:szCs w:val="24"/>
              </w:rPr>
              <w:t>。</w:t>
            </w:r>
          </w:p>
        </w:tc>
        <w:tc>
          <w:tcPr>
            <w:tcW w:w="1661" w:type="dxa"/>
          </w:tcPr>
          <w:p w14:paraId="7A0703CA">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397AB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CE8859">
            <w:pPr>
              <w:pStyle w:val="17"/>
              <w:rPr>
                <w:rFonts w:hint="eastAsia" w:ascii="宋体" w:hAnsi="宋体" w:eastAsia="宋体" w:cs="宋体"/>
                <w:sz w:val="24"/>
                <w:szCs w:val="24"/>
              </w:rPr>
            </w:pPr>
            <w:r>
              <w:rPr>
                <w:rFonts w:hint="eastAsia" w:ascii="宋体" w:hAnsi="宋体" w:eastAsia="宋体" w:cs="宋体"/>
                <w:sz w:val="24"/>
                <w:szCs w:val="24"/>
              </w:rPr>
              <w:t>3</w:t>
            </w:r>
          </w:p>
        </w:tc>
        <w:tc>
          <w:tcPr>
            <w:tcW w:w="2492" w:type="dxa"/>
          </w:tcPr>
          <w:p w14:paraId="360AFCF4">
            <w:pPr>
              <w:pStyle w:val="17"/>
              <w:rPr>
                <w:rFonts w:hint="eastAsia" w:ascii="宋体" w:hAnsi="宋体" w:eastAsia="宋体" w:cs="宋体"/>
                <w:sz w:val="24"/>
                <w:szCs w:val="24"/>
              </w:rPr>
            </w:pPr>
            <w:r>
              <w:rPr>
                <w:rFonts w:hint="eastAsia" w:ascii="宋体" w:hAnsi="宋体" w:eastAsia="宋体" w:cs="宋体"/>
                <w:sz w:val="24"/>
                <w:szCs w:val="24"/>
              </w:rPr>
              <w:t>税收缴纳证明</w:t>
            </w:r>
          </w:p>
        </w:tc>
        <w:tc>
          <w:tcPr>
            <w:tcW w:w="3322" w:type="dxa"/>
          </w:tcPr>
          <w:p w14:paraId="28091B99">
            <w:pPr>
              <w:pStyle w:val="17"/>
              <w:rPr>
                <w:rFonts w:hint="eastAsia" w:ascii="宋体" w:hAnsi="宋体" w:eastAsia="宋体" w:cs="宋体"/>
                <w:sz w:val="24"/>
                <w:szCs w:val="24"/>
              </w:rPr>
            </w:pPr>
            <w:r>
              <w:rPr>
                <w:rFonts w:hint="eastAsia" w:ascii="宋体" w:hAnsi="宋体" w:eastAsia="宋体" w:cs="宋体"/>
                <w:sz w:val="24"/>
                <w:szCs w:val="24"/>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w="1661" w:type="dxa"/>
          </w:tcPr>
          <w:p w14:paraId="05A793D0">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5AB4F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F7B3D9">
            <w:pPr>
              <w:pStyle w:val="17"/>
              <w:rPr>
                <w:rFonts w:hint="eastAsia" w:ascii="宋体" w:hAnsi="宋体" w:eastAsia="宋体" w:cs="宋体"/>
                <w:sz w:val="24"/>
                <w:szCs w:val="24"/>
              </w:rPr>
            </w:pPr>
            <w:r>
              <w:rPr>
                <w:rFonts w:hint="eastAsia" w:ascii="宋体" w:hAnsi="宋体" w:eastAsia="宋体" w:cs="宋体"/>
                <w:sz w:val="24"/>
                <w:szCs w:val="24"/>
              </w:rPr>
              <w:t>4</w:t>
            </w:r>
          </w:p>
        </w:tc>
        <w:tc>
          <w:tcPr>
            <w:tcW w:w="2492" w:type="dxa"/>
          </w:tcPr>
          <w:p w14:paraId="11202BB8">
            <w:pPr>
              <w:pStyle w:val="17"/>
              <w:rPr>
                <w:rFonts w:hint="eastAsia" w:ascii="宋体" w:hAnsi="宋体" w:eastAsia="宋体" w:cs="宋体"/>
                <w:sz w:val="24"/>
                <w:szCs w:val="24"/>
              </w:rPr>
            </w:pPr>
            <w:r>
              <w:rPr>
                <w:rFonts w:hint="eastAsia" w:ascii="宋体" w:hAnsi="宋体" w:eastAsia="宋体" w:cs="宋体"/>
                <w:sz w:val="24"/>
                <w:szCs w:val="24"/>
              </w:rPr>
              <w:t>社会保障资金缴存证明</w:t>
            </w:r>
          </w:p>
        </w:tc>
        <w:tc>
          <w:tcPr>
            <w:tcW w:w="3322" w:type="dxa"/>
          </w:tcPr>
          <w:p w14:paraId="3C34A2C6">
            <w:pPr>
              <w:pStyle w:val="17"/>
              <w:rPr>
                <w:rFonts w:hint="eastAsia" w:ascii="宋体" w:hAnsi="宋体" w:eastAsia="宋体" w:cs="宋体"/>
                <w:sz w:val="24"/>
                <w:szCs w:val="24"/>
              </w:rPr>
            </w:pPr>
            <w:r>
              <w:rPr>
                <w:rFonts w:hint="eastAsia" w:ascii="宋体" w:hAnsi="宋体" w:eastAsia="宋体" w:cs="宋体"/>
                <w:sz w:val="24"/>
                <w:szCs w:val="24"/>
              </w:rPr>
              <w:t>提供投标前六个月内任意一个月已缴存的社会保障资金缴存单据或社保机构开具的社会保险参保缴费情况证明；依法不需要缴纳社会保障资金的应提供相关文件证明。</w:t>
            </w:r>
          </w:p>
        </w:tc>
        <w:tc>
          <w:tcPr>
            <w:tcW w:w="1661" w:type="dxa"/>
          </w:tcPr>
          <w:p w14:paraId="31D38087">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109C5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F369EF">
            <w:pPr>
              <w:pStyle w:val="17"/>
              <w:rPr>
                <w:rFonts w:hint="eastAsia" w:ascii="宋体" w:hAnsi="宋体" w:eastAsia="宋体" w:cs="宋体"/>
                <w:sz w:val="24"/>
                <w:szCs w:val="24"/>
              </w:rPr>
            </w:pPr>
            <w:r>
              <w:rPr>
                <w:rFonts w:hint="eastAsia" w:ascii="宋体" w:hAnsi="宋体" w:eastAsia="宋体" w:cs="宋体"/>
                <w:sz w:val="24"/>
                <w:szCs w:val="24"/>
              </w:rPr>
              <w:t>5</w:t>
            </w:r>
          </w:p>
        </w:tc>
        <w:tc>
          <w:tcPr>
            <w:tcW w:w="2492" w:type="dxa"/>
          </w:tcPr>
          <w:p w14:paraId="7AB17C0A">
            <w:pPr>
              <w:pStyle w:val="17"/>
              <w:rPr>
                <w:rFonts w:hint="eastAsia" w:ascii="宋体" w:hAnsi="宋体" w:eastAsia="宋体" w:cs="宋体"/>
                <w:sz w:val="24"/>
                <w:szCs w:val="24"/>
              </w:rPr>
            </w:pPr>
            <w:r>
              <w:rPr>
                <w:rFonts w:hint="eastAsia" w:ascii="宋体" w:hAnsi="宋体" w:eastAsia="宋体" w:cs="宋体"/>
                <w:sz w:val="24"/>
                <w:szCs w:val="24"/>
              </w:rPr>
              <w:t>书面声明</w:t>
            </w:r>
          </w:p>
        </w:tc>
        <w:tc>
          <w:tcPr>
            <w:tcW w:w="3322" w:type="dxa"/>
          </w:tcPr>
          <w:p w14:paraId="711B7D58">
            <w:pPr>
              <w:pStyle w:val="17"/>
              <w:rPr>
                <w:rFonts w:hint="eastAsia" w:ascii="宋体" w:hAnsi="宋体" w:eastAsia="宋体" w:cs="宋体"/>
                <w:sz w:val="24"/>
                <w:szCs w:val="24"/>
              </w:rPr>
            </w:pPr>
            <w:r>
              <w:rPr>
                <w:rFonts w:hint="eastAsia" w:ascii="宋体" w:hAnsi="宋体" w:eastAsia="宋体" w:cs="宋体"/>
                <w:sz w:val="24"/>
                <w:szCs w:val="24"/>
              </w:rPr>
              <w:t>参加本次政府采购活动前3年内在经营活动中没有重大违纪的声明。</w:t>
            </w:r>
          </w:p>
        </w:tc>
        <w:tc>
          <w:tcPr>
            <w:tcW w:w="1661" w:type="dxa"/>
          </w:tcPr>
          <w:p w14:paraId="1B74A287">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6E821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4BD72C">
            <w:pPr>
              <w:pStyle w:val="17"/>
              <w:rPr>
                <w:rFonts w:hint="eastAsia" w:ascii="宋体" w:hAnsi="宋体" w:eastAsia="宋体" w:cs="宋体"/>
                <w:sz w:val="24"/>
                <w:szCs w:val="24"/>
              </w:rPr>
            </w:pPr>
            <w:r>
              <w:rPr>
                <w:rFonts w:hint="eastAsia" w:ascii="宋体" w:hAnsi="宋体" w:eastAsia="宋体" w:cs="宋体"/>
                <w:sz w:val="24"/>
                <w:szCs w:val="24"/>
              </w:rPr>
              <w:t>6</w:t>
            </w:r>
          </w:p>
        </w:tc>
        <w:tc>
          <w:tcPr>
            <w:tcW w:w="2492" w:type="dxa"/>
          </w:tcPr>
          <w:p w14:paraId="7FB495CB">
            <w:pPr>
              <w:pStyle w:val="17"/>
              <w:rPr>
                <w:rFonts w:hint="eastAsia" w:ascii="宋体" w:hAnsi="宋体" w:eastAsia="宋体" w:cs="宋体"/>
                <w:sz w:val="24"/>
                <w:szCs w:val="24"/>
              </w:rPr>
            </w:pPr>
            <w:r>
              <w:rPr>
                <w:rFonts w:hint="eastAsia" w:ascii="宋体" w:hAnsi="宋体" w:eastAsia="宋体" w:cs="宋体"/>
                <w:sz w:val="24"/>
                <w:szCs w:val="24"/>
              </w:rPr>
              <w:t>承诺函</w:t>
            </w:r>
          </w:p>
        </w:tc>
        <w:tc>
          <w:tcPr>
            <w:tcW w:w="3322" w:type="dxa"/>
          </w:tcPr>
          <w:p w14:paraId="7378B014">
            <w:pPr>
              <w:pStyle w:val="17"/>
              <w:rPr>
                <w:rFonts w:hint="eastAsia" w:ascii="宋体" w:hAnsi="宋体" w:eastAsia="宋体" w:cs="宋体"/>
                <w:sz w:val="24"/>
                <w:szCs w:val="24"/>
              </w:rPr>
            </w:pPr>
            <w:r>
              <w:rPr>
                <w:rFonts w:hint="eastAsia" w:ascii="宋体" w:hAnsi="宋体" w:eastAsia="宋体" w:cs="宋体"/>
                <w:sz w:val="24"/>
                <w:szCs w:val="24"/>
              </w:rPr>
              <w:t>提供具有履行本合同所必需的专业技术能力的声明。</w:t>
            </w:r>
          </w:p>
        </w:tc>
        <w:tc>
          <w:tcPr>
            <w:tcW w:w="1661" w:type="dxa"/>
          </w:tcPr>
          <w:p w14:paraId="19E7EB4C">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38C98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6D6B0C">
            <w:pPr>
              <w:pStyle w:val="17"/>
              <w:rPr>
                <w:rFonts w:hint="eastAsia" w:ascii="宋体" w:hAnsi="宋体" w:eastAsia="宋体" w:cs="宋体"/>
                <w:sz w:val="24"/>
                <w:szCs w:val="24"/>
              </w:rPr>
            </w:pPr>
            <w:r>
              <w:rPr>
                <w:rFonts w:hint="eastAsia" w:ascii="宋体" w:hAnsi="宋体" w:eastAsia="宋体" w:cs="宋体"/>
                <w:sz w:val="24"/>
                <w:szCs w:val="24"/>
              </w:rPr>
              <w:t>7</w:t>
            </w:r>
          </w:p>
        </w:tc>
        <w:tc>
          <w:tcPr>
            <w:tcW w:w="2492" w:type="dxa"/>
          </w:tcPr>
          <w:p w14:paraId="40BDCCB8">
            <w:pPr>
              <w:pStyle w:val="17"/>
              <w:rPr>
                <w:rFonts w:hint="eastAsia" w:ascii="宋体" w:hAnsi="宋体" w:eastAsia="宋体" w:cs="宋体"/>
                <w:sz w:val="24"/>
                <w:szCs w:val="24"/>
              </w:rPr>
            </w:pPr>
            <w:r>
              <w:rPr>
                <w:rFonts w:hint="eastAsia" w:ascii="宋体" w:hAnsi="宋体" w:eastAsia="宋体" w:cs="宋体"/>
                <w:sz w:val="24"/>
                <w:szCs w:val="24"/>
              </w:rPr>
              <w:t>法定代表人授权书</w:t>
            </w:r>
          </w:p>
        </w:tc>
        <w:tc>
          <w:tcPr>
            <w:tcW w:w="3322" w:type="dxa"/>
          </w:tcPr>
          <w:p w14:paraId="602DF4CE">
            <w:pPr>
              <w:pStyle w:val="17"/>
              <w:rPr>
                <w:rFonts w:hint="eastAsia" w:ascii="宋体" w:hAnsi="宋体" w:eastAsia="宋体" w:cs="宋体"/>
                <w:sz w:val="24"/>
                <w:szCs w:val="24"/>
              </w:rPr>
            </w:pPr>
            <w:r>
              <w:rPr>
                <w:rFonts w:hint="eastAsia" w:ascii="宋体" w:hAnsi="宋体" w:eastAsia="宋体" w:cs="宋体"/>
                <w:sz w:val="24"/>
                <w:szCs w:val="24"/>
              </w:rPr>
              <w:t>法定代表人直接参加投标的，须出具法人身份证明书及身份证；法定代表人授权代表参加投标的，须出具法定代表人授权书及授权代表身份证。</w:t>
            </w:r>
          </w:p>
        </w:tc>
        <w:tc>
          <w:tcPr>
            <w:tcW w:w="1661" w:type="dxa"/>
          </w:tcPr>
          <w:p w14:paraId="0E52FB9F">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79AA9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761899">
            <w:pPr>
              <w:pStyle w:val="17"/>
              <w:rPr>
                <w:rFonts w:hint="eastAsia" w:ascii="宋体" w:hAnsi="宋体" w:eastAsia="宋体" w:cs="宋体"/>
                <w:sz w:val="24"/>
                <w:szCs w:val="24"/>
              </w:rPr>
            </w:pPr>
            <w:r>
              <w:rPr>
                <w:rFonts w:hint="eastAsia" w:ascii="宋体" w:hAnsi="宋体" w:eastAsia="宋体" w:cs="宋体"/>
                <w:sz w:val="24"/>
                <w:szCs w:val="24"/>
              </w:rPr>
              <w:t>8</w:t>
            </w:r>
          </w:p>
        </w:tc>
        <w:tc>
          <w:tcPr>
            <w:tcW w:w="2492" w:type="dxa"/>
          </w:tcPr>
          <w:p w14:paraId="4AD3F6B0">
            <w:pPr>
              <w:pStyle w:val="17"/>
              <w:rPr>
                <w:rFonts w:hint="eastAsia" w:ascii="宋体" w:hAnsi="宋体" w:eastAsia="宋体" w:cs="宋体"/>
                <w:sz w:val="24"/>
                <w:szCs w:val="24"/>
              </w:rPr>
            </w:pPr>
            <w:r>
              <w:rPr>
                <w:rFonts w:hint="eastAsia" w:ascii="宋体" w:hAnsi="宋体" w:eastAsia="宋体" w:cs="宋体"/>
                <w:sz w:val="24"/>
                <w:szCs w:val="24"/>
              </w:rPr>
              <w:t>信用中国</w:t>
            </w:r>
          </w:p>
        </w:tc>
        <w:tc>
          <w:tcPr>
            <w:tcW w:w="3322" w:type="dxa"/>
          </w:tcPr>
          <w:p w14:paraId="28145609">
            <w:pPr>
              <w:pStyle w:val="17"/>
              <w:rPr>
                <w:rFonts w:hint="eastAsia" w:ascii="宋体" w:hAnsi="宋体" w:eastAsia="宋体" w:cs="宋体"/>
                <w:sz w:val="24"/>
                <w:szCs w:val="24"/>
              </w:rPr>
            </w:pPr>
            <w:r>
              <w:rPr>
                <w:rFonts w:hint="eastAsia" w:ascii="宋体" w:hAnsi="宋体" w:eastAsia="宋体" w:cs="宋体"/>
                <w:sz w:val="24"/>
                <w:szCs w:val="24"/>
              </w:rPr>
              <w:t>投标人不得为信用中国网站(www.creditchina.gov.cn)“记录失信被执行人和重大税收违法案件当事人名单”记录名单；不得为中国政府采购网(www.ccgp.gov.cn)“政府采购严重违法失信行为信息记录”的单位。</w:t>
            </w:r>
          </w:p>
        </w:tc>
        <w:tc>
          <w:tcPr>
            <w:tcW w:w="1661" w:type="dxa"/>
          </w:tcPr>
          <w:p w14:paraId="27654287">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4AA79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8EE616">
            <w:pPr>
              <w:pStyle w:val="17"/>
              <w:rPr>
                <w:rFonts w:hint="eastAsia" w:ascii="宋体" w:hAnsi="宋体" w:eastAsia="宋体" w:cs="宋体"/>
                <w:sz w:val="24"/>
                <w:szCs w:val="24"/>
              </w:rPr>
            </w:pPr>
            <w:r>
              <w:rPr>
                <w:rFonts w:hint="eastAsia" w:ascii="宋体" w:hAnsi="宋体" w:eastAsia="宋体" w:cs="宋体"/>
                <w:sz w:val="24"/>
                <w:szCs w:val="24"/>
              </w:rPr>
              <w:t>9</w:t>
            </w:r>
          </w:p>
        </w:tc>
        <w:tc>
          <w:tcPr>
            <w:tcW w:w="2492" w:type="dxa"/>
          </w:tcPr>
          <w:p w14:paraId="51C7584D">
            <w:pPr>
              <w:pStyle w:val="17"/>
              <w:rPr>
                <w:rFonts w:hint="eastAsia" w:ascii="宋体" w:hAnsi="宋体" w:eastAsia="宋体" w:cs="宋体"/>
                <w:sz w:val="24"/>
                <w:szCs w:val="24"/>
              </w:rPr>
            </w:pPr>
            <w:r>
              <w:rPr>
                <w:rFonts w:hint="eastAsia" w:ascii="宋体" w:hAnsi="宋体" w:eastAsia="宋体" w:cs="宋体"/>
                <w:sz w:val="24"/>
                <w:szCs w:val="24"/>
              </w:rPr>
              <w:t>关联承诺</w:t>
            </w:r>
          </w:p>
        </w:tc>
        <w:tc>
          <w:tcPr>
            <w:tcW w:w="3322" w:type="dxa"/>
          </w:tcPr>
          <w:p w14:paraId="4326D416">
            <w:pPr>
              <w:pStyle w:val="17"/>
              <w:rPr>
                <w:rFonts w:hint="eastAsia" w:ascii="宋体" w:hAnsi="宋体" w:eastAsia="宋体" w:cs="宋体"/>
                <w:sz w:val="24"/>
                <w:szCs w:val="24"/>
              </w:rPr>
            </w:pPr>
            <w:r>
              <w:rPr>
                <w:rFonts w:hint="eastAsia" w:ascii="宋体" w:hAnsi="宋体" w:eastAsia="宋体" w:cs="宋体"/>
                <w:sz w:val="24"/>
                <w:szCs w:val="24"/>
              </w:rPr>
              <w:t>单位负责人为同一人或者存在直接控股、管理关系的不同投标人，不得同时参加本采购项目。为本项目提供整体设计、规范编制或者项目管理、监理、检测等服务的投标人，不得再参加本项目投标。</w:t>
            </w:r>
          </w:p>
        </w:tc>
        <w:tc>
          <w:tcPr>
            <w:tcW w:w="1661" w:type="dxa"/>
          </w:tcPr>
          <w:p w14:paraId="50F2CB7D">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资格证明文件.docx</w:t>
            </w:r>
          </w:p>
        </w:tc>
      </w:tr>
      <w:tr w14:paraId="01138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top"/>
          </w:tcPr>
          <w:p w14:paraId="67B31924">
            <w:pPr>
              <w:pStyle w:val="17"/>
              <w:rPr>
                <w:rFonts w:hint="eastAsia" w:ascii="宋体" w:hAnsi="宋体" w:eastAsia="宋体" w:cs="宋体"/>
                <w:sz w:val="24"/>
                <w:szCs w:val="24"/>
                <w:lang w:val="en-US" w:eastAsia="zh-CN"/>
              </w:rPr>
            </w:pPr>
            <w:r>
              <w:rPr>
                <w:rFonts w:hint="eastAsia" w:ascii="宋体" w:hAnsi="宋体" w:eastAsia="宋体" w:cs="宋体"/>
                <w:sz w:val="24"/>
                <w:szCs w:val="24"/>
              </w:rPr>
              <w:t>10</w:t>
            </w:r>
          </w:p>
        </w:tc>
        <w:tc>
          <w:tcPr>
            <w:tcW w:w="2492" w:type="dxa"/>
            <w:vAlign w:val="top"/>
          </w:tcPr>
          <w:p w14:paraId="06CF9F3A">
            <w:pPr>
              <w:pStyle w:val="17"/>
              <w:rPr>
                <w:rFonts w:hint="eastAsia" w:ascii="宋体" w:hAnsi="宋体" w:eastAsia="宋体" w:cs="宋体"/>
                <w:sz w:val="24"/>
                <w:szCs w:val="24"/>
              </w:rPr>
            </w:pPr>
            <w:r>
              <w:rPr>
                <w:rFonts w:hint="eastAsia" w:ascii="宋体" w:hAnsi="宋体" w:eastAsia="宋体" w:cs="宋体"/>
                <w:sz w:val="24"/>
                <w:szCs w:val="24"/>
              </w:rPr>
              <w:t>中小企业声明函</w:t>
            </w:r>
          </w:p>
        </w:tc>
        <w:tc>
          <w:tcPr>
            <w:tcW w:w="3322" w:type="dxa"/>
            <w:vAlign w:val="top"/>
          </w:tcPr>
          <w:p w14:paraId="0CD2C4B7">
            <w:pPr>
              <w:pStyle w:val="17"/>
              <w:rPr>
                <w:rFonts w:hint="eastAsia" w:ascii="宋体" w:hAnsi="宋体" w:eastAsia="宋体" w:cs="宋体"/>
                <w:sz w:val="24"/>
                <w:szCs w:val="24"/>
              </w:rPr>
            </w:pPr>
            <w:r>
              <w:rPr>
                <w:rFonts w:hint="eastAsia" w:ascii="宋体" w:hAnsi="宋体" w:eastAsia="宋体" w:cs="宋体"/>
                <w:sz w:val="24"/>
                <w:szCs w:val="24"/>
              </w:rPr>
              <w:t>本项目专门面向中小企业采购，提供中小企业声明函。</w:t>
            </w:r>
          </w:p>
        </w:tc>
        <w:tc>
          <w:tcPr>
            <w:tcW w:w="1661" w:type="dxa"/>
            <w:vAlign w:val="top"/>
          </w:tcPr>
          <w:p w14:paraId="1376E86A">
            <w:pPr>
              <w:pStyle w:val="17"/>
              <w:rPr>
                <w:rFonts w:hint="eastAsia" w:ascii="宋体" w:hAnsi="宋体" w:eastAsia="宋体" w:cs="宋体"/>
                <w:kern w:val="0"/>
                <w:sz w:val="24"/>
                <w:szCs w:val="24"/>
                <w:lang w:val="en-US" w:eastAsia="zh-Hans"/>
              </w:rPr>
            </w:pPr>
            <w:r>
              <w:rPr>
                <w:rFonts w:hint="eastAsia" w:ascii="宋体" w:hAnsi="宋体" w:eastAsia="宋体" w:cs="宋体"/>
                <w:sz w:val="24"/>
                <w:szCs w:val="24"/>
              </w:rPr>
              <w:t>中小企业声明函 资格证明文件.docx</w:t>
            </w:r>
          </w:p>
        </w:tc>
      </w:tr>
      <w:tr w14:paraId="30B9EB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FE7A02">
            <w:pPr>
              <w:pStyle w:val="1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2492" w:type="dxa"/>
          </w:tcPr>
          <w:p w14:paraId="25AE99A8">
            <w:pPr>
              <w:pStyle w:val="17"/>
              <w:rPr>
                <w:rFonts w:hint="eastAsia" w:ascii="宋体" w:hAnsi="宋体" w:eastAsia="宋体" w:cs="宋体"/>
                <w:sz w:val="24"/>
                <w:szCs w:val="24"/>
                <w:lang w:eastAsia="zh-CN"/>
              </w:rPr>
            </w:pPr>
            <w:r>
              <w:rPr>
                <w:rFonts w:hint="eastAsia" w:ascii="宋体" w:hAnsi="宋体" w:eastAsia="宋体" w:cs="宋体"/>
                <w:sz w:val="24"/>
                <w:szCs w:val="24"/>
                <w:lang w:eastAsia="zh-CN"/>
              </w:rPr>
              <w:t>非联合体声明</w:t>
            </w:r>
          </w:p>
        </w:tc>
        <w:tc>
          <w:tcPr>
            <w:tcW w:w="3322" w:type="dxa"/>
          </w:tcPr>
          <w:p w14:paraId="1FB281B5">
            <w:pPr>
              <w:pStyle w:val="17"/>
              <w:rPr>
                <w:rFonts w:hint="eastAsia" w:ascii="宋体" w:hAnsi="宋体" w:eastAsia="宋体" w:cs="宋体"/>
                <w:sz w:val="24"/>
                <w:szCs w:val="24"/>
                <w:lang w:eastAsia="zh-CN"/>
              </w:rPr>
            </w:pPr>
            <w:r>
              <w:rPr>
                <w:rFonts w:hint="eastAsia" w:ascii="宋体" w:hAnsi="宋体" w:eastAsia="宋体" w:cs="宋体"/>
                <w:sz w:val="24"/>
                <w:szCs w:val="24"/>
                <w:lang w:eastAsia="zh-CN"/>
              </w:rPr>
              <w:t>提供非联合体不分包响应声明。</w:t>
            </w:r>
          </w:p>
        </w:tc>
        <w:tc>
          <w:tcPr>
            <w:tcW w:w="1661" w:type="dxa"/>
          </w:tcPr>
          <w:p w14:paraId="260FFA45">
            <w:pPr>
              <w:rPr>
                <w:rFonts w:hint="eastAsia" w:ascii="宋体" w:hAnsi="宋体" w:eastAsia="宋体" w:cs="宋体"/>
                <w:sz w:val="24"/>
                <w:szCs w:val="24"/>
                <w:lang w:eastAsia="zh-CN"/>
              </w:rPr>
            </w:pPr>
            <w:r>
              <w:rPr>
                <w:rFonts w:hint="eastAsia" w:ascii="宋体" w:hAnsi="宋体" w:eastAsia="宋体" w:cs="宋体"/>
                <w:kern w:val="0"/>
                <w:sz w:val="24"/>
                <w:szCs w:val="24"/>
                <w:lang w:val="en-US" w:eastAsia="zh-Hans"/>
              </w:rPr>
              <w:t>资格证明文件.docx</w:t>
            </w:r>
          </w:p>
        </w:tc>
      </w:tr>
      <w:tr w14:paraId="7D7F2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2A10DD">
            <w:pPr>
              <w:pStyle w:val="1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2492" w:type="dxa"/>
          </w:tcPr>
          <w:p w14:paraId="5251779F">
            <w:pPr>
              <w:pStyle w:val="17"/>
              <w:rPr>
                <w:rFonts w:hint="eastAsia" w:ascii="宋体" w:hAnsi="宋体" w:eastAsia="宋体" w:cs="宋体"/>
                <w:sz w:val="24"/>
                <w:szCs w:val="24"/>
                <w:lang w:eastAsia="zh-CN"/>
              </w:rPr>
            </w:pPr>
            <w:r>
              <w:rPr>
                <w:rFonts w:hint="eastAsia" w:ascii="宋体" w:hAnsi="宋体" w:eastAsia="宋体" w:cs="宋体"/>
                <w:sz w:val="24"/>
                <w:szCs w:val="24"/>
              </w:rPr>
              <w:t>其他资质要求</w:t>
            </w:r>
          </w:p>
        </w:tc>
        <w:tc>
          <w:tcPr>
            <w:tcW w:w="3322" w:type="dxa"/>
          </w:tcPr>
          <w:p w14:paraId="629D0D3F">
            <w:pPr>
              <w:pStyle w:val="17"/>
              <w:rPr>
                <w:rFonts w:hint="eastAsia" w:ascii="宋体" w:hAnsi="宋体" w:eastAsia="宋体" w:cs="宋体"/>
                <w:sz w:val="24"/>
                <w:szCs w:val="24"/>
                <w:lang w:eastAsia="zh-CN"/>
              </w:rPr>
            </w:pPr>
            <w:r>
              <w:rPr>
                <w:rFonts w:hint="eastAsia" w:ascii="宋体" w:hAnsi="宋体" w:eastAsia="宋体" w:cs="宋体"/>
                <w:sz w:val="24"/>
                <w:szCs w:val="24"/>
                <w:lang w:eastAsia="zh-CN"/>
              </w:rPr>
              <w:t>供应商须具备有效的检验检测机构资质认定证书（CMA）（证书附表须包含食品)</w:t>
            </w:r>
          </w:p>
        </w:tc>
        <w:tc>
          <w:tcPr>
            <w:tcW w:w="1661" w:type="dxa"/>
          </w:tcPr>
          <w:p w14:paraId="58B594B6">
            <w:pPr>
              <w:pStyle w:val="17"/>
              <w:rPr>
                <w:rFonts w:hint="eastAsia" w:ascii="宋体" w:hAnsi="宋体" w:eastAsia="宋体" w:cs="宋体"/>
                <w:sz w:val="24"/>
                <w:szCs w:val="24"/>
                <w:lang w:eastAsia="zh-CN"/>
              </w:rPr>
            </w:pPr>
            <w:r>
              <w:rPr>
                <w:rFonts w:hint="eastAsia" w:ascii="宋体" w:hAnsi="宋体" w:eastAsia="宋体" w:cs="宋体"/>
                <w:sz w:val="24"/>
                <w:szCs w:val="24"/>
              </w:rPr>
              <w:t>资格证明文件.docx</w:t>
            </w:r>
          </w:p>
        </w:tc>
      </w:tr>
    </w:tbl>
    <w:p w14:paraId="5F79EB24">
      <w:pPr>
        <w:pStyle w:val="5"/>
        <w:ind w:left="0" w:leftChars="0" w:firstLine="0"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①以上资格证明文件供应商必须完全提供，复印件胶装在</w:t>
      </w:r>
      <w:r>
        <w:rPr>
          <w:rFonts w:hint="eastAsia" w:ascii="宋体" w:hAnsi="宋体" w:cs="宋体"/>
          <w:color w:val="auto"/>
          <w:sz w:val="24"/>
          <w:highlight w:val="none"/>
          <w:lang w:val="en-US" w:eastAsia="zh-CN"/>
        </w:rPr>
        <w:t>投标文件</w:t>
      </w:r>
      <w:r>
        <w:rPr>
          <w:rFonts w:hint="eastAsia" w:ascii="宋体" w:hAnsi="宋体" w:eastAsia="宋体" w:cs="宋体"/>
          <w:color w:val="auto"/>
          <w:sz w:val="24"/>
          <w:highlight w:val="none"/>
          <w:lang w:val="en-US" w:eastAsia="zh-CN"/>
        </w:rPr>
        <w:t>中并加盖供应商公章（如相关证明材料由第三方出具，应有第三方公章），缺项或未按要求</w:t>
      </w:r>
      <w:r>
        <w:rPr>
          <w:rFonts w:hint="eastAsia" w:ascii="宋体" w:hAnsi="宋体" w:cs="宋体"/>
          <w:color w:val="auto"/>
          <w:sz w:val="24"/>
          <w:highlight w:val="none"/>
          <w:lang w:val="en-US" w:eastAsia="zh-CN"/>
        </w:rPr>
        <w:t>提供</w:t>
      </w:r>
      <w:r>
        <w:rPr>
          <w:rFonts w:hint="eastAsia" w:ascii="宋体" w:hAnsi="宋体" w:eastAsia="宋体" w:cs="宋体"/>
          <w:color w:val="auto"/>
          <w:sz w:val="24"/>
          <w:highlight w:val="none"/>
          <w:lang w:val="en-US" w:eastAsia="zh-CN"/>
        </w:rPr>
        <w:t>的视为无效</w:t>
      </w:r>
      <w:r>
        <w:rPr>
          <w:rFonts w:hint="eastAsia" w:ascii="宋体" w:hAnsi="宋体" w:cs="宋体"/>
          <w:color w:val="auto"/>
          <w:sz w:val="24"/>
          <w:highlight w:val="none"/>
          <w:lang w:val="en-US" w:eastAsia="zh-CN"/>
        </w:rPr>
        <w:t>投标</w:t>
      </w:r>
      <w:r>
        <w:rPr>
          <w:rFonts w:hint="eastAsia" w:ascii="宋体" w:hAnsi="宋体" w:eastAsia="宋体" w:cs="宋体"/>
          <w:color w:val="auto"/>
          <w:sz w:val="24"/>
          <w:highlight w:val="none"/>
          <w:lang w:val="en-US" w:eastAsia="zh-CN"/>
        </w:rPr>
        <w:t>；</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②分支机构参与</w:t>
      </w:r>
      <w:r>
        <w:rPr>
          <w:rFonts w:hint="eastAsia" w:ascii="宋体" w:hAnsi="宋体" w:cs="宋体"/>
          <w:color w:val="auto"/>
          <w:sz w:val="24"/>
          <w:highlight w:val="none"/>
          <w:lang w:val="en-US" w:eastAsia="zh-CN"/>
        </w:rPr>
        <w:t>投标</w:t>
      </w:r>
      <w:r>
        <w:rPr>
          <w:rFonts w:hint="eastAsia" w:ascii="宋体" w:hAnsi="宋体" w:eastAsia="宋体" w:cs="宋体"/>
          <w:color w:val="auto"/>
          <w:sz w:val="24"/>
          <w:highlight w:val="none"/>
          <w:lang w:val="en-US" w:eastAsia="zh-CN"/>
        </w:rPr>
        <w:t xml:space="preserve">时，须提供分支机构的资格要求证明文件； </w:t>
      </w:r>
      <w:r>
        <w:rPr>
          <w:rFonts w:hint="eastAsia" w:ascii="宋体" w:hAnsi="宋体" w:cs="宋体"/>
          <w:color w:val="auto"/>
          <w:sz w:val="24"/>
          <w:highlight w:val="none"/>
          <w:lang w:val="en-US" w:eastAsia="zh-CN"/>
        </w:rPr>
        <w:t>投标文件</w:t>
      </w:r>
      <w:r>
        <w:rPr>
          <w:rFonts w:hint="eastAsia" w:ascii="宋体" w:hAnsi="宋体" w:eastAsia="宋体" w:cs="宋体"/>
          <w:color w:val="auto"/>
          <w:sz w:val="24"/>
          <w:highlight w:val="none"/>
          <w:lang w:val="en-US" w:eastAsia="zh-CN"/>
        </w:rPr>
        <w:t>中应附法人（非负责人）出具的法定代表人授权委托书。法人只能授权一家分支机构参与投标，且不能与分支机构同时参加本项目；</w:t>
      </w:r>
    </w:p>
    <w:p w14:paraId="37D74C79">
      <w:pPr>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highlight w:val="none"/>
          <w:lang w:val="en-US" w:eastAsia="zh-CN"/>
        </w:rPr>
        <w:t>③事业单位法人参与投标可不提供财务状况报告、社会保障资金缴纳证明及税收缴纳证明。</w:t>
      </w:r>
    </w:p>
    <w:p w14:paraId="0376331E">
      <w:pPr>
        <w:pStyle w:val="5"/>
        <w:rPr>
          <w:rFonts w:hint="eastAsia" w:ascii="仿宋" w:hAnsi="仿宋" w:eastAsia="仿宋" w:cs="仿宋"/>
          <w:b w:val="0"/>
          <w:bCs w:val="0"/>
          <w:sz w:val="24"/>
          <w:szCs w:val="24"/>
          <w:highlight w:val="none"/>
          <w:lang w:val="en-US" w:eastAsia="zh-CN"/>
        </w:rPr>
      </w:pPr>
    </w:p>
    <w:p w14:paraId="00A29C72">
      <w:pPr>
        <w:pStyle w:val="6"/>
        <w:rPr>
          <w:rFonts w:hint="eastAsia" w:ascii="仿宋" w:hAnsi="仿宋" w:eastAsia="仿宋" w:cs="仿宋"/>
          <w:b w:val="0"/>
          <w:bCs w:val="0"/>
          <w:sz w:val="24"/>
          <w:szCs w:val="24"/>
          <w:highlight w:val="none"/>
          <w:lang w:val="en-US" w:eastAsia="zh-CN"/>
        </w:rPr>
      </w:pPr>
    </w:p>
    <w:p w14:paraId="41E43D52">
      <w:pPr>
        <w:rPr>
          <w:rFonts w:hint="eastAsia" w:ascii="仿宋" w:hAnsi="仿宋" w:eastAsia="仿宋" w:cs="仿宋"/>
          <w:b w:val="0"/>
          <w:bCs w:val="0"/>
          <w:sz w:val="24"/>
          <w:szCs w:val="24"/>
          <w:highlight w:val="none"/>
          <w:lang w:val="en-US" w:eastAsia="zh-CN"/>
        </w:rPr>
      </w:pPr>
    </w:p>
    <w:p w14:paraId="6573E322">
      <w:pPr>
        <w:pStyle w:val="5"/>
        <w:rPr>
          <w:rFonts w:hint="eastAsia" w:ascii="仿宋" w:hAnsi="仿宋" w:eastAsia="仿宋" w:cs="仿宋"/>
          <w:b w:val="0"/>
          <w:bCs w:val="0"/>
          <w:sz w:val="24"/>
          <w:szCs w:val="24"/>
          <w:highlight w:val="none"/>
          <w:lang w:val="en-US" w:eastAsia="zh-CN"/>
        </w:rPr>
      </w:pPr>
    </w:p>
    <w:bookmarkEnd w:id="0"/>
    <w:p w14:paraId="3EA684CB">
      <w:pPr>
        <w:tabs>
          <w:tab w:val="left" w:pos="210"/>
        </w:tabs>
        <w:spacing w:line="360" w:lineRule="auto"/>
        <w:jc w:val="center"/>
        <w:rPr>
          <w:rFonts w:hint="eastAsia" w:ascii="宋体" w:hAnsi="宋体" w:eastAsia="宋体" w:cs="宋体"/>
          <w:b/>
          <w:kern w:val="0"/>
          <w:sz w:val="32"/>
          <w:szCs w:val="32"/>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kern w:val="0"/>
          <w:sz w:val="32"/>
          <w:szCs w:val="32"/>
        </w:rPr>
        <w:t xml:space="preserve">  </w:t>
      </w:r>
    </w:p>
    <w:p w14:paraId="72AF10E3">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法定代表人证明书</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w:t>
            </w:r>
            <w:r>
              <w:rPr>
                <w:rFonts w:hint="eastAsia" w:ascii="宋体" w:hAnsi="宋体" w:cs="宋体"/>
                <w:kern w:val="0"/>
                <w:sz w:val="24"/>
                <w:lang w:val="en-US" w:eastAsia="zh-CN"/>
              </w:rPr>
              <w:t>德仁</w:t>
            </w:r>
            <w:r>
              <w:rPr>
                <w:rFonts w:hint="eastAsia" w:ascii="宋体" w:hAnsi="宋体" w:eastAsia="宋体" w:cs="宋体"/>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481B45A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50B55D3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7A0E171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7CBF56D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0EB11164">
            <w:pPr>
              <w:tabs>
                <w:tab w:val="left" w:pos="210"/>
              </w:tabs>
              <w:spacing w:line="360" w:lineRule="auto"/>
              <w:jc w:val="center"/>
              <w:rPr>
                <w:rFonts w:ascii="宋体" w:hAnsi="宋体" w:eastAsia="宋体" w:cs="宋体"/>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ascii="宋体" w:hAnsi="宋体" w:eastAsia="宋体" w:cs="宋体"/>
                <w:kern w:val="0"/>
                <w:sz w:val="24"/>
              </w:rPr>
            </w:pPr>
          </w:p>
        </w:tc>
        <w:tc>
          <w:tcPr>
            <w:tcW w:w="2342" w:type="dxa"/>
            <w:vAlign w:val="center"/>
          </w:tcPr>
          <w:p w14:paraId="5FB2EE3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22802074">
            <w:pPr>
              <w:tabs>
                <w:tab w:val="left" w:pos="210"/>
              </w:tabs>
              <w:spacing w:line="360" w:lineRule="auto"/>
              <w:jc w:val="center"/>
              <w:rPr>
                <w:rFonts w:ascii="宋体" w:hAnsi="宋体" w:eastAsia="宋体" w:cs="宋体"/>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ascii="宋体" w:hAnsi="宋体" w:eastAsia="宋体" w:cs="宋体"/>
                <w:kern w:val="0"/>
                <w:sz w:val="24"/>
              </w:rPr>
            </w:pPr>
          </w:p>
        </w:tc>
        <w:tc>
          <w:tcPr>
            <w:tcW w:w="2342" w:type="dxa"/>
            <w:vAlign w:val="center"/>
          </w:tcPr>
          <w:p w14:paraId="06CCBEE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74B5F1EF">
            <w:pPr>
              <w:tabs>
                <w:tab w:val="left" w:pos="210"/>
              </w:tabs>
              <w:spacing w:line="360" w:lineRule="auto"/>
              <w:jc w:val="center"/>
              <w:rPr>
                <w:rFonts w:ascii="宋体" w:hAnsi="宋体" w:eastAsia="宋体" w:cs="宋体"/>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ascii="宋体" w:hAnsi="宋体" w:eastAsia="宋体" w:cs="宋体"/>
                <w:kern w:val="0"/>
                <w:sz w:val="24"/>
              </w:rPr>
            </w:pPr>
          </w:p>
        </w:tc>
        <w:tc>
          <w:tcPr>
            <w:tcW w:w="2342" w:type="dxa"/>
            <w:vAlign w:val="center"/>
          </w:tcPr>
          <w:p w14:paraId="0625800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1DCAFA14">
            <w:pPr>
              <w:tabs>
                <w:tab w:val="left" w:pos="210"/>
              </w:tabs>
              <w:spacing w:line="360" w:lineRule="auto"/>
              <w:jc w:val="center"/>
              <w:rPr>
                <w:rFonts w:ascii="宋体" w:hAnsi="宋体" w:eastAsia="宋体" w:cs="宋体"/>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19B6B8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3628D3A0">
            <w:pPr>
              <w:tabs>
                <w:tab w:val="left" w:pos="210"/>
              </w:tabs>
              <w:spacing w:line="360" w:lineRule="auto"/>
              <w:jc w:val="center"/>
              <w:rPr>
                <w:rFonts w:ascii="宋体" w:hAnsi="宋体" w:eastAsia="宋体" w:cs="宋体"/>
                <w:kern w:val="0"/>
                <w:sz w:val="24"/>
              </w:rPr>
            </w:pPr>
          </w:p>
        </w:tc>
        <w:tc>
          <w:tcPr>
            <w:tcW w:w="2061" w:type="dxa"/>
            <w:vAlign w:val="center"/>
          </w:tcPr>
          <w:p w14:paraId="28DF58D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287FC777">
            <w:pPr>
              <w:tabs>
                <w:tab w:val="left" w:pos="210"/>
              </w:tabs>
              <w:spacing w:line="360" w:lineRule="auto"/>
              <w:jc w:val="center"/>
              <w:rPr>
                <w:rFonts w:ascii="宋体" w:hAnsi="宋体" w:eastAsia="宋体" w:cs="宋体"/>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ascii="宋体" w:hAnsi="宋体" w:eastAsia="宋体" w:cs="宋体"/>
                <w:kern w:val="0"/>
                <w:sz w:val="24"/>
              </w:rPr>
            </w:pPr>
          </w:p>
        </w:tc>
        <w:tc>
          <w:tcPr>
            <w:tcW w:w="2342" w:type="dxa"/>
            <w:vAlign w:val="center"/>
          </w:tcPr>
          <w:p w14:paraId="1D7D52A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10B13196">
            <w:pPr>
              <w:tabs>
                <w:tab w:val="left" w:pos="210"/>
              </w:tabs>
              <w:spacing w:line="360" w:lineRule="auto"/>
              <w:jc w:val="center"/>
              <w:rPr>
                <w:rFonts w:ascii="宋体" w:hAnsi="宋体" w:eastAsia="宋体" w:cs="宋体"/>
                <w:kern w:val="0"/>
                <w:sz w:val="24"/>
              </w:rPr>
            </w:pPr>
          </w:p>
        </w:tc>
        <w:tc>
          <w:tcPr>
            <w:tcW w:w="2061" w:type="dxa"/>
            <w:vAlign w:val="center"/>
          </w:tcPr>
          <w:p w14:paraId="19631A2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6E6553B0">
            <w:pPr>
              <w:tabs>
                <w:tab w:val="left" w:pos="210"/>
              </w:tabs>
              <w:spacing w:line="360" w:lineRule="auto"/>
              <w:jc w:val="center"/>
              <w:rPr>
                <w:rFonts w:ascii="宋体" w:hAnsi="宋体" w:eastAsia="宋体" w:cs="宋体"/>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ascii="宋体" w:hAnsi="宋体" w:eastAsia="宋体" w:cs="宋体"/>
                <w:kern w:val="0"/>
                <w:sz w:val="24"/>
              </w:rPr>
            </w:pPr>
          </w:p>
        </w:tc>
        <w:tc>
          <w:tcPr>
            <w:tcW w:w="2342" w:type="dxa"/>
            <w:vAlign w:val="center"/>
          </w:tcPr>
          <w:p w14:paraId="1005797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0496F570">
            <w:pPr>
              <w:tabs>
                <w:tab w:val="left" w:pos="210"/>
              </w:tabs>
              <w:spacing w:line="360" w:lineRule="auto"/>
              <w:jc w:val="center"/>
              <w:rPr>
                <w:rFonts w:ascii="宋体" w:hAnsi="宋体" w:eastAsia="宋体" w:cs="宋体"/>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33EA00B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7D0D5331">
            <w:pPr>
              <w:tabs>
                <w:tab w:val="left" w:pos="210"/>
              </w:tabs>
              <w:spacing w:line="360" w:lineRule="auto"/>
              <w:jc w:val="center"/>
              <w:rPr>
                <w:rFonts w:ascii="宋体" w:hAnsi="宋体" w:eastAsia="宋体" w:cs="宋体"/>
                <w:kern w:val="0"/>
                <w:sz w:val="24"/>
              </w:rPr>
            </w:pPr>
          </w:p>
        </w:tc>
        <w:tc>
          <w:tcPr>
            <w:tcW w:w="4297" w:type="dxa"/>
            <w:gridSpan w:val="3"/>
            <w:vAlign w:val="bottom"/>
          </w:tcPr>
          <w:p w14:paraId="426E48A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5808D533">
            <w:pPr>
              <w:tabs>
                <w:tab w:val="left" w:pos="210"/>
              </w:tabs>
              <w:spacing w:line="360" w:lineRule="auto"/>
              <w:jc w:val="center"/>
              <w:rPr>
                <w:rFonts w:ascii="宋体" w:hAnsi="宋体" w:eastAsia="宋体" w:cs="宋体"/>
                <w:kern w:val="0"/>
                <w:sz w:val="24"/>
              </w:rPr>
            </w:pPr>
          </w:p>
          <w:p w14:paraId="2493DF6D">
            <w:pPr>
              <w:tabs>
                <w:tab w:val="left" w:pos="210"/>
              </w:tabs>
              <w:spacing w:line="360" w:lineRule="auto"/>
              <w:jc w:val="center"/>
              <w:rPr>
                <w:rFonts w:ascii="宋体" w:hAnsi="宋体" w:eastAsia="宋体" w:cs="宋体"/>
                <w:kern w:val="0"/>
                <w:sz w:val="24"/>
              </w:rPr>
            </w:pPr>
          </w:p>
          <w:p w14:paraId="198C32E0">
            <w:pPr>
              <w:tabs>
                <w:tab w:val="left" w:pos="210"/>
              </w:tabs>
              <w:spacing w:line="360" w:lineRule="auto"/>
              <w:jc w:val="center"/>
              <w:rPr>
                <w:rFonts w:ascii="宋体" w:hAnsi="宋体" w:eastAsia="宋体" w:cs="宋体"/>
                <w:kern w:val="0"/>
                <w:sz w:val="24"/>
              </w:rPr>
            </w:pPr>
          </w:p>
          <w:p w14:paraId="5D798B54">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7534B84F">
      <w:pPr>
        <w:tabs>
          <w:tab w:val="left" w:pos="210"/>
        </w:tabs>
        <w:spacing w:line="360" w:lineRule="auto"/>
        <w:ind w:firstLine="482"/>
        <w:jc w:val="left"/>
        <w:rPr>
          <w:rFonts w:ascii="宋体" w:hAnsi="宋体" w:eastAsia="宋体" w:cs="宋体"/>
          <w:b/>
          <w:kern w:val="0"/>
          <w:sz w:val="24"/>
        </w:rPr>
      </w:pPr>
    </w:p>
    <w:p w14:paraId="152977E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ascii="宋体" w:hAnsi="宋体" w:eastAsia="宋体" w:cs="宋体"/>
          <w:b/>
          <w:kern w:val="0"/>
          <w:sz w:val="32"/>
          <w:szCs w:val="32"/>
        </w:rPr>
      </w:pPr>
      <w:r>
        <w:rPr>
          <w:rFonts w:hint="eastAsia" w:ascii="仿宋" w:hAnsi="仿宋" w:eastAsia="仿宋" w:cs="仿宋"/>
          <w:b/>
          <w:bCs/>
          <w:sz w:val="28"/>
          <w:szCs w:val="28"/>
          <w:highlight w:val="none"/>
        </w:rPr>
        <w:br w:type="page"/>
      </w:r>
      <w:r>
        <w:rPr>
          <w:rFonts w:hint="eastAsia" w:ascii="宋体" w:hAnsi="宋体" w:eastAsia="宋体" w:cs="宋体"/>
          <w:b/>
          <w:kern w:val="0"/>
          <w:sz w:val="32"/>
          <w:szCs w:val="32"/>
        </w:rPr>
        <w:t>法定代表人授权书</w:t>
      </w:r>
    </w:p>
    <w:p w14:paraId="588E9EED">
      <w:pPr>
        <w:pStyle w:val="9"/>
        <w:spacing w:line="360" w:lineRule="auto"/>
        <w:rPr>
          <w:rFonts w:hAnsi="宋体" w:eastAsia="宋体" w:cs="宋体"/>
          <w:b/>
          <w:bCs/>
          <w:sz w:val="24"/>
        </w:rPr>
      </w:pPr>
      <w:r>
        <w:rPr>
          <w:rFonts w:hint="eastAsia" w:hAnsi="宋体" w:eastAsia="宋体" w:cs="宋体"/>
          <w:sz w:val="24"/>
        </w:rPr>
        <w:t>陕西</w:t>
      </w:r>
      <w:r>
        <w:rPr>
          <w:rFonts w:hint="eastAsia" w:hAnsi="宋体" w:eastAsia="宋体" w:cs="宋体"/>
          <w:sz w:val="24"/>
          <w:lang w:val="en-US" w:eastAsia="zh-CN"/>
        </w:rPr>
        <w:t>德仁</w:t>
      </w:r>
      <w:r>
        <w:rPr>
          <w:rFonts w:hint="eastAsia" w:hAnsi="宋体" w:eastAsia="宋体" w:cs="宋体"/>
          <w:sz w:val="24"/>
        </w:rPr>
        <w:t>招标有限公司：</w:t>
      </w:r>
    </w:p>
    <w:p w14:paraId="596C283B">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u w:val="none"/>
          <w:lang w:val="en-US" w:eastAsia="zh-CN"/>
        </w:rPr>
        <w:t>项目包号：</w:t>
      </w:r>
      <w:r>
        <w:rPr>
          <w:rFonts w:hint="eastAsia" w:hAnsi="宋体" w:cs="宋体"/>
          <w:sz w:val="24"/>
          <w:u w:val="single"/>
          <w:lang w:val="en-US" w:eastAsia="zh-CN"/>
        </w:rPr>
        <w:t xml:space="preserve">      </w:t>
      </w:r>
      <w:r>
        <w:rPr>
          <w:rFonts w:hint="eastAsia" w:hAnsi="宋体" w:eastAsia="宋体" w:cs="宋体"/>
          <w:sz w:val="24"/>
        </w:rPr>
        <w:t>）的投标、洽谈、执行等具体事务，签署全部有关</w:t>
      </w:r>
      <w:r>
        <w:rPr>
          <w:rFonts w:hint="eastAsia" w:hAnsi="宋体" w:cs="宋体"/>
          <w:sz w:val="24"/>
          <w:lang w:eastAsia="zh-CN"/>
        </w:rPr>
        <w:t>投标文件</w:t>
      </w:r>
      <w:r>
        <w:rPr>
          <w:rFonts w:hint="eastAsia" w:hAnsi="宋体" w:eastAsia="宋体" w:cs="宋体"/>
          <w:sz w:val="24"/>
        </w:rPr>
        <w:t>、文书、协议、合同，本公司对被授权人在本项目中的签名承担全部法律责任。本授权书自开标之日起计算有效期为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2105C1D4">
      <w:pPr>
        <w:pStyle w:val="9"/>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5B7DDCEA">
      <w:pPr>
        <w:pStyle w:val="9"/>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4B613E55">
      <w:pPr>
        <w:pStyle w:val="9"/>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EAB6BA0">
      <w:pPr>
        <w:pStyle w:val="9"/>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3A7A1F09">
      <w:pPr>
        <w:pStyle w:val="9"/>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0F5B8893">
      <w:pPr>
        <w:pStyle w:val="9"/>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0B32F70F">
      <w:pPr>
        <w:pStyle w:val="9"/>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9"/>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24F0DC05">
            <w:pPr>
              <w:pStyle w:val="9"/>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18421FC2">
      <w:pPr>
        <w:pStyle w:val="9"/>
        <w:spacing w:line="360" w:lineRule="auto"/>
        <w:ind w:firstLine="480" w:firstLineChars="200"/>
        <w:rPr>
          <w:rFonts w:hAnsi="宋体" w:eastAsia="宋体" w:cs="宋体"/>
          <w:sz w:val="24"/>
        </w:rPr>
      </w:pPr>
      <w:r>
        <w:rPr>
          <w:rFonts w:hint="eastAsia" w:hAnsi="宋体" w:eastAsia="宋体" w:cs="宋体"/>
          <w:sz w:val="24"/>
        </w:rPr>
        <w:t>说明：</w:t>
      </w:r>
    </w:p>
    <w:p w14:paraId="7636E7FC">
      <w:pPr>
        <w:pStyle w:val="9"/>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4752AED5">
      <w:pPr>
        <w:pStyle w:val="9"/>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3CB02D6">
      <w:pP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附被授权人开标前六个月内任意一个月的社保缴纳证明：</w:t>
      </w:r>
    </w:p>
    <w:p w14:paraId="22DB6DCE">
      <w:pPr>
        <w:rPr>
          <w:rFonts w:hint="default"/>
          <w:lang w:val="en-US" w:eastAsia="zh-CN"/>
        </w:rPr>
      </w:pPr>
      <w:r>
        <w:rPr>
          <w:rFonts w:hint="default"/>
          <w:lang w:val="en-US" w:eastAsia="zh-CN"/>
        </w:rPr>
        <w:br w:type="page"/>
      </w:r>
    </w:p>
    <w:p w14:paraId="51438AA5">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参加政府采购活动前3年内在经营活动中</w:t>
      </w:r>
    </w:p>
    <w:p w14:paraId="4C3448FA">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没有重大违法纪录的书面声明</w:t>
      </w:r>
    </w:p>
    <w:p w14:paraId="118680E9">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本单位郑重声明：</w:t>
      </w:r>
    </w:p>
    <w:p w14:paraId="700C16B3">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1、我单位在参加采购活动前三年内在经营活动中没有《政府采购法》第二十二条第一款第(五)项所称重大违法记录。</w:t>
      </w:r>
    </w:p>
    <w:p w14:paraId="1ACFC9BD">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3、我方_____（填“未被列入”或“被列入”）失信被执行人名单。</w:t>
      </w:r>
    </w:p>
    <w:p w14:paraId="7EFEE600">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4、我方_____（填“未被列入”或“被列入”）重大税收违法失信主体。</w:t>
      </w:r>
    </w:p>
    <w:p w14:paraId="13CA7F5F">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5、我方_____（填“未被列入”或“被列入”）政府采购严重违法失信行为记录名单。</w:t>
      </w:r>
    </w:p>
    <w:p w14:paraId="5A850C3E">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特此声明！</w:t>
      </w:r>
    </w:p>
    <w:p w14:paraId="7E57045B">
      <w:pPr>
        <w:spacing w:line="500" w:lineRule="exact"/>
        <w:ind w:firstLine="480" w:firstLineChars="200"/>
        <w:rPr>
          <w:rFonts w:ascii="宋体" w:hAnsi="宋体" w:eastAsia="宋体" w:cs="宋体"/>
          <w:sz w:val="24"/>
        </w:rPr>
      </w:pPr>
      <w:r>
        <w:rPr>
          <w:rFonts w:hint="eastAsia" w:ascii="宋体" w:hAnsi="宋体" w:eastAsia="宋体" w:cs="宋体"/>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720" w:firstLineChars="1550"/>
        <w:rPr>
          <w:rFonts w:ascii="宋体" w:hAnsi="宋体" w:eastAsia="宋体" w:cs="宋体"/>
          <w:sz w:val="24"/>
        </w:rPr>
      </w:pPr>
    </w:p>
    <w:p w14:paraId="5330E330">
      <w:pPr>
        <w:pStyle w:val="7"/>
        <w:rPr>
          <w:rFonts w:ascii="宋体" w:hAnsi="宋体" w:eastAsia="宋体" w:cs="宋体"/>
          <w:sz w:val="24"/>
        </w:rPr>
      </w:pPr>
    </w:p>
    <w:p w14:paraId="15888F78">
      <w:pPr>
        <w:spacing w:line="360" w:lineRule="auto"/>
        <w:rPr>
          <w:rFonts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（盖章）</w:t>
      </w:r>
    </w:p>
    <w:p w14:paraId="32F498B4">
      <w:pPr>
        <w:spacing w:line="360" w:lineRule="auto"/>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8EAF081">
      <w:pPr>
        <w:pStyle w:val="15"/>
        <w:spacing w:before="156" w:beforeLines="50"/>
        <w:ind w:left="0" w:leftChars="0"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3C8489C">
      <w:pPr>
        <w:rPr>
          <w:rFonts w:hint="eastAsia" w:ascii="宋体" w:hAnsi="宋体" w:eastAsia="宋体" w:cs="宋体"/>
          <w:b/>
          <w:kern w:val="0"/>
          <w:sz w:val="32"/>
          <w:szCs w:val="32"/>
        </w:rPr>
      </w:pPr>
      <w:bookmarkStart w:id="1" w:name="_Toc18229_WPSOffice_Level2"/>
      <w:bookmarkStart w:id="2" w:name="_Toc28871_WPSOffice_Level3"/>
      <w:bookmarkStart w:id="3" w:name="_Toc29320_WPSOffice_Level2"/>
      <w:r>
        <w:rPr>
          <w:rFonts w:hint="eastAsia" w:ascii="宋体" w:hAnsi="宋体" w:eastAsia="宋体" w:cs="宋体"/>
          <w:b/>
          <w:kern w:val="0"/>
          <w:sz w:val="32"/>
          <w:szCs w:val="32"/>
        </w:rPr>
        <w:br w:type="page"/>
      </w:r>
    </w:p>
    <w:p w14:paraId="673900C8">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履行合同所必需的设备和专业技术能力的说明及承诺</w:t>
      </w:r>
      <w:bookmarkEnd w:id="1"/>
      <w:bookmarkEnd w:id="2"/>
      <w:bookmarkEnd w:id="3"/>
    </w:p>
    <w:p w14:paraId="02FDB126">
      <w:pPr>
        <w:pStyle w:val="9"/>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u w:val="single"/>
        </w:rPr>
        <w:t xml:space="preserve">     （采购人名称）    ：</w:t>
      </w:r>
    </w:p>
    <w:p w14:paraId="7B852BE2">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   </w:t>
      </w:r>
    </w:p>
    <w:p w14:paraId="1FC22EFE">
      <w:pPr>
        <w:pStyle w:val="9"/>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（供应商名称）    </w:t>
      </w:r>
      <w:r>
        <w:rPr>
          <w:rFonts w:hint="eastAsia" w:asciiTheme="minorEastAsia" w:hAnsiTheme="minorEastAsia" w:eastAsiaTheme="minorEastAsia" w:cstheme="minorEastAsia"/>
          <w:spacing w:val="4"/>
          <w:sz w:val="24"/>
          <w:szCs w:val="24"/>
          <w:highlight w:val="none"/>
        </w:rPr>
        <w:t xml:space="preserve"> 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月</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日在中华人民共和国境内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 xml:space="preserve"> ，现有员工数量为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），拟投入本合同相关的主要设备有（</w:t>
      </w:r>
      <w:r>
        <w:rPr>
          <w:rFonts w:hint="eastAsia" w:asciiTheme="minorEastAsia" w:hAnsiTheme="minorEastAsia" w:eastAsiaTheme="minorEastAsia" w:cstheme="minorEastAsia"/>
          <w:spacing w:val="4"/>
          <w:sz w:val="24"/>
          <w:szCs w:val="24"/>
          <w:highlight w:val="none"/>
          <w:u w:val="single"/>
        </w:rPr>
        <w:t xml:space="preserve">             设备型号、数量        </w:t>
      </w:r>
      <w:r>
        <w:rPr>
          <w:rFonts w:hint="eastAsia" w:asciiTheme="minorEastAsia" w:hAnsiTheme="minorEastAsia" w:eastAsiaTheme="minorEastAsia" w:cstheme="minorEastAsia"/>
          <w:spacing w:val="4"/>
          <w:sz w:val="24"/>
          <w:szCs w:val="24"/>
          <w:highlight w:val="none"/>
        </w:rPr>
        <w:t>）。</w:t>
      </w:r>
    </w:p>
    <w:p w14:paraId="251C4374">
      <w:pPr>
        <w:pStyle w:val="9"/>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我公司郑重承诺，我公司具有履行本合同所必需的设备和专业技术能力，合同履约中将无条件增加相关设备、人员，直至满足项目需求。</w:t>
      </w:r>
    </w:p>
    <w:p w14:paraId="1E7B89F1">
      <w:pPr>
        <w:pStyle w:val="9"/>
        <w:adjustRightInd w:val="0"/>
        <w:snapToGrid w:val="0"/>
        <w:spacing w:line="720" w:lineRule="exact"/>
        <w:rPr>
          <w:rFonts w:hint="eastAsia" w:asciiTheme="minorEastAsia" w:hAnsiTheme="minorEastAsia" w:eastAsiaTheme="minorEastAsia" w:cstheme="minorEastAsia"/>
          <w:spacing w:val="4"/>
          <w:sz w:val="24"/>
          <w:szCs w:val="24"/>
          <w:highlight w:val="none"/>
        </w:rPr>
      </w:pPr>
    </w:p>
    <w:p w14:paraId="553A0C32">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ABBD5EC">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38D5031">
      <w:pPr>
        <w:pStyle w:val="16"/>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8122CD1">
      <w:pPr>
        <w:pStyle w:val="15"/>
        <w:spacing w:before="156" w:beforeLines="50"/>
        <w:ind w:left="0" w:leftChars="0" w:firstLine="0" w:firstLineChars="0"/>
        <w:jc w:val="center"/>
        <w:rPr>
          <w:rFonts w:hint="eastAsia" w:asciiTheme="minorEastAsia" w:hAnsiTheme="minorEastAsia" w:eastAsiaTheme="minorEastAsia" w:cstheme="minorEastAsia"/>
          <w:sz w:val="24"/>
          <w:szCs w:val="24"/>
          <w:highlight w:val="none"/>
        </w:rPr>
      </w:pPr>
    </w:p>
    <w:p w14:paraId="508F7229">
      <w:pPr>
        <w:pStyle w:val="15"/>
        <w:spacing w:before="156" w:beforeLines="50"/>
        <w:ind w:left="0" w:leftChars="0" w:firstLine="0" w:firstLineChars="0"/>
        <w:rPr>
          <w:rFonts w:hint="eastAsia" w:ascii="仿宋" w:hAnsi="仿宋" w:eastAsia="仿宋" w:cs="仿宋"/>
          <w:sz w:val="24"/>
          <w:highlight w:val="none"/>
        </w:rPr>
      </w:pPr>
    </w:p>
    <w:p w14:paraId="0B2385AE">
      <w:pPr>
        <w:pStyle w:val="15"/>
        <w:spacing w:before="156" w:beforeLines="50"/>
        <w:ind w:left="0" w:leftChars="0" w:firstLine="0" w:firstLineChars="0"/>
        <w:rPr>
          <w:rFonts w:hint="eastAsia" w:ascii="仿宋" w:hAnsi="仿宋" w:eastAsia="仿宋" w:cs="仿宋"/>
          <w:sz w:val="24"/>
          <w:highlight w:val="none"/>
        </w:rPr>
      </w:pPr>
    </w:p>
    <w:p w14:paraId="6B4F4990">
      <w:pPr>
        <w:pStyle w:val="15"/>
        <w:spacing w:before="156" w:beforeLines="50"/>
        <w:ind w:left="0" w:leftChars="0" w:firstLine="0" w:firstLineChars="0"/>
        <w:rPr>
          <w:rFonts w:hint="eastAsia" w:ascii="仿宋" w:hAnsi="仿宋" w:eastAsia="仿宋" w:cs="仿宋"/>
          <w:sz w:val="24"/>
          <w:highlight w:val="none"/>
        </w:rPr>
      </w:pPr>
    </w:p>
    <w:p w14:paraId="337695E9">
      <w:pPr>
        <w:pStyle w:val="15"/>
        <w:spacing w:before="156" w:beforeLines="50"/>
        <w:ind w:left="0" w:leftChars="0" w:firstLine="0" w:firstLineChars="0"/>
        <w:rPr>
          <w:rFonts w:hint="eastAsia" w:ascii="仿宋" w:hAnsi="仿宋" w:eastAsia="仿宋" w:cs="仿宋"/>
          <w:sz w:val="24"/>
          <w:highlight w:val="none"/>
        </w:rPr>
      </w:pPr>
    </w:p>
    <w:p w14:paraId="54A73620">
      <w:pPr>
        <w:pStyle w:val="15"/>
        <w:spacing w:before="156" w:beforeLines="50"/>
        <w:ind w:left="0" w:leftChars="0" w:firstLine="0" w:firstLineChars="0"/>
        <w:rPr>
          <w:rFonts w:hint="eastAsia" w:ascii="仿宋" w:hAnsi="仿宋" w:eastAsia="仿宋" w:cs="仿宋"/>
          <w:sz w:val="24"/>
          <w:highlight w:val="none"/>
        </w:rPr>
      </w:pPr>
    </w:p>
    <w:p w14:paraId="3D0105CF">
      <w:pPr>
        <w:pStyle w:val="15"/>
        <w:spacing w:before="156" w:beforeLines="50"/>
        <w:ind w:left="0" w:leftChars="0" w:firstLine="0" w:firstLineChars="0"/>
        <w:rPr>
          <w:rFonts w:hint="eastAsia" w:ascii="仿宋" w:hAnsi="仿宋" w:eastAsia="仿宋" w:cs="仿宋"/>
          <w:sz w:val="24"/>
          <w:highlight w:val="none"/>
        </w:rPr>
      </w:pPr>
    </w:p>
    <w:p w14:paraId="6AFD6303">
      <w:pPr>
        <w:pStyle w:val="15"/>
        <w:spacing w:before="156" w:beforeLines="50"/>
        <w:ind w:left="0" w:leftChars="0" w:firstLine="0" w:firstLineChars="0"/>
        <w:rPr>
          <w:rFonts w:hint="eastAsia" w:ascii="仿宋" w:hAnsi="仿宋" w:eastAsia="仿宋" w:cs="仿宋"/>
          <w:sz w:val="24"/>
          <w:highlight w:val="none"/>
        </w:rPr>
      </w:pPr>
    </w:p>
    <w:p w14:paraId="06C1D25E">
      <w:pPr>
        <w:pStyle w:val="15"/>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047FBEFF">
      <w:pPr>
        <w:widowControl/>
        <w:spacing w:line="360" w:lineRule="auto"/>
        <w:ind w:left="1"/>
        <w:jc w:val="center"/>
        <w:rPr>
          <w:rFonts w:hint="eastAsia" w:ascii="宋体" w:hAnsi="宋体" w:eastAsia="宋体" w:cs="宋体"/>
          <w:b/>
          <w:color w:val="auto"/>
          <w:kern w:val="0"/>
          <w:sz w:val="30"/>
          <w:szCs w:val="30"/>
          <w:highlight w:val="none"/>
          <w:lang w:val="en-US" w:eastAsia="zh-CN"/>
        </w:rPr>
      </w:pPr>
      <w:r>
        <w:rPr>
          <w:rFonts w:hint="eastAsia" w:ascii="宋体" w:hAnsi="宋体" w:eastAsia="宋体" w:cs="宋体"/>
          <w:b/>
          <w:color w:val="auto"/>
          <w:kern w:val="0"/>
          <w:sz w:val="30"/>
          <w:szCs w:val="30"/>
          <w:highlight w:val="none"/>
          <w:lang w:val="en-US" w:eastAsia="zh-CN"/>
        </w:rPr>
        <w:t>供应商</w:t>
      </w:r>
      <w:r>
        <w:rPr>
          <w:rFonts w:hint="eastAsia" w:ascii="宋体" w:hAnsi="宋体" w:eastAsia="宋体" w:cs="宋体"/>
          <w:b/>
          <w:color w:val="auto"/>
          <w:kern w:val="0"/>
          <w:sz w:val="30"/>
          <w:szCs w:val="30"/>
          <w:highlight w:val="none"/>
        </w:rPr>
        <w:t>企业关系</w:t>
      </w:r>
      <w:r>
        <w:rPr>
          <w:rFonts w:hint="eastAsia" w:ascii="宋体" w:hAnsi="宋体" w:eastAsia="宋体" w:cs="宋体"/>
          <w:b/>
          <w:color w:val="auto"/>
          <w:kern w:val="0"/>
          <w:sz w:val="30"/>
          <w:szCs w:val="30"/>
          <w:highlight w:val="none"/>
          <w:lang w:val="en-US" w:eastAsia="zh-CN"/>
        </w:rPr>
        <w:t>清单及声明</w:t>
      </w:r>
    </w:p>
    <w:p w14:paraId="1FF8D727">
      <w:pPr>
        <w:spacing w:line="540" w:lineRule="exact"/>
        <w:ind w:right="-226"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5DA7FF29">
      <w:pPr>
        <w:spacing w:line="540" w:lineRule="exact"/>
        <w:ind w:right="-226"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042D0C12">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29A06E42">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59B7EA6F">
      <w:pPr>
        <w:pStyle w:val="9"/>
        <w:adjustRightInd w:val="0"/>
        <w:snapToGrid w:val="0"/>
        <w:spacing w:line="720" w:lineRule="exact"/>
        <w:rPr>
          <w:rFonts w:hint="eastAsia" w:ascii="宋体" w:hAnsi="宋体" w:eastAsia="宋体" w:cs="宋体"/>
          <w:color w:val="auto"/>
          <w:spacing w:val="4"/>
          <w:szCs w:val="24"/>
          <w:highlight w:val="none"/>
        </w:rPr>
      </w:pPr>
    </w:p>
    <w:p w14:paraId="5D8CA2F5">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85B2A82">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1C90BCA">
      <w:pPr>
        <w:pStyle w:val="16"/>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6B0EE14">
      <w:pPr>
        <w:kinsoku w:val="0"/>
        <w:spacing w:line="336" w:lineRule="auto"/>
        <w:ind w:firstLine="480" w:firstLineChars="200"/>
        <w:jc w:val="left"/>
        <w:rPr>
          <w:rFonts w:hint="eastAsia" w:ascii="宋体" w:hAnsi="宋体" w:eastAsia="宋体" w:cs="宋体"/>
          <w:b w:val="0"/>
          <w:bCs/>
          <w:kern w:val="0"/>
          <w:sz w:val="24"/>
          <w:szCs w:val="24"/>
          <w:highlight w:val="none"/>
          <w:lang w:val="zh-CN"/>
        </w:rPr>
      </w:pPr>
    </w:p>
    <w:p w14:paraId="10A51073">
      <w:pPr>
        <w:kinsoku w:val="0"/>
        <w:spacing w:line="336" w:lineRule="auto"/>
        <w:jc w:val="left"/>
        <w:rPr>
          <w:rFonts w:hint="default"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 xml:space="preserve"> </w:t>
      </w:r>
      <w:r>
        <w:rPr>
          <w:rFonts w:hint="eastAsia" w:ascii="宋体" w:hAnsi="宋体" w:eastAsia="宋体" w:cs="宋体"/>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rPr>
        <w:t>备注：</w:t>
      </w:r>
      <w:r>
        <w:rPr>
          <w:rFonts w:hint="eastAsia" w:ascii="宋体" w:hAnsi="宋体" w:eastAsia="宋体" w:cs="宋体"/>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eastAsia="zh-CN"/>
        </w:rPr>
        <w:t>2.</w:t>
      </w:r>
      <w:r>
        <w:rPr>
          <w:rFonts w:hint="eastAsia" w:ascii="宋体" w:hAnsi="宋体" w:eastAsia="宋体" w:cs="宋体"/>
          <w:b w:val="0"/>
          <w:bCs/>
          <w:kern w:val="0"/>
          <w:sz w:val="21"/>
          <w:szCs w:val="21"/>
          <w:highlight w:val="none"/>
          <w:lang w:val="en-US" w:eastAsia="zh-CN"/>
        </w:rPr>
        <w:t>直接</w:t>
      </w:r>
      <w:r>
        <w:rPr>
          <w:rFonts w:hint="eastAsia" w:ascii="宋体" w:hAnsi="宋体" w:eastAsia="宋体" w:cs="宋体"/>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宋体" w:hAnsi="宋体" w:eastAsia="宋体" w:cs="宋体"/>
          <w:b w:val="0"/>
          <w:bCs/>
          <w:kern w:val="0"/>
          <w:sz w:val="21"/>
          <w:szCs w:val="21"/>
          <w:highlight w:val="none"/>
          <w:lang w:val="zh-CN" w:eastAsia="zh-CN"/>
        </w:rPr>
        <w:t>4.</w:t>
      </w:r>
      <w:r>
        <w:rPr>
          <w:rFonts w:hint="eastAsia" w:ascii="宋体" w:hAnsi="宋体" w:cs="宋体"/>
          <w:b w:val="0"/>
          <w:bCs/>
          <w:kern w:val="0"/>
          <w:sz w:val="21"/>
          <w:szCs w:val="21"/>
          <w:highlight w:val="none"/>
          <w:lang w:val="en-US" w:eastAsia="zh-CN"/>
        </w:rPr>
        <w:t>供应商</w:t>
      </w:r>
      <w:r>
        <w:rPr>
          <w:rFonts w:hint="eastAsia" w:ascii="宋体" w:hAnsi="宋体" w:eastAsia="宋体" w:cs="宋体"/>
          <w:b w:val="0"/>
          <w:bCs/>
          <w:kern w:val="0"/>
          <w:sz w:val="21"/>
          <w:szCs w:val="21"/>
          <w:highlight w:val="none"/>
          <w:lang w:val="zh-CN" w:eastAsia="zh-CN"/>
        </w:rPr>
        <w:t>如不存在直接控股股东的，则在“直接控股股东名称及出资比例”处填写“无”或“/”。</w:t>
      </w:r>
      <w:r>
        <w:rPr>
          <w:rFonts w:hint="eastAsia" w:ascii="宋体" w:hAnsi="宋体" w:cs="宋体"/>
          <w:b w:val="0"/>
          <w:bCs/>
          <w:kern w:val="0"/>
          <w:sz w:val="21"/>
          <w:szCs w:val="21"/>
          <w:highlight w:val="none"/>
          <w:lang w:val="en-US" w:eastAsia="zh-CN"/>
        </w:rPr>
        <w:t>供应商</w:t>
      </w:r>
      <w:r>
        <w:rPr>
          <w:rFonts w:hint="eastAsia" w:ascii="宋体" w:hAnsi="宋体" w:eastAsia="宋体" w:cs="宋体"/>
          <w:b w:val="0"/>
          <w:bCs/>
          <w:kern w:val="0"/>
          <w:sz w:val="21"/>
          <w:szCs w:val="21"/>
          <w:highlight w:val="none"/>
          <w:lang w:val="zh-CN" w:eastAsia="zh-CN"/>
        </w:rPr>
        <w:t>不存在直接管理关系的，则在“直接管理关系单位名称”中填“无”或“/”。</w:t>
      </w:r>
    </w:p>
    <w:p w14:paraId="537A4FC5">
      <w:pPr>
        <w:pStyle w:val="15"/>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宋体" w:hAnsi="宋体" w:eastAsia="宋体" w:cs="宋体"/>
          <w:b/>
          <w:kern w:val="0"/>
          <w:sz w:val="32"/>
          <w:szCs w:val="32"/>
          <w:lang w:val="en-US" w:eastAsia="zh-CN"/>
        </w:rPr>
      </w:pPr>
      <w:r>
        <w:rPr>
          <w:rFonts w:hint="eastAsia" w:ascii="宋体" w:hAnsi="宋体" w:eastAsia="宋体" w:cs="宋体"/>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226" w:rightChars="-94"/>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宋体" w:hAnsi="宋体" w:eastAsia="宋体" w:cs="宋体"/>
          <w:color w:val="auto"/>
          <w:sz w:val="24"/>
          <w:szCs w:val="24"/>
          <w:highlight w:val="none"/>
        </w:rPr>
      </w:pPr>
    </w:p>
    <w:p w14:paraId="7FEFF0B0">
      <w:pPr>
        <w:pStyle w:val="5"/>
        <w:rPr>
          <w:rFonts w:hint="eastAsia" w:ascii="宋体" w:hAnsi="宋体" w:eastAsia="宋体" w:cs="宋体"/>
          <w:sz w:val="24"/>
          <w:szCs w:val="24"/>
        </w:rPr>
      </w:pPr>
    </w:p>
    <w:p w14:paraId="6EF7AC2B">
      <w:pPr>
        <w:shd w:val="clear" w:color="auto" w:fill="auto"/>
        <w:spacing w:line="500" w:lineRule="exact"/>
        <w:ind w:firstLine="2880" w:firstLineChars="1200"/>
        <w:rPr>
          <w:rFonts w:hint="eastAsia" w:ascii="宋体" w:hAnsi="宋体" w:eastAsia="宋体" w:cs="宋体"/>
          <w:sz w:val="24"/>
          <w:szCs w:val="24"/>
          <w:highlight w:val="none"/>
        </w:rPr>
      </w:pPr>
      <w:bookmarkStart w:id="4" w:name="OLE_LINK1"/>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1F29E2E">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cs="宋体"/>
          <w:sz w:val="24"/>
          <w:szCs w:val="24"/>
          <w:highlight w:val="none"/>
          <w:lang w:val="en-US" w:eastAsia="zh-CN"/>
        </w:rPr>
        <w:t>被授权人</w:t>
      </w:r>
      <w:r>
        <w:rPr>
          <w:rFonts w:hint="eastAsia" w:ascii="宋体" w:hAnsi="宋体" w:eastAsia="宋体" w:cs="宋体"/>
          <w:sz w:val="24"/>
          <w:szCs w:val="24"/>
          <w:highlight w:val="none"/>
        </w:rPr>
        <w:t>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17E15C06">
      <w:pPr>
        <w:pStyle w:val="16"/>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bookmarkEnd w:id="4"/>
    <w:p w14:paraId="56C8E7B4">
      <w:pPr>
        <w:rPr>
          <w:rFonts w:hint="eastAsia" w:ascii="仿宋" w:hAnsi="仿宋" w:eastAsia="仿宋" w:cs="仿宋"/>
          <w:kern w:val="2"/>
          <w:sz w:val="24"/>
          <w:szCs w:val="22"/>
          <w:highlight w:val="none"/>
          <w:lang w:val="en-US" w:eastAsia="zh-CN" w:bidi="ar-SA"/>
        </w:rPr>
      </w:pPr>
    </w:p>
    <w:bookmarkEnd w:id="5"/>
    <w:p w14:paraId="217E5B66">
      <w:pPr>
        <w:pStyle w:val="15"/>
        <w:spacing w:before="156" w:beforeLines="50"/>
        <w:ind w:firstLine="0" w:firstLineChars="0"/>
        <w:jc w:val="both"/>
        <w:rPr>
          <w:rFonts w:hint="eastAsia" w:ascii="仿宋" w:hAnsi="仿宋" w:eastAsia="仿宋" w:cs="仿宋"/>
          <w:kern w:val="2"/>
          <w:sz w:val="24"/>
          <w:szCs w:val="2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chineseCountingThousand"/>
      <w:suff w:val="nothing"/>
      <w:lvlText w:val="%1、"/>
      <w:lvlJc w:val="left"/>
      <w:pPr>
        <w:ind w:left="0" w:firstLine="0"/>
      </w:pPr>
      <w:rPr>
        <w:b/>
        <w:i w:val="0"/>
        <w:sz w:val="24"/>
      </w:rPr>
    </w:lvl>
    <w:lvl w:ilvl="1" w:tentative="0">
      <w:start w:val="1"/>
      <w:numFmt w:val="decimal"/>
      <w:suff w:val="nothing"/>
      <w:lvlText w:val="%2. "/>
      <w:lvlJc w:val="left"/>
      <w:pPr>
        <w:ind w:left="0" w:firstLine="0"/>
      </w:pPr>
      <w:rPr>
        <w:b w:val="0"/>
        <w:i w:val="0"/>
        <w:sz w:val="24"/>
      </w:rPr>
    </w:lvl>
    <w:lvl w:ilvl="2" w:tentative="0">
      <w:start w:val="1"/>
      <w:numFmt w:val="none"/>
      <w:pStyle w:val="4"/>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mIzMDQxNGE5MTA3NjEzYjdlZDMyZWYwM2ViY2IifQ=="/>
  </w:docVars>
  <w:rsids>
    <w:rsidRoot w:val="181E7344"/>
    <w:rsid w:val="00315E1D"/>
    <w:rsid w:val="0041346E"/>
    <w:rsid w:val="046633DE"/>
    <w:rsid w:val="095D7DFC"/>
    <w:rsid w:val="0A8751FD"/>
    <w:rsid w:val="144B4D72"/>
    <w:rsid w:val="17B8735C"/>
    <w:rsid w:val="181E7344"/>
    <w:rsid w:val="1E5244A4"/>
    <w:rsid w:val="24FB1644"/>
    <w:rsid w:val="25955925"/>
    <w:rsid w:val="28C94C9B"/>
    <w:rsid w:val="2AF14141"/>
    <w:rsid w:val="2CE3149B"/>
    <w:rsid w:val="2D0449C3"/>
    <w:rsid w:val="2F3660A6"/>
    <w:rsid w:val="32A17E1E"/>
    <w:rsid w:val="3AE148F4"/>
    <w:rsid w:val="3C846690"/>
    <w:rsid w:val="3D0E3B6F"/>
    <w:rsid w:val="3E4015FB"/>
    <w:rsid w:val="3E8E21F5"/>
    <w:rsid w:val="41D56578"/>
    <w:rsid w:val="4457512C"/>
    <w:rsid w:val="447A7620"/>
    <w:rsid w:val="486703D7"/>
    <w:rsid w:val="49470E20"/>
    <w:rsid w:val="4BC6081B"/>
    <w:rsid w:val="4DDF616A"/>
    <w:rsid w:val="53CE7E03"/>
    <w:rsid w:val="544B0530"/>
    <w:rsid w:val="60351A5E"/>
    <w:rsid w:val="6159589C"/>
    <w:rsid w:val="620462D5"/>
    <w:rsid w:val="644D348F"/>
    <w:rsid w:val="695113D8"/>
    <w:rsid w:val="6FA0754C"/>
    <w:rsid w:val="72467594"/>
    <w:rsid w:val="78E06EC7"/>
    <w:rsid w:val="7B577EC9"/>
    <w:rsid w:val="7C9B4855"/>
    <w:rsid w:val="7F414BCC"/>
    <w:rsid w:val="7F836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3">
    <w:name w:val="heading 2"/>
    <w:basedOn w:val="1"/>
    <w:next w:val="1"/>
    <w:link w:val="14"/>
    <w:qFormat/>
    <w:uiPriority w:val="0"/>
    <w:pPr>
      <w:keepNext/>
      <w:keepLines/>
      <w:spacing w:line="360" w:lineRule="auto"/>
      <w:jc w:val="center"/>
      <w:outlineLvl w:val="1"/>
    </w:pPr>
    <w:rPr>
      <w:rFonts w:ascii="Arial" w:hAnsi="Arial"/>
      <w:b/>
      <w:bCs/>
      <w:sz w:val="28"/>
      <w:szCs w:val="32"/>
    </w:rPr>
  </w:style>
  <w:style w:type="paragraph" w:styleId="4">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ind w:left="1275"/>
    </w:pPr>
    <w:rPr>
      <w:rFonts w:ascii="Calibri" w:hAnsi="Calibri"/>
      <w:szCs w:val="21"/>
    </w:rPr>
  </w:style>
  <w:style w:type="paragraph" w:styleId="7">
    <w:name w:val="Body Text"/>
    <w:basedOn w:val="1"/>
    <w:next w:val="1"/>
    <w:qFormat/>
    <w:uiPriority w:val="0"/>
    <w:rPr>
      <w:color w:val="993300"/>
    </w:rPr>
  </w:style>
  <w:style w:type="paragraph" w:styleId="8">
    <w:name w:val="Block Text"/>
    <w:basedOn w:val="1"/>
    <w:qFormat/>
    <w:uiPriority w:val="0"/>
    <w:pPr>
      <w:adjustRightInd w:val="0"/>
      <w:ind w:left="420" w:right="33"/>
      <w:jc w:val="left"/>
      <w:textAlignment w:val="baseline"/>
    </w:pPr>
    <w:rPr>
      <w:kern w:val="0"/>
      <w:sz w:val="24"/>
    </w:rPr>
  </w:style>
  <w:style w:type="paragraph" w:styleId="9">
    <w:name w:val="Plain Text"/>
    <w:basedOn w:val="1"/>
    <w:next w:val="1"/>
    <w:qFormat/>
    <w:uiPriority w:val="99"/>
    <w:rPr>
      <w:rFonts w:ascii="宋体" w:hAnsi="Courier New" w:cs="Courier New"/>
      <w:szCs w:val="21"/>
    </w:rPr>
  </w:style>
  <w:style w:type="paragraph" w:styleId="10">
    <w:name w:val="Normal (Web)"/>
    <w:basedOn w:val="1"/>
    <w:qFormat/>
    <w:uiPriority w:val="0"/>
    <w:pPr>
      <w:widowControl/>
      <w:spacing w:beforeAutospacing="1" w:afterAutospacing="1" w:line="240" w:lineRule="auto"/>
      <w:jc w:val="left"/>
    </w:pPr>
    <w:rPr>
      <w:rFonts w:ascii="宋体" w:hAnsi="宋体" w:cs="宋体"/>
      <w:kern w:val="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3"/>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2956</Words>
  <Characters>3024</Characters>
  <Lines>0</Lines>
  <Paragraphs>0</Paragraphs>
  <TotalTime>0</TotalTime>
  <ScaleCrop>false</ScaleCrop>
  <LinksUpToDate>false</LinksUpToDate>
  <CharactersWithSpaces>3718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To  encounter</cp:lastModifiedBy>
  <dcterms:modified xsi:type="dcterms:W3CDTF">2025-05-12T08:50:47Z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0A5159520D08415EB9C0B0F64C908EFE_11</vt:lpwstr>
  </property>
  <property fmtid="{D5CDD505-2E9C-101B-9397-08002B2CF9AE}" pid="4" name="KSOTemplateDocerSaveRecord">
    <vt:lpwstr>eyJoZGlkIjoiZmY2MGE3NzI4MDUwMzliYjZjYmMzZmQ4N2QwMWY5ZmQiLCJ1c2VySWQiOiIxMTk3NzI3MDgzIn0=</vt:lpwstr>
  </property>
</Properties>
</file>