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5B77B">
      <w:pPr>
        <w:tabs>
          <w:tab w:val="left" w:pos="6703"/>
        </w:tabs>
        <w:bidi w:val="0"/>
        <w:jc w:val="center"/>
        <w:rPr>
          <w:rFonts w:hint="default" w:ascii="sans-serif" w:hAnsi="sans-serif" w:eastAsia="sans-serif" w:cs="sans-serif"/>
          <w:i w:val="0"/>
          <w:iCs w:val="0"/>
          <w:caps w:val="0"/>
          <w:color w:val="auto"/>
          <w:spacing w:val="0"/>
          <w:sz w:val="40"/>
          <w:szCs w:val="40"/>
          <w:shd w:val="clear" w:color="auto" w:fill="FFFFFF"/>
        </w:rPr>
      </w:pPr>
      <w:r>
        <w:rPr>
          <w:rFonts w:ascii="sans-serif" w:hAnsi="sans-serif" w:eastAsia="sans-serif" w:cs="sans-serif"/>
          <w:b/>
          <w:bCs/>
          <w:i w:val="0"/>
          <w:iCs w:val="0"/>
          <w:caps w:val="0"/>
          <w:color w:val="auto"/>
          <w:spacing w:val="0"/>
          <w:sz w:val="40"/>
          <w:szCs w:val="40"/>
          <w:shd w:val="clear" w:color="auto" w:fill="FFFFFF"/>
        </w:rPr>
        <w:t>供应商</w:t>
      </w:r>
      <w:r>
        <w:rPr>
          <w:rFonts w:hint="default" w:ascii="sans-serif" w:hAnsi="sans-serif" w:eastAsia="sans-serif" w:cs="sans-serif"/>
          <w:b/>
          <w:bCs/>
          <w:i w:val="0"/>
          <w:iCs w:val="0"/>
          <w:caps w:val="0"/>
          <w:color w:val="auto"/>
          <w:spacing w:val="0"/>
          <w:sz w:val="40"/>
          <w:szCs w:val="40"/>
          <w:shd w:val="clear" w:color="auto" w:fill="FFFFFF"/>
        </w:rPr>
        <w:t>应提交的相关资格证明材料</w:t>
      </w:r>
    </w:p>
    <w:p w14:paraId="317430AC">
      <w:pPr>
        <w:tabs>
          <w:tab w:val="left" w:pos="6703"/>
        </w:tabs>
        <w:bidi w:val="0"/>
        <w:jc w:val="left"/>
        <w:rPr>
          <w:rFonts w:hint="default" w:ascii="sans-serif" w:hAnsi="sans-serif" w:eastAsia="sans-serif" w:cs="sans-serif"/>
          <w:i w:val="0"/>
          <w:iCs w:val="0"/>
          <w:caps w:val="0"/>
          <w:color w:val="auto"/>
          <w:spacing w:val="0"/>
          <w:sz w:val="30"/>
          <w:szCs w:val="30"/>
          <w:shd w:val="clear" w:color="auto" w:fill="FFFFFF"/>
        </w:rPr>
      </w:pPr>
      <w:r>
        <w:rPr>
          <w:rFonts w:hint="default" w:ascii="sans-serif" w:hAnsi="sans-serif" w:eastAsia="sans-serif" w:cs="sans-serif"/>
          <w:i w:val="0"/>
          <w:iCs w:val="0"/>
          <w:caps w:val="0"/>
          <w:color w:val="auto"/>
          <w:spacing w:val="0"/>
          <w:sz w:val="30"/>
          <w:szCs w:val="30"/>
          <w:shd w:val="clear" w:color="auto" w:fill="FFFFFF"/>
        </w:rPr>
        <w:t>供应商按磋商文件要求，应提供以下相关资格证明材料：</w:t>
      </w:r>
    </w:p>
    <w:p w14:paraId="4FE8E794">
      <w:pPr>
        <w:adjustRightInd w:val="0"/>
        <w:snapToGrid w:val="0"/>
        <w:spacing w:line="360" w:lineRule="auto"/>
        <w:jc w:val="center"/>
        <w:rPr>
          <w:rFonts w:hint="eastAsia" w:ascii="宋体" w:hAnsi="宋体" w:eastAsia="宋体" w:cs="宋体"/>
          <w:color w:val="auto"/>
          <w:sz w:val="36"/>
          <w:szCs w:val="36"/>
        </w:rPr>
      </w:pPr>
      <w:r>
        <w:rPr>
          <w:rFonts w:hint="eastAsia" w:ascii="宋体" w:hAnsi="宋体" w:eastAsia="宋体" w:cs="宋体"/>
          <w:b/>
          <w:bCs/>
          <w:color w:val="auto"/>
          <w:kern w:val="2"/>
          <w:sz w:val="28"/>
          <w:szCs w:val="28"/>
          <w:lang w:val="en-US" w:eastAsia="zh-CN" w:bidi="ar-SA"/>
        </w:rPr>
        <w:t>1.供应商基本情况表</w:t>
      </w:r>
    </w:p>
    <w:tbl>
      <w:tblPr>
        <w:tblStyle w:val="8"/>
        <w:tblW w:w="9099"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06"/>
        <w:gridCol w:w="1431"/>
        <w:gridCol w:w="211"/>
        <w:gridCol w:w="1079"/>
        <w:gridCol w:w="144"/>
        <w:gridCol w:w="1435"/>
        <w:gridCol w:w="140"/>
        <w:gridCol w:w="432"/>
        <w:gridCol w:w="718"/>
        <w:gridCol w:w="1503"/>
      </w:tblGrid>
      <w:tr w14:paraId="373F3C7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7" w:hRule="atLeast"/>
        </w:trPr>
        <w:tc>
          <w:tcPr>
            <w:tcW w:w="2006" w:type="dxa"/>
            <w:noWrap w:val="0"/>
            <w:vAlign w:val="center"/>
          </w:tcPr>
          <w:p w14:paraId="66F5B552">
            <w:pPr>
              <w:topLinePunct/>
              <w:jc w:val="center"/>
              <w:rPr>
                <w:rFonts w:hint="eastAsia" w:ascii="宋体" w:hAnsi="宋体" w:eastAsia="宋体" w:cs="宋体"/>
                <w:color w:val="auto"/>
                <w:szCs w:val="21"/>
              </w:rPr>
            </w:pPr>
            <w:r>
              <w:rPr>
                <w:rFonts w:hint="eastAsia" w:ascii="宋体" w:hAnsi="宋体" w:eastAsia="宋体" w:cs="宋体"/>
                <w:color w:val="auto"/>
                <w:szCs w:val="21"/>
              </w:rPr>
              <w:t>供应商名称</w:t>
            </w:r>
          </w:p>
        </w:tc>
        <w:tc>
          <w:tcPr>
            <w:tcW w:w="4300" w:type="dxa"/>
            <w:gridSpan w:val="5"/>
            <w:noWrap w:val="0"/>
            <w:vAlign w:val="center"/>
          </w:tcPr>
          <w:p w14:paraId="555526C3">
            <w:pPr>
              <w:topLinePunct/>
              <w:spacing w:line="440" w:lineRule="exact"/>
              <w:jc w:val="center"/>
              <w:rPr>
                <w:rFonts w:hint="eastAsia" w:ascii="宋体" w:hAnsi="宋体" w:eastAsia="宋体" w:cs="宋体"/>
                <w:color w:val="auto"/>
                <w:szCs w:val="21"/>
              </w:rPr>
            </w:pPr>
          </w:p>
        </w:tc>
        <w:tc>
          <w:tcPr>
            <w:tcW w:w="1290" w:type="dxa"/>
            <w:gridSpan w:val="3"/>
            <w:noWrap w:val="0"/>
            <w:vAlign w:val="center"/>
          </w:tcPr>
          <w:p w14:paraId="10B67B36">
            <w:pPr>
              <w:topLinePunct/>
              <w:jc w:val="center"/>
              <w:rPr>
                <w:rFonts w:hint="eastAsia" w:ascii="宋体" w:hAnsi="宋体" w:eastAsia="宋体" w:cs="宋体"/>
                <w:color w:val="auto"/>
                <w:szCs w:val="21"/>
              </w:rPr>
            </w:pPr>
            <w:r>
              <w:rPr>
                <w:rFonts w:hint="eastAsia" w:ascii="宋体" w:hAnsi="宋体" w:eastAsia="宋体" w:cs="宋体"/>
                <w:color w:val="auto"/>
                <w:szCs w:val="21"/>
              </w:rPr>
              <w:t>所属行业</w:t>
            </w:r>
          </w:p>
        </w:tc>
        <w:tc>
          <w:tcPr>
            <w:tcW w:w="1503" w:type="dxa"/>
            <w:noWrap w:val="0"/>
            <w:vAlign w:val="center"/>
          </w:tcPr>
          <w:p w14:paraId="1AFC23EC">
            <w:pPr>
              <w:topLinePunct/>
              <w:jc w:val="center"/>
              <w:rPr>
                <w:rFonts w:hint="eastAsia" w:ascii="宋体" w:hAnsi="宋体" w:eastAsia="宋体" w:cs="宋体"/>
                <w:color w:val="auto"/>
                <w:szCs w:val="21"/>
              </w:rPr>
            </w:pPr>
            <w:r>
              <w:rPr>
                <w:rFonts w:hint="eastAsia" w:ascii="宋体" w:hAnsi="宋体" w:eastAsia="宋体" w:cs="宋体"/>
                <w:color w:val="auto"/>
                <w:szCs w:val="21"/>
              </w:rPr>
              <w:t>建筑业</w:t>
            </w:r>
          </w:p>
        </w:tc>
      </w:tr>
      <w:tr w14:paraId="65E8A9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7" w:hRule="atLeast"/>
        </w:trPr>
        <w:tc>
          <w:tcPr>
            <w:tcW w:w="2006" w:type="dxa"/>
            <w:noWrap w:val="0"/>
            <w:vAlign w:val="center"/>
          </w:tcPr>
          <w:p w14:paraId="52D5D398">
            <w:pPr>
              <w:topLinePunct/>
              <w:jc w:val="center"/>
              <w:rPr>
                <w:rFonts w:hint="eastAsia" w:ascii="宋体" w:hAnsi="宋体" w:eastAsia="宋体" w:cs="宋体"/>
                <w:color w:val="auto"/>
                <w:szCs w:val="21"/>
              </w:rPr>
            </w:pPr>
            <w:r>
              <w:rPr>
                <w:rFonts w:hint="eastAsia" w:ascii="宋体" w:hAnsi="宋体" w:eastAsia="宋体" w:cs="宋体"/>
                <w:color w:val="auto"/>
                <w:szCs w:val="21"/>
              </w:rPr>
              <w:t>统一社会信用代码</w:t>
            </w:r>
          </w:p>
        </w:tc>
        <w:tc>
          <w:tcPr>
            <w:tcW w:w="1431" w:type="dxa"/>
            <w:noWrap w:val="0"/>
            <w:vAlign w:val="center"/>
          </w:tcPr>
          <w:p w14:paraId="4E269B1E">
            <w:pPr>
              <w:topLinePunct/>
              <w:spacing w:line="440" w:lineRule="exact"/>
              <w:jc w:val="center"/>
              <w:rPr>
                <w:rFonts w:hint="eastAsia" w:ascii="宋体" w:hAnsi="宋体" w:eastAsia="宋体" w:cs="宋体"/>
                <w:color w:val="auto"/>
                <w:szCs w:val="21"/>
              </w:rPr>
            </w:pPr>
          </w:p>
        </w:tc>
        <w:tc>
          <w:tcPr>
            <w:tcW w:w="1434" w:type="dxa"/>
            <w:gridSpan w:val="3"/>
            <w:noWrap w:val="0"/>
            <w:vAlign w:val="center"/>
          </w:tcPr>
          <w:p w14:paraId="7BF0D3C1">
            <w:pPr>
              <w:topLinePunct/>
              <w:jc w:val="center"/>
              <w:rPr>
                <w:rFonts w:hint="eastAsia" w:ascii="宋体" w:hAnsi="宋体" w:eastAsia="宋体" w:cs="宋体"/>
                <w:color w:val="auto"/>
                <w:szCs w:val="21"/>
              </w:rPr>
            </w:pPr>
            <w:r>
              <w:rPr>
                <w:rFonts w:hint="eastAsia" w:ascii="宋体" w:hAnsi="宋体" w:eastAsia="宋体" w:cs="宋体"/>
                <w:color w:val="auto"/>
                <w:szCs w:val="21"/>
              </w:rPr>
              <w:t>注册资金</w:t>
            </w:r>
          </w:p>
        </w:tc>
        <w:tc>
          <w:tcPr>
            <w:tcW w:w="1435" w:type="dxa"/>
            <w:noWrap w:val="0"/>
            <w:vAlign w:val="center"/>
          </w:tcPr>
          <w:p w14:paraId="1F9E74A9">
            <w:pPr>
              <w:topLinePunct/>
              <w:jc w:val="center"/>
              <w:rPr>
                <w:rFonts w:hint="eastAsia" w:ascii="宋体" w:hAnsi="宋体" w:eastAsia="宋体" w:cs="宋体"/>
                <w:color w:val="auto"/>
                <w:szCs w:val="21"/>
              </w:rPr>
            </w:pPr>
          </w:p>
        </w:tc>
        <w:tc>
          <w:tcPr>
            <w:tcW w:w="1290" w:type="dxa"/>
            <w:gridSpan w:val="3"/>
            <w:noWrap w:val="0"/>
            <w:vAlign w:val="center"/>
          </w:tcPr>
          <w:p w14:paraId="417BCB95">
            <w:pPr>
              <w:topLinePunct/>
              <w:jc w:val="center"/>
              <w:rPr>
                <w:rFonts w:hint="eastAsia" w:ascii="宋体" w:hAnsi="宋体" w:eastAsia="宋体" w:cs="宋体"/>
                <w:color w:val="auto"/>
                <w:szCs w:val="21"/>
              </w:rPr>
            </w:pPr>
            <w:r>
              <w:rPr>
                <w:rFonts w:hint="eastAsia" w:ascii="宋体" w:hAnsi="宋体" w:eastAsia="宋体" w:cs="宋体"/>
                <w:color w:val="auto"/>
                <w:szCs w:val="21"/>
              </w:rPr>
              <w:t>成立时间</w:t>
            </w:r>
          </w:p>
        </w:tc>
        <w:tc>
          <w:tcPr>
            <w:tcW w:w="1503" w:type="dxa"/>
            <w:noWrap w:val="0"/>
            <w:vAlign w:val="center"/>
          </w:tcPr>
          <w:p w14:paraId="477B9F43">
            <w:pPr>
              <w:topLinePunct/>
              <w:spacing w:line="440" w:lineRule="exact"/>
              <w:jc w:val="center"/>
              <w:rPr>
                <w:rFonts w:hint="eastAsia" w:ascii="宋体" w:hAnsi="宋体" w:eastAsia="宋体" w:cs="宋体"/>
                <w:color w:val="auto"/>
                <w:szCs w:val="21"/>
              </w:rPr>
            </w:pPr>
          </w:p>
        </w:tc>
      </w:tr>
      <w:tr w14:paraId="31A5DC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noWrap w:val="0"/>
            <w:vAlign w:val="center"/>
          </w:tcPr>
          <w:p w14:paraId="626D813F">
            <w:pPr>
              <w:topLinePunct/>
              <w:jc w:val="center"/>
              <w:rPr>
                <w:rFonts w:hint="eastAsia" w:ascii="宋体" w:hAnsi="宋体" w:eastAsia="宋体" w:cs="宋体"/>
                <w:color w:val="auto"/>
                <w:szCs w:val="21"/>
              </w:rPr>
            </w:pPr>
            <w:r>
              <w:rPr>
                <w:rFonts w:hint="eastAsia" w:ascii="宋体" w:hAnsi="宋体" w:eastAsia="宋体" w:cs="宋体"/>
                <w:color w:val="auto"/>
                <w:szCs w:val="21"/>
              </w:rPr>
              <w:t>注册地址</w:t>
            </w:r>
          </w:p>
        </w:tc>
        <w:tc>
          <w:tcPr>
            <w:tcW w:w="4300" w:type="dxa"/>
            <w:gridSpan w:val="5"/>
            <w:noWrap w:val="0"/>
            <w:vAlign w:val="center"/>
          </w:tcPr>
          <w:p w14:paraId="7CD9BD1C">
            <w:pPr>
              <w:topLinePunct/>
              <w:spacing w:line="440" w:lineRule="exact"/>
              <w:jc w:val="center"/>
              <w:rPr>
                <w:rFonts w:hint="eastAsia" w:ascii="宋体" w:hAnsi="宋体" w:eastAsia="宋体" w:cs="宋体"/>
                <w:color w:val="auto"/>
                <w:szCs w:val="21"/>
              </w:rPr>
            </w:pPr>
          </w:p>
        </w:tc>
        <w:tc>
          <w:tcPr>
            <w:tcW w:w="1290" w:type="dxa"/>
            <w:gridSpan w:val="3"/>
            <w:noWrap w:val="0"/>
            <w:vAlign w:val="center"/>
          </w:tcPr>
          <w:p w14:paraId="2D44A705">
            <w:pPr>
              <w:topLinePunct/>
              <w:jc w:val="center"/>
              <w:rPr>
                <w:rFonts w:hint="eastAsia" w:ascii="宋体" w:hAnsi="宋体" w:eastAsia="宋体" w:cs="宋体"/>
                <w:color w:val="auto"/>
                <w:szCs w:val="21"/>
              </w:rPr>
            </w:pPr>
            <w:r>
              <w:rPr>
                <w:rFonts w:hint="eastAsia" w:ascii="宋体" w:hAnsi="宋体" w:eastAsia="宋体" w:cs="宋体"/>
                <w:color w:val="auto"/>
                <w:szCs w:val="21"/>
              </w:rPr>
              <w:t>资产总额</w:t>
            </w:r>
          </w:p>
        </w:tc>
        <w:tc>
          <w:tcPr>
            <w:tcW w:w="1503" w:type="dxa"/>
            <w:noWrap w:val="0"/>
            <w:vAlign w:val="center"/>
          </w:tcPr>
          <w:p w14:paraId="19B86111">
            <w:pPr>
              <w:topLinePunct/>
              <w:spacing w:line="440" w:lineRule="exact"/>
              <w:jc w:val="center"/>
              <w:rPr>
                <w:rFonts w:hint="eastAsia" w:ascii="宋体" w:hAnsi="宋体" w:eastAsia="宋体" w:cs="宋体"/>
                <w:color w:val="auto"/>
                <w:szCs w:val="21"/>
              </w:rPr>
            </w:pPr>
          </w:p>
        </w:tc>
      </w:tr>
      <w:tr w14:paraId="60382E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noWrap w:val="0"/>
            <w:vAlign w:val="center"/>
          </w:tcPr>
          <w:p w14:paraId="21EBCCC3">
            <w:pPr>
              <w:topLinePunct/>
              <w:jc w:val="center"/>
              <w:rPr>
                <w:rFonts w:hint="eastAsia" w:ascii="宋体" w:hAnsi="宋体" w:eastAsia="宋体" w:cs="宋体"/>
                <w:color w:val="auto"/>
                <w:szCs w:val="21"/>
              </w:rPr>
            </w:pPr>
            <w:r>
              <w:rPr>
                <w:rFonts w:hint="eastAsia" w:ascii="宋体" w:hAnsi="宋体" w:eastAsia="宋体" w:cs="宋体"/>
                <w:color w:val="auto"/>
                <w:szCs w:val="21"/>
              </w:rPr>
              <w:t>上年营业额</w:t>
            </w:r>
          </w:p>
        </w:tc>
        <w:tc>
          <w:tcPr>
            <w:tcW w:w="1431" w:type="dxa"/>
            <w:noWrap w:val="0"/>
            <w:vAlign w:val="center"/>
          </w:tcPr>
          <w:p w14:paraId="6EB53D96">
            <w:pPr>
              <w:topLinePunct/>
              <w:jc w:val="center"/>
              <w:rPr>
                <w:rFonts w:hint="eastAsia" w:ascii="宋体" w:hAnsi="宋体" w:eastAsia="宋体" w:cs="宋体"/>
                <w:color w:val="auto"/>
                <w:szCs w:val="21"/>
              </w:rPr>
            </w:pPr>
          </w:p>
        </w:tc>
        <w:tc>
          <w:tcPr>
            <w:tcW w:w="1434" w:type="dxa"/>
            <w:gridSpan w:val="3"/>
            <w:noWrap w:val="0"/>
            <w:vAlign w:val="center"/>
          </w:tcPr>
          <w:p w14:paraId="2D566EBC">
            <w:pPr>
              <w:topLinePunct/>
              <w:jc w:val="center"/>
              <w:rPr>
                <w:rFonts w:hint="eastAsia" w:ascii="宋体" w:hAnsi="宋体" w:eastAsia="宋体" w:cs="宋体"/>
                <w:color w:val="auto"/>
                <w:szCs w:val="21"/>
              </w:rPr>
            </w:pPr>
            <w:r>
              <w:rPr>
                <w:rFonts w:hint="eastAsia" w:ascii="宋体" w:hAnsi="宋体" w:eastAsia="宋体" w:cs="宋体"/>
                <w:color w:val="auto"/>
                <w:szCs w:val="21"/>
              </w:rPr>
              <w:t>员工总人数</w:t>
            </w:r>
          </w:p>
        </w:tc>
        <w:tc>
          <w:tcPr>
            <w:tcW w:w="1435" w:type="dxa"/>
            <w:noWrap w:val="0"/>
            <w:vAlign w:val="center"/>
          </w:tcPr>
          <w:p w14:paraId="2FFEA9B8">
            <w:pPr>
              <w:topLinePunct/>
              <w:jc w:val="center"/>
              <w:rPr>
                <w:rFonts w:hint="eastAsia" w:ascii="宋体" w:hAnsi="宋体" w:eastAsia="宋体" w:cs="宋体"/>
                <w:color w:val="auto"/>
                <w:szCs w:val="21"/>
              </w:rPr>
            </w:pPr>
          </w:p>
        </w:tc>
        <w:tc>
          <w:tcPr>
            <w:tcW w:w="1290" w:type="dxa"/>
            <w:gridSpan w:val="3"/>
            <w:noWrap w:val="0"/>
            <w:vAlign w:val="center"/>
          </w:tcPr>
          <w:p w14:paraId="6F33ABBB">
            <w:pPr>
              <w:topLinePunct/>
              <w:jc w:val="center"/>
              <w:rPr>
                <w:rFonts w:hint="eastAsia" w:ascii="宋体" w:hAnsi="宋体" w:eastAsia="宋体" w:cs="宋体"/>
                <w:color w:val="auto"/>
                <w:szCs w:val="21"/>
              </w:rPr>
            </w:pPr>
            <w:r>
              <w:rPr>
                <w:rFonts w:hint="eastAsia" w:ascii="宋体" w:hAnsi="宋体" w:eastAsia="宋体" w:cs="宋体"/>
                <w:color w:val="auto"/>
                <w:szCs w:val="21"/>
              </w:rPr>
              <w:t>企业类型</w:t>
            </w:r>
          </w:p>
        </w:tc>
        <w:tc>
          <w:tcPr>
            <w:tcW w:w="1503" w:type="dxa"/>
            <w:noWrap w:val="0"/>
            <w:vAlign w:val="center"/>
          </w:tcPr>
          <w:p w14:paraId="0211DA83">
            <w:pPr>
              <w:topLinePunct/>
              <w:spacing w:line="440" w:lineRule="exact"/>
              <w:jc w:val="center"/>
              <w:rPr>
                <w:rFonts w:hint="eastAsia" w:ascii="宋体" w:hAnsi="宋体" w:eastAsia="宋体" w:cs="宋体"/>
                <w:color w:val="auto"/>
                <w:szCs w:val="21"/>
              </w:rPr>
            </w:pPr>
          </w:p>
        </w:tc>
      </w:tr>
      <w:tr w14:paraId="35C77B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vMerge w:val="restart"/>
            <w:noWrap w:val="0"/>
            <w:vAlign w:val="center"/>
          </w:tcPr>
          <w:p w14:paraId="7E75D00E">
            <w:pPr>
              <w:topLinePunct/>
              <w:jc w:val="center"/>
              <w:rPr>
                <w:rFonts w:hint="eastAsia" w:ascii="宋体" w:hAnsi="宋体" w:eastAsia="宋体" w:cs="宋体"/>
                <w:color w:val="auto"/>
                <w:szCs w:val="21"/>
              </w:rPr>
            </w:pPr>
            <w:r>
              <w:rPr>
                <w:rFonts w:hint="eastAsia" w:ascii="宋体" w:hAnsi="宋体" w:eastAsia="宋体" w:cs="宋体"/>
                <w:color w:val="auto"/>
                <w:szCs w:val="21"/>
              </w:rPr>
              <w:t xml:space="preserve">法定代表人 </w:t>
            </w:r>
          </w:p>
        </w:tc>
        <w:tc>
          <w:tcPr>
            <w:tcW w:w="1431" w:type="dxa"/>
            <w:vMerge w:val="restart"/>
            <w:noWrap w:val="0"/>
            <w:vAlign w:val="center"/>
          </w:tcPr>
          <w:p w14:paraId="77675E61">
            <w:pPr>
              <w:topLinePunct/>
              <w:jc w:val="center"/>
              <w:rPr>
                <w:rFonts w:hint="eastAsia" w:ascii="宋体" w:hAnsi="宋体" w:eastAsia="宋体" w:cs="宋体"/>
                <w:color w:val="auto"/>
                <w:szCs w:val="21"/>
              </w:rPr>
            </w:pPr>
            <w:r>
              <w:rPr>
                <w:rFonts w:hint="eastAsia" w:ascii="宋体" w:hAnsi="宋体" w:eastAsia="宋体" w:cs="宋体"/>
                <w:color w:val="auto"/>
                <w:szCs w:val="21"/>
              </w:rPr>
              <w:t>姓名</w:t>
            </w:r>
          </w:p>
        </w:tc>
        <w:tc>
          <w:tcPr>
            <w:tcW w:w="1434" w:type="dxa"/>
            <w:gridSpan w:val="3"/>
            <w:vMerge w:val="restart"/>
            <w:noWrap w:val="0"/>
            <w:vAlign w:val="center"/>
          </w:tcPr>
          <w:p w14:paraId="786AB7C2">
            <w:pPr>
              <w:topLinePunct/>
              <w:jc w:val="center"/>
              <w:rPr>
                <w:rFonts w:hint="eastAsia" w:ascii="宋体" w:hAnsi="宋体" w:eastAsia="宋体" w:cs="宋体"/>
                <w:color w:val="auto"/>
                <w:szCs w:val="21"/>
              </w:rPr>
            </w:pPr>
          </w:p>
        </w:tc>
        <w:tc>
          <w:tcPr>
            <w:tcW w:w="1435" w:type="dxa"/>
            <w:vMerge w:val="restart"/>
            <w:noWrap w:val="0"/>
            <w:vAlign w:val="center"/>
          </w:tcPr>
          <w:p w14:paraId="7C8F71C8">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1290" w:type="dxa"/>
            <w:gridSpan w:val="3"/>
            <w:noWrap w:val="0"/>
            <w:vAlign w:val="center"/>
          </w:tcPr>
          <w:p w14:paraId="6E116D7C">
            <w:pPr>
              <w:topLinePunct/>
              <w:jc w:val="center"/>
              <w:rPr>
                <w:rFonts w:hint="eastAsia" w:ascii="宋体" w:hAnsi="宋体" w:eastAsia="宋体" w:cs="宋体"/>
                <w:color w:val="auto"/>
                <w:szCs w:val="21"/>
              </w:rPr>
            </w:pPr>
            <w:r>
              <w:rPr>
                <w:rFonts w:hint="eastAsia" w:ascii="宋体" w:hAnsi="宋体" w:eastAsia="宋体" w:cs="宋体"/>
                <w:color w:val="auto"/>
                <w:szCs w:val="21"/>
              </w:rPr>
              <w:t>手机</w:t>
            </w:r>
          </w:p>
        </w:tc>
        <w:tc>
          <w:tcPr>
            <w:tcW w:w="1503" w:type="dxa"/>
            <w:noWrap w:val="0"/>
            <w:vAlign w:val="center"/>
          </w:tcPr>
          <w:p w14:paraId="52B9D8BE">
            <w:pPr>
              <w:topLinePunct/>
              <w:spacing w:line="440" w:lineRule="exact"/>
              <w:jc w:val="center"/>
              <w:rPr>
                <w:rFonts w:hint="eastAsia" w:ascii="宋体" w:hAnsi="宋体" w:eastAsia="宋体" w:cs="宋体"/>
                <w:color w:val="auto"/>
                <w:szCs w:val="21"/>
              </w:rPr>
            </w:pPr>
          </w:p>
        </w:tc>
      </w:tr>
      <w:tr w14:paraId="4843F0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vMerge w:val="continue"/>
            <w:noWrap w:val="0"/>
            <w:vAlign w:val="center"/>
          </w:tcPr>
          <w:p w14:paraId="1EBC0489">
            <w:pPr>
              <w:topLinePunct/>
              <w:jc w:val="center"/>
              <w:rPr>
                <w:rFonts w:hint="eastAsia" w:ascii="宋体" w:hAnsi="宋体" w:eastAsia="宋体" w:cs="宋体"/>
                <w:color w:val="auto"/>
                <w:szCs w:val="21"/>
              </w:rPr>
            </w:pPr>
          </w:p>
        </w:tc>
        <w:tc>
          <w:tcPr>
            <w:tcW w:w="1431" w:type="dxa"/>
            <w:vMerge w:val="continue"/>
            <w:noWrap w:val="0"/>
            <w:vAlign w:val="center"/>
          </w:tcPr>
          <w:p w14:paraId="16CBE88A">
            <w:pPr>
              <w:topLinePunct/>
              <w:jc w:val="center"/>
              <w:rPr>
                <w:rFonts w:hint="eastAsia" w:ascii="宋体" w:hAnsi="宋体" w:eastAsia="宋体" w:cs="宋体"/>
                <w:color w:val="auto"/>
                <w:szCs w:val="21"/>
              </w:rPr>
            </w:pPr>
          </w:p>
        </w:tc>
        <w:tc>
          <w:tcPr>
            <w:tcW w:w="1434" w:type="dxa"/>
            <w:gridSpan w:val="3"/>
            <w:vMerge w:val="continue"/>
            <w:noWrap w:val="0"/>
            <w:vAlign w:val="center"/>
          </w:tcPr>
          <w:p w14:paraId="5FE29434">
            <w:pPr>
              <w:topLinePunct/>
              <w:jc w:val="center"/>
              <w:rPr>
                <w:rFonts w:hint="eastAsia" w:ascii="宋体" w:hAnsi="宋体" w:eastAsia="宋体" w:cs="宋体"/>
                <w:color w:val="auto"/>
                <w:szCs w:val="21"/>
              </w:rPr>
            </w:pPr>
          </w:p>
        </w:tc>
        <w:tc>
          <w:tcPr>
            <w:tcW w:w="1435" w:type="dxa"/>
            <w:vMerge w:val="continue"/>
            <w:noWrap w:val="0"/>
            <w:vAlign w:val="center"/>
          </w:tcPr>
          <w:p w14:paraId="7140E8BF">
            <w:pPr>
              <w:topLinePunct/>
              <w:jc w:val="center"/>
              <w:rPr>
                <w:rFonts w:hint="eastAsia" w:ascii="宋体" w:hAnsi="宋体" w:eastAsia="宋体" w:cs="宋体"/>
                <w:color w:val="auto"/>
                <w:szCs w:val="21"/>
              </w:rPr>
            </w:pPr>
          </w:p>
        </w:tc>
        <w:tc>
          <w:tcPr>
            <w:tcW w:w="1290" w:type="dxa"/>
            <w:gridSpan w:val="3"/>
            <w:noWrap w:val="0"/>
            <w:vAlign w:val="center"/>
          </w:tcPr>
          <w:p w14:paraId="4E1B03C9">
            <w:pPr>
              <w:topLinePunct/>
              <w:jc w:val="center"/>
              <w:rPr>
                <w:rFonts w:hint="eastAsia" w:ascii="宋体" w:hAnsi="宋体" w:eastAsia="宋体" w:cs="宋体"/>
                <w:color w:val="auto"/>
                <w:szCs w:val="21"/>
              </w:rPr>
            </w:pPr>
            <w:r>
              <w:rPr>
                <w:rFonts w:hint="eastAsia" w:ascii="宋体" w:hAnsi="宋体" w:eastAsia="宋体" w:cs="宋体"/>
                <w:color w:val="auto"/>
                <w:szCs w:val="21"/>
              </w:rPr>
              <w:t>办公</w:t>
            </w:r>
          </w:p>
        </w:tc>
        <w:tc>
          <w:tcPr>
            <w:tcW w:w="1503" w:type="dxa"/>
            <w:noWrap w:val="0"/>
            <w:vAlign w:val="center"/>
          </w:tcPr>
          <w:p w14:paraId="5AB04552">
            <w:pPr>
              <w:topLinePunct/>
              <w:spacing w:line="440" w:lineRule="exact"/>
              <w:jc w:val="center"/>
              <w:rPr>
                <w:rFonts w:hint="eastAsia" w:ascii="宋体" w:hAnsi="宋体" w:eastAsia="宋体" w:cs="宋体"/>
                <w:color w:val="auto"/>
                <w:szCs w:val="21"/>
              </w:rPr>
            </w:pPr>
          </w:p>
        </w:tc>
      </w:tr>
      <w:tr w14:paraId="5A6AF5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vMerge w:val="restart"/>
            <w:noWrap w:val="0"/>
            <w:vAlign w:val="center"/>
          </w:tcPr>
          <w:p w14:paraId="5CF8B496">
            <w:pPr>
              <w:topLinePunct/>
              <w:jc w:val="center"/>
              <w:rPr>
                <w:rFonts w:hint="eastAsia" w:ascii="宋体" w:hAnsi="宋体" w:eastAsia="宋体" w:cs="宋体"/>
                <w:color w:val="auto"/>
                <w:szCs w:val="21"/>
              </w:rPr>
            </w:pPr>
            <w:r>
              <w:rPr>
                <w:rFonts w:hint="eastAsia" w:ascii="宋体" w:hAnsi="宋体" w:eastAsia="宋体" w:cs="宋体"/>
                <w:color w:val="auto"/>
                <w:szCs w:val="21"/>
              </w:rPr>
              <w:t>联系方式</w:t>
            </w:r>
          </w:p>
        </w:tc>
        <w:tc>
          <w:tcPr>
            <w:tcW w:w="1431" w:type="dxa"/>
            <w:vMerge w:val="restart"/>
            <w:noWrap w:val="0"/>
            <w:vAlign w:val="center"/>
          </w:tcPr>
          <w:p w14:paraId="690022B4">
            <w:pPr>
              <w:topLinePunct/>
              <w:jc w:val="center"/>
              <w:rPr>
                <w:rFonts w:hint="eastAsia" w:ascii="宋体" w:hAnsi="宋体" w:eastAsia="宋体" w:cs="宋体"/>
                <w:color w:val="auto"/>
                <w:szCs w:val="21"/>
              </w:rPr>
            </w:pPr>
            <w:r>
              <w:rPr>
                <w:rFonts w:hint="eastAsia" w:ascii="宋体" w:hAnsi="宋体" w:eastAsia="宋体" w:cs="宋体"/>
                <w:color w:val="auto"/>
                <w:szCs w:val="21"/>
              </w:rPr>
              <w:t>联系人</w:t>
            </w:r>
          </w:p>
        </w:tc>
        <w:tc>
          <w:tcPr>
            <w:tcW w:w="1434" w:type="dxa"/>
            <w:gridSpan w:val="3"/>
            <w:vMerge w:val="restart"/>
            <w:noWrap w:val="0"/>
            <w:vAlign w:val="center"/>
          </w:tcPr>
          <w:p w14:paraId="12686D08">
            <w:pPr>
              <w:topLinePunct/>
              <w:jc w:val="center"/>
              <w:rPr>
                <w:rFonts w:hint="eastAsia" w:ascii="宋体" w:hAnsi="宋体" w:eastAsia="宋体" w:cs="宋体"/>
                <w:color w:val="auto"/>
                <w:szCs w:val="21"/>
              </w:rPr>
            </w:pPr>
          </w:p>
        </w:tc>
        <w:tc>
          <w:tcPr>
            <w:tcW w:w="1435" w:type="dxa"/>
            <w:noWrap w:val="0"/>
            <w:vAlign w:val="center"/>
          </w:tcPr>
          <w:p w14:paraId="64A60A89">
            <w:pPr>
              <w:topLinePunct/>
              <w:jc w:val="center"/>
              <w:rPr>
                <w:rFonts w:hint="eastAsia" w:ascii="宋体" w:hAnsi="宋体" w:eastAsia="宋体" w:cs="宋体"/>
                <w:color w:val="auto"/>
                <w:szCs w:val="21"/>
              </w:rPr>
            </w:pPr>
            <w:r>
              <w:rPr>
                <w:rFonts w:hint="eastAsia" w:ascii="宋体" w:hAnsi="宋体" w:eastAsia="宋体" w:cs="宋体"/>
                <w:color w:val="auto"/>
                <w:szCs w:val="21"/>
              </w:rPr>
              <w:t>电话</w:t>
            </w:r>
          </w:p>
        </w:tc>
        <w:tc>
          <w:tcPr>
            <w:tcW w:w="2793" w:type="dxa"/>
            <w:gridSpan w:val="4"/>
            <w:noWrap w:val="0"/>
            <w:vAlign w:val="center"/>
          </w:tcPr>
          <w:p w14:paraId="40A06B26">
            <w:pPr>
              <w:topLinePunct/>
              <w:spacing w:line="440" w:lineRule="exact"/>
              <w:jc w:val="center"/>
              <w:rPr>
                <w:rFonts w:hint="eastAsia" w:ascii="宋体" w:hAnsi="宋体" w:eastAsia="宋体" w:cs="宋体"/>
                <w:color w:val="auto"/>
                <w:szCs w:val="21"/>
              </w:rPr>
            </w:pPr>
          </w:p>
        </w:tc>
      </w:tr>
      <w:tr w14:paraId="55584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vMerge w:val="continue"/>
            <w:noWrap w:val="0"/>
            <w:vAlign w:val="center"/>
          </w:tcPr>
          <w:p w14:paraId="656FA005">
            <w:pPr>
              <w:topLinePunct/>
              <w:jc w:val="center"/>
              <w:rPr>
                <w:rFonts w:hint="eastAsia" w:ascii="宋体" w:hAnsi="宋体" w:eastAsia="宋体" w:cs="宋体"/>
                <w:color w:val="auto"/>
                <w:szCs w:val="21"/>
              </w:rPr>
            </w:pPr>
          </w:p>
        </w:tc>
        <w:tc>
          <w:tcPr>
            <w:tcW w:w="1431" w:type="dxa"/>
            <w:vMerge w:val="continue"/>
            <w:noWrap w:val="0"/>
            <w:vAlign w:val="center"/>
          </w:tcPr>
          <w:p w14:paraId="5F2103E7">
            <w:pPr>
              <w:topLinePunct/>
              <w:jc w:val="center"/>
              <w:rPr>
                <w:rFonts w:hint="eastAsia" w:ascii="宋体" w:hAnsi="宋体" w:eastAsia="宋体" w:cs="宋体"/>
                <w:color w:val="auto"/>
                <w:szCs w:val="21"/>
              </w:rPr>
            </w:pPr>
          </w:p>
        </w:tc>
        <w:tc>
          <w:tcPr>
            <w:tcW w:w="1434" w:type="dxa"/>
            <w:gridSpan w:val="3"/>
            <w:vMerge w:val="continue"/>
            <w:noWrap w:val="0"/>
            <w:vAlign w:val="center"/>
          </w:tcPr>
          <w:p w14:paraId="1E75EBBE">
            <w:pPr>
              <w:topLinePunct/>
              <w:jc w:val="center"/>
              <w:rPr>
                <w:rFonts w:hint="eastAsia" w:ascii="宋体" w:hAnsi="宋体" w:eastAsia="宋体" w:cs="宋体"/>
                <w:color w:val="auto"/>
                <w:szCs w:val="21"/>
              </w:rPr>
            </w:pPr>
          </w:p>
        </w:tc>
        <w:tc>
          <w:tcPr>
            <w:tcW w:w="1435" w:type="dxa"/>
            <w:noWrap w:val="0"/>
            <w:vAlign w:val="center"/>
          </w:tcPr>
          <w:p w14:paraId="700AE769">
            <w:pPr>
              <w:topLinePunct/>
              <w:jc w:val="center"/>
              <w:rPr>
                <w:rFonts w:hint="eastAsia" w:ascii="宋体" w:hAnsi="宋体" w:eastAsia="宋体" w:cs="宋体"/>
                <w:color w:val="auto"/>
                <w:szCs w:val="21"/>
              </w:rPr>
            </w:pPr>
            <w:r>
              <w:rPr>
                <w:rFonts w:hint="eastAsia" w:ascii="宋体" w:hAnsi="宋体" w:eastAsia="宋体" w:cs="宋体"/>
                <w:color w:val="auto"/>
                <w:szCs w:val="21"/>
              </w:rPr>
              <w:t>邮箱</w:t>
            </w:r>
          </w:p>
        </w:tc>
        <w:tc>
          <w:tcPr>
            <w:tcW w:w="2793" w:type="dxa"/>
            <w:gridSpan w:val="4"/>
            <w:noWrap w:val="0"/>
            <w:vAlign w:val="center"/>
          </w:tcPr>
          <w:p w14:paraId="04E75819">
            <w:pPr>
              <w:topLinePunct/>
              <w:spacing w:line="440" w:lineRule="exact"/>
              <w:jc w:val="center"/>
              <w:rPr>
                <w:rFonts w:hint="eastAsia" w:ascii="宋体" w:hAnsi="宋体" w:eastAsia="宋体" w:cs="宋体"/>
                <w:color w:val="auto"/>
                <w:szCs w:val="21"/>
              </w:rPr>
            </w:pPr>
          </w:p>
        </w:tc>
      </w:tr>
      <w:tr w14:paraId="7D3F74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71" w:hRule="atLeast"/>
        </w:trPr>
        <w:tc>
          <w:tcPr>
            <w:tcW w:w="2006" w:type="dxa"/>
            <w:noWrap w:val="0"/>
            <w:vAlign w:val="center"/>
          </w:tcPr>
          <w:p w14:paraId="01FEBE14">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基本账户开户银行</w:t>
            </w:r>
          </w:p>
        </w:tc>
        <w:tc>
          <w:tcPr>
            <w:tcW w:w="2865" w:type="dxa"/>
            <w:gridSpan w:val="4"/>
            <w:noWrap w:val="0"/>
            <w:vAlign w:val="center"/>
          </w:tcPr>
          <w:p w14:paraId="4B03B175">
            <w:pPr>
              <w:topLinePunct/>
              <w:spacing w:line="440" w:lineRule="exact"/>
              <w:jc w:val="center"/>
              <w:rPr>
                <w:rFonts w:hint="eastAsia" w:ascii="宋体" w:hAnsi="宋体" w:eastAsia="宋体" w:cs="宋体"/>
                <w:color w:val="auto"/>
                <w:szCs w:val="21"/>
              </w:rPr>
            </w:pPr>
          </w:p>
        </w:tc>
        <w:tc>
          <w:tcPr>
            <w:tcW w:w="2007" w:type="dxa"/>
            <w:gridSpan w:val="3"/>
            <w:noWrap w:val="0"/>
            <w:vAlign w:val="center"/>
          </w:tcPr>
          <w:p w14:paraId="3821546E">
            <w:pPr>
              <w:topLinePunct/>
              <w:jc w:val="center"/>
              <w:rPr>
                <w:rFonts w:hint="eastAsia" w:ascii="宋体" w:hAnsi="宋体" w:eastAsia="宋体" w:cs="宋体"/>
                <w:color w:val="auto"/>
                <w:szCs w:val="21"/>
              </w:rPr>
            </w:pPr>
            <w:r>
              <w:rPr>
                <w:rFonts w:hint="eastAsia" w:ascii="宋体" w:hAnsi="宋体" w:eastAsia="宋体" w:cs="宋体"/>
                <w:color w:val="auto"/>
                <w:szCs w:val="21"/>
              </w:rPr>
              <w:t>基本账户银行账号</w:t>
            </w:r>
          </w:p>
        </w:tc>
        <w:tc>
          <w:tcPr>
            <w:tcW w:w="2221" w:type="dxa"/>
            <w:gridSpan w:val="2"/>
            <w:noWrap w:val="0"/>
            <w:vAlign w:val="center"/>
          </w:tcPr>
          <w:p w14:paraId="125D300E">
            <w:pPr>
              <w:topLinePunct/>
              <w:spacing w:line="440" w:lineRule="exact"/>
              <w:jc w:val="center"/>
              <w:rPr>
                <w:rFonts w:hint="eastAsia" w:ascii="宋体" w:hAnsi="宋体" w:eastAsia="宋体" w:cs="宋体"/>
                <w:color w:val="auto"/>
                <w:szCs w:val="21"/>
              </w:rPr>
            </w:pPr>
          </w:p>
        </w:tc>
      </w:tr>
      <w:tr w14:paraId="6FD43D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4" w:hRule="atLeast"/>
        </w:trPr>
        <w:tc>
          <w:tcPr>
            <w:tcW w:w="2006" w:type="dxa"/>
            <w:noWrap w:val="0"/>
            <w:vAlign w:val="center"/>
          </w:tcPr>
          <w:p w14:paraId="7CFE7307">
            <w:pPr>
              <w:topLinePunct/>
              <w:spacing w:line="360" w:lineRule="exact"/>
              <w:rPr>
                <w:rFonts w:hint="eastAsia" w:ascii="宋体" w:hAnsi="宋体" w:eastAsia="宋体" w:cs="宋体"/>
                <w:color w:val="auto"/>
                <w:szCs w:val="21"/>
              </w:rPr>
            </w:pPr>
            <w:r>
              <w:rPr>
                <w:rFonts w:hint="eastAsia" w:ascii="宋体" w:hAnsi="宋体" w:eastAsia="宋体" w:cs="宋体"/>
                <w:color w:val="auto"/>
                <w:szCs w:val="21"/>
              </w:rPr>
              <w:t>供应商关联企业情况（包括但不限于与供应商法定代表人为同一人或者存在控股、管理关系的不同单位）</w:t>
            </w:r>
          </w:p>
        </w:tc>
        <w:tc>
          <w:tcPr>
            <w:tcW w:w="7093" w:type="dxa"/>
            <w:gridSpan w:val="9"/>
            <w:noWrap w:val="0"/>
            <w:vAlign w:val="center"/>
          </w:tcPr>
          <w:p w14:paraId="2B9CC509">
            <w:pPr>
              <w:topLinePunct/>
              <w:spacing w:line="440" w:lineRule="exact"/>
              <w:jc w:val="center"/>
              <w:rPr>
                <w:rFonts w:hint="eastAsia" w:ascii="宋体" w:hAnsi="宋体" w:eastAsia="宋体" w:cs="宋体"/>
                <w:color w:val="auto"/>
                <w:szCs w:val="21"/>
              </w:rPr>
            </w:pPr>
          </w:p>
        </w:tc>
      </w:tr>
      <w:tr w14:paraId="73A1D9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8" w:hRule="atLeast"/>
        </w:trPr>
        <w:tc>
          <w:tcPr>
            <w:tcW w:w="3648" w:type="dxa"/>
            <w:gridSpan w:val="3"/>
            <w:noWrap w:val="0"/>
            <w:vAlign w:val="center"/>
          </w:tcPr>
          <w:p w14:paraId="0FD01237">
            <w:pPr>
              <w:topLinePunct/>
              <w:jc w:val="center"/>
              <w:rPr>
                <w:rFonts w:hint="eastAsia" w:ascii="宋体" w:hAnsi="宋体" w:eastAsia="宋体" w:cs="宋体"/>
                <w:color w:val="auto"/>
                <w:szCs w:val="21"/>
              </w:rPr>
            </w:pPr>
            <w:r>
              <w:rPr>
                <w:rFonts w:hint="eastAsia" w:ascii="宋体" w:hAnsi="宋体" w:eastAsia="宋体" w:cs="宋体"/>
                <w:color w:val="auto"/>
                <w:szCs w:val="21"/>
              </w:rPr>
              <w:t>供应商需具有的资质证书</w:t>
            </w:r>
          </w:p>
        </w:tc>
        <w:tc>
          <w:tcPr>
            <w:tcW w:w="1079" w:type="dxa"/>
            <w:noWrap w:val="0"/>
            <w:vAlign w:val="center"/>
          </w:tcPr>
          <w:p w14:paraId="24972F5D">
            <w:pPr>
              <w:topLinePunct/>
              <w:jc w:val="center"/>
              <w:rPr>
                <w:rFonts w:hint="eastAsia" w:ascii="宋体" w:hAnsi="宋体" w:eastAsia="宋体" w:cs="宋体"/>
                <w:color w:val="auto"/>
                <w:szCs w:val="21"/>
              </w:rPr>
            </w:pPr>
            <w:r>
              <w:rPr>
                <w:rFonts w:hint="eastAsia" w:ascii="宋体" w:hAnsi="宋体" w:eastAsia="宋体" w:cs="宋体"/>
                <w:color w:val="auto"/>
                <w:szCs w:val="21"/>
              </w:rPr>
              <w:t>等级</w:t>
            </w:r>
          </w:p>
        </w:tc>
        <w:tc>
          <w:tcPr>
            <w:tcW w:w="1719" w:type="dxa"/>
            <w:gridSpan w:val="3"/>
            <w:noWrap w:val="0"/>
            <w:vAlign w:val="center"/>
          </w:tcPr>
          <w:p w14:paraId="252EB3CF">
            <w:pPr>
              <w:topLinePunct/>
              <w:jc w:val="center"/>
              <w:rPr>
                <w:rFonts w:hint="eastAsia" w:ascii="宋体" w:hAnsi="宋体" w:eastAsia="宋体" w:cs="宋体"/>
                <w:color w:val="auto"/>
                <w:szCs w:val="21"/>
              </w:rPr>
            </w:pPr>
            <w:r>
              <w:rPr>
                <w:rFonts w:hint="eastAsia" w:ascii="宋体" w:hAnsi="宋体" w:eastAsia="宋体" w:cs="宋体"/>
                <w:color w:val="auto"/>
                <w:szCs w:val="21"/>
              </w:rPr>
              <w:t>类型</w:t>
            </w:r>
          </w:p>
        </w:tc>
        <w:tc>
          <w:tcPr>
            <w:tcW w:w="2653" w:type="dxa"/>
            <w:gridSpan w:val="3"/>
            <w:noWrap w:val="0"/>
            <w:vAlign w:val="center"/>
          </w:tcPr>
          <w:p w14:paraId="09DDC546">
            <w:pPr>
              <w:topLinePunct/>
              <w:jc w:val="center"/>
              <w:rPr>
                <w:rFonts w:hint="eastAsia" w:ascii="宋体" w:hAnsi="宋体" w:eastAsia="宋体" w:cs="宋体"/>
                <w:color w:val="auto"/>
                <w:szCs w:val="21"/>
              </w:rPr>
            </w:pPr>
            <w:r>
              <w:rPr>
                <w:rFonts w:hint="eastAsia" w:ascii="宋体" w:hAnsi="宋体" w:eastAsia="宋体" w:cs="宋体"/>
                <w:color w:val="auto"/>
                <w:szCs w:val="21"/>
              </w:rPr>
              <w:t>证书号</w:t>
            </w:r>
          </w:p>
        </w:tc>
      </w:tr>
      <w:tr w14:paraId="7D3EC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trPr>
        <w:tc>
          <w:tcPr>
            <w:tcW w:w="3648" w:type="dxa"/>
            <w:gridSpan w:val="3"/>
            <w:noWrap w:val="0"/>
            <w:vAlign w:val="center"/>
          </w:tcPr>
          <w:p w14:paraId="30CAF724">
            <w:pPr>
              <w:topLinePunct/>
              <w:jc w:val="center"/>
              <w:rPr>
                <w:rFonts w:hint="eastAsia" w:ascii="宋体" w:hAnsi="宋体" w:eastAsia="宋体" w:cs="宋体"/>
                <w:color w:val="auto"/>
                <w:szCs w:val="21"/>
              </w:rPr>
            </w:pPr>
          </w:p>
        </w:tc>
        <w:tc>
          <w:tcPr>
            <w:tcW w:w="1079" w:type="dxa"/>
            <w:noWrap w:val="0"/>
            <w:vAlign w:val="center"/>
          </w:tcPr>
          <w:p w14:paraId="4C079554">
            <w:pPr>
              <w:topLinePunct/>
              <w:jc w:val="center"/>
              <w:rPr>
                <w:rFonts w:hint="eastAsia" w:ascii="宋体" w:hAnsi="宋体" w:eastAsia="宋体" w:cs="宋体"/>
                <w:color w:val="auto"/>
                <w:szCs w:val="21"/>
              </w:rPr>
            </w:pPr>
          </w:p>
        </w:tc>
        <w:tc>
          <w:tcPr>
            <w:tcW w:w="1719" w:type="dxa"/>
            <w:gridSpan w:val="3"/>
            <w:noWrap w:val="0"/>
            <w:vAlign w:val="center"/>
          </w:tcPr>
          <w:p w14:paraId="74BC8332">
            <w:pPr>
              <w:topLinePunct/>
              <w:jc w:val="center"/>
              <w:rPr>
                <w:rFonts w:hint="eastAsia" w:ascii="宋体" w:hAnsi="宋体" w:eastAsia="宋体" w:cs="宋体"/>
                <w:color w:val="auto"/>
                <w:szCs w:val="21"/>
              </w:rPr>
            </w:pPr>
          </w:p>
        </w:tc>
        <w:tc>
          <w:tcPr>
            <w:tcW w:w="2653" w:type="dxa"/>
            <w:gridSpan w:val="3"/>
            <w:noWrap w:val="0"/>
            <w:vAlign w:val="center"/>
          </w:tcPr>
          <w:p w14:paraId="17482BE2">
            <w:pPr>
              <w:topLinePunct/>
              <w:jc w:val="center"/>
              <w:rPr>
                <w:rFonts w:hint="eastAsia" w:ascii="宋体" w:hAnsi="宋体" w:eastAsia="宋体" w:cs="宋体"/>
                <w:color w:val="auto"/>
                <w:szCs w:val="21"/>
              </w:rPr>
            </w:pPr>
          </w:p>
        </w:tc>
      </w:tr>
      <w:tr w14:paraId="3037B5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34" w:hRule="atLeast"/>
        </w:trPr>
        <w:tc>
          <w:tcPr>
            <w:tcW w:w="3648" w:type="dxa"/>
            <w:gridSpan w:val="3"/>
            <w:noWrap w:val="0"/>
            <w:vAlign w:val="center"/>
          </w:tcPr>
          <w:p w14:paraId="25EA8128">
            <w:pPr>
              <w:topLinePunct/>
              <w:jc w:val="center"/>
              <w:rPr>
                <w:rFonts w:hint="eastAsia" w:ascii="宋体" w:hAnsi="宋体" w:eastAsia="宋体" w:cs="宋体"/>
                <w:color w:val="auto"/>
                <w:szCs w:val="21"/>
              </w:rPr>
            </w:pPr>
          </w:p>
        </w:tc>
        <w:tc>
          <w:tcPr>
            <w:tcW w:w="1079" w:type="dxa"/>
            <w:noWrap w:val="0"/>
            <w:vAlign w:val="center"/>
          </w:tcPr>
          <w:p w14:paraId="2F8E2088">
            <w:pPr>
              <w:topLinePunct/>
              <w:jc w:val="center"/>
              <w:rPr>
                <w:rFonts w:hint="eastAsia" w:ascii="宋体" w:hAnsi="宋体" w:eastAsia="宋体" w:cs="宋体"/>
                <w:color w:val="auto"/>
                <w:szCs w:val="21"/>
              </w:rPr>
            </w:pPr>
          </w:p>
        </w:tc>
        <w:tc>
          <w:tcPr>
            <w:tcW w:w="1719" w:type="dxa"/>
            <w:gridSpan w:val="3"/>
            <w:noWrap w:val="0"/>
            <w:vAlign w:val="center"/>
          </w:tcPr>
          <w:p w14:paraId="51C7C605">
            <w:pPr>
              <w:topLinePunct/>
              <w:jc w:val="center"/>
              <w:rPr>
                <w:rFonts w:hint="eastAsia" w:ascii="宋体" w:hAnsi="宋体" w:eastAsia="宋体" w:cs="宋体"/>
                <w:color w:val="auto"/>
                <w:szCs w:val="21"/>
              </w:rPr>
            </w:pPr>
          </w:p>
        </w:tc>
        <w:tc>
          <w:tcPr>
            <w:tcW w:w="2653" w:type="dxa"/>
            <w:gridSpan w:val="3"/>
            <w:noWrap w:val="0"/>
            <w:vAlign w:val="center"/>
          </w:tcPr>
          <w:p w14:paraId="05E42584">
            <w:pPr>
              <w:topLinePunct/>
              <w:jc w:val="center"/>
              <w:rPr>
                <w:rFonts w:hint="eastAsia" w:ascii="宋体" w:hAnsi="宋体" w:eastAsia="宋体" w:cs="宋体"/>
                <w:color w:val="auto"/>
                <w:szCs w:val="21"/>
              </w:rPr>
            </w:pPr>
          </w:p>
        </w:tc>
      </w:tr>
      <w:tr w14:paraId="708C4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96" w:hRule="atLeast"/>
        </w:trPr>
        <w:tc>
          <w:tcPr>
            <w:tcW w:w="3648" w:type="dxa"/>
            <w:gridSpan w:val="3"/>
            <w:noWrap w:val="0"/>
            <w:vAlign w:val="center"/>
          </w:tcPr>
          <w:p w14:paraId="0A65D950">
            <w:pPr>
              <w:topLinePunct/>
              <w:jc w:val="center"/>
              <w:rPr>
                <w:rFonts w:hint="eastAsia" w:ascii="宋体" w:hAnsi="宋体" w:eastAsia="宋体" w:cs="宋体"/>
                <w:color w:val="auto"/>
                <w:szCs w:val="21"/>
              </w:rPr>
            </w:pPr>
          </w:p>
        </w:tc>
        <w:tc>
          <w:tcPr>
            <w:tcW w:w="1079" w:type="dxa"/>
            <w:noWrap w:val="0"/>
            <w:vAlign w:val="center"/>
          </w:tcPr>
          <w:p w14:paraId="2A1822C6">
            <w:pPr>
              <w:topLinePunct/>
              <w:jc w:val="center"/>
              <w:rPr>
                <w:rFonts w:hint="eastAsia" w:ascii="宋体" w:hAnsi="宋体" w:eastAsia="宋体" w:cs="宋体"/>
                <w:color w:val="auto"/>
                <w:szCs w:val="21"/>
              </w:rPr>
            </w:pPr>
          </w:p>
        </w:tc>
        <w:tc>
          <w:tcPr>
            <w:tcW w:w="1719" w:type="dxa"/>
            <w:gridSpan w:val="3"/>
            <w:noWrap w:val="0"/>
            <w:vAlign w:val="center"/>
          </w:tcPr>
          <w:p w14:paraId="4932C48E">
            <w:pPr>
              <w:topLinePunct/>
              <w:jc w:val="center"/>
              <w:rPr>
                <w:rFonts w:hint="eastAsia" w:ascii="宋体" w:hAnsi="宋体" w:eastAsia="宋体" w:cs="宋体"/>
                <w:color w:val="auto"/>
                <w:szCs w:val="21"/>
              </w:rPr>
            </w:pPr>
          </w:p>
        </w:tc>
        <w:tc>
          <w:tcPr>
            <w:tcW w:w="2653" w:type="dxa"/>
            <w:gridSpan w:val="3"/>
            <w:noWrap w:val="0"/>
            <w:vAlign w:val="center"/>
          </w:tcPr>
          <w:p w14:paraId="3B5672A6">
            <w:pPr>
              <w:topLinePunct/>
              <w:jc w:val="center"/>
              <w:rPr>
                <w:rFonts w:hint="eastAsia" w:ascii="宋体" w:hAnsi="宋体" w:eastAsia="宋体" w:cs="宋体"/>
                <w:color w:val="auto"/>
                <w:szCs w:val="21"/>
              </w:rPr>
            </w:pPr>
          </w:p>
        </w:tc>
      </w:tr>
      <w:tr w14:paraId="508848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5" w:hRule="atLeast"/>
        </w:trPr>
        <w:tc>
          <w:tcPr>
            <w:tcW w:w="3648" w:type="dxa"/>
            <w:gridSpan w:val="3"/>
            <w:noWrap w:val="0"/>
            <w:vAlign w:val="center"/>
          </w:tcPr>
          <w:p w14:paraId="29762CD2">
            <w:pPr>
              <w:topLinePunct/>
              <w:jc w:val="center"/>
              <w:rPr>
                <w:rFonts w:hint="eastAsia" w:ascii="宋体" w:hAnsi="宋体" w:eastAsia="宋体" w:cs="宋体"/>
                <w:color w:val="auto"/>
                <w:szCs w:val="21"/>
              </w:rPr>
            </w:pPr>
          </w:p>
        </w:tc>
        <w:tc>
          <w:tcPr>
            <w:tcW w:w="1079" w:type="dxa"/>
            <w:noWrap w:val="0"/>
            <w:vAlign w:val="center"/>
          </w:tcPr>
          <w:p w14:paraId="1448F5A5">
            <w:pPr>
              <w:topLinePunct/>
              <w:jc w:val="center"/>
              <w:rPr>
                <w:rFonts w:hint="eastAsia" w:ascii="宋体" w:hAnsi="宋体" w:eastAsia="宋体" w:cs="宋体"/>
                <w:color w:val="auto"/>
                <w:szCs w:val="21"/>
              </w:rPr>
            </w:pPr>
          </w:p>
        </w:tc>
        <w:tc>
          <w:tcPr>
            <w:tcW w:w="1719" w:type="dxa"/>
            <w:gridSpan w:val="3"/>
            <w:noWrap w:val="0"/>
            <w:vAlign w:val="center"/>
          </w:tcPr>
          <w:p w14:paraId="764BE328">
            <w:pPr>
              <w:topLinePunct/>
              <w:jc w:val="center"/>
              <w:rPr>
                <w:rFonts w:hint="eastAsia" w:ascii="宋体" w:hAnsi="宋体" w:eastAsia="宋体" w:cs="宋体"/>
                <w:color w:val="auto"/>
                <w:szCs w:val="21"/>
              </w:rPr>
            </w:pPr>
          </w:p>
        </w:tc>
        <w:tc>
          <w:tcPr>
            <w:tcW w:w="2653" w:type="dxa"/>
            <w:gridSpan w:val="3"/>
            <w:noWrap w:val="0"/>
            <w:vAlign w:val="center"/>
          </w:tcPr>
          <w:p w14:paraId="03CAFE1C">
            <w:pPr>
              <w:topLinePunct/>
              <w:jc w:val="center"/>
              <w:rPr>
                <w:rFonts w:hint="eastAsia" w:ascii="宋体" w:hAnsi="宋体" w:eastAsia="宋体" w:cs="宋体"/>
                <w:color w:val="auto"/>
                <w:szCs w:val="21"/>
              </w:rPr>
            </w:pPr>
          </w:p>
        </w:tc>
      </w:tr>
    </w:tbl>
    <w:p w14:paraId="7A345CCE">
      <w:pPr>
        <w:adjustRightInd w:val="0"/>
        <w:snapToGrid w:val="0"/>
        <w:spacing w:before="120" w:beforeLines="50"/>
        <w:ind w:left="630" w:hanging="630" w:hangingChars="300"/>
        <w:rPr>
          <w:rFonts w:hint="eastAsia" w:ascii="宋体" w:hAnsi="宋体" w:eastAsia="宋体" w:cs="宋体"/>
          <w:color w:val="auto"/>
          <w:szCs w:val="21"/>
        </w:rPr>
      </w:pPr>
      <w:r>
        <w:rPr>
          <w:rFonts w:hint="eastAsia" w:ascii="宋体" w:hAnsi="宋体" w:eastAsia="宋体" w:cs="宋体"/>
          <w:color w:val="auto"/>
          <w:szCs w:val="21"/>
        </w:rPr>
        <w:t>说明：</w:t>
      </w:r>
      <w:r>
        <w:rPr>
          <w:rFonts w:hint="eastAsia" w:ascii="宋体" w:hAnsi="宋体" w:eastAsia="宋体" w:cs="宋体"/>
          <w:color w:val="auto"/>
          <w:szCs w:val="21"/>
          <w:lang w:val="en-US" w:eastAsia="zh-CN"/>
        </w:rPr>
        <w:t>1、</w:t>
      </w:r>
      <w:r>
        <w:rPr>
          <w:rFonts w:hint="eastAsia" w:ascii="宋体" w:hAnsi="宋体" w:eastAsia="宋体" w:cs="宋体"/>
          <w:color w:val="auto"/>
          <w:szCs w:val="21"/>
        </w:rPr>
        <w:t>企业类型指大型、中型、小型、微型；上年营业收入、资产总额应与财务报表中的数据一致， 金额单位为万元。</w:t>
      </w:r>
    </w:p>
    <w:p w14:paraId="074C706F">
      <w:pPr>
        <w:pStyle w:val="2"/>
        <w:rPr>
          <w:rFonts w:hint="default" w:eastAsia="宋体"/>
          <w:lang w:val="en-US" w:eastAsia="zh-CN"/>
        </w:rPr>
      </w:pPr>
      <w:r>
        <w:rPr>
          <w:rFonts w:hint="eastAsia" w:ascii="宋体" w:hAnsi="宋体" w:eastAsia="宋体" w:cs="宋体"/>
          <w:color w:val="auto"/>
          <w:szCs w:val="21"/>
          <w:lang w:val="en-US" w:eastAsia="zh-CN"/>
        </w:rPr>
        <w:t xml:space="preserve">     </w:t>
      </w:r>
      <w:r>
        <w:rPr>
          <w:rFonts w:hint="eastAsia" w:ascii="宋体" w:hAnsi="宋体" w:eastAsia="宋体" w:cs="宋体"/>
          <w:color w:val="auto"/>
          <w:kern w:val="2"/>
          <w:sz w:val="21"/>
          <w:szCs w:val="21"/>
          <w:lang w:val="en-US" w:eastAsia="zh-CN" w:bidi="ar-SA"/>
        </w:rPr>
        <w:t>2、后附：国家企业信用公示信息系统基本信息查询</w:t>
      </w:r>
    </w:p>
    <w:p w14:paraId="38627AAC">
      <w:pPr>
        <w:adjustRightInd w:val="0"/>
        <w:snapToGrid w:val="0"/>
        <w:spacing w:before="240" w:beforeLines="100" w:line="360" w:lineRule="auto"/>
        <w:ind w:firstLine="388" w:firstLineChars="185"/>
        <w:rPr>
          <w:rFonts w:hint="eastAsia" w:ascii="宋体" w:hAnsi="宋体" w:eastAsia="宋体" w:cs="宋体"/>
          <w:color w:val="auto"/>
          <w:szCs w:val="21"/>
        </w:rPr>
      </w:pPr>
      <w:r>
        <w:rPr>
          <w:rFonts w:hint="eastAsia" w:ascii="宋体" w:hAnsi="宋体" w:eastAsia="宋体" w:cs="宋体"/>
          <w:bCs/>
          <w:color w:val="auto"/>
          <w:szCs w:val="21"/>
        </w:rPr>
        <w:t>供  应  商：</w:t>
      </w:r>
      <w:r>
        <w:rPr>
          <w:rFonts w:hint="eastAsia" w:ascii="宋体" w:hAnsi="宋体" w:eastAsia="宋体" w:cs="宋体"/>
          <w:bCs/>
          <w:color w:val="auto"/>
          <w:szCs w:val="21"/>
          <w:u w:val="single"/>
        </w:rPr>
        <w:t xml:space="preserve">                        </w:t>
      </w:r>
      <w:r>
        <w:rPr>
          <w:rFonts w:hint="eastAsia" w:ascii="宋体" w:hAnsi="宋体" w:eastAsia="宋体" w:cs="宋体"/>
          <w:bCs/>
          <w:color w:val="auto"/>
          <w:szCs w:val="21"/>
        </w:rPr>
        <w:t>（盖单位章）</w:t>
      </w:r>
    </w:p>
    <w:p w14:paraId="4C10C316">
      <w:pPr>
        <w:adjustRightInd w:val="0"/>
        <w:spacing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 w:val="21"/>
          <w:szCs w:val="21"/>
        </w:rPr>
        <w:t>（签字或盖章）</w:t>
      </w:r>
    </w:p>
    <w:p w14:paraId="6E49DCB8">
      <w:pPr>
        <w:adjustRightInd w:val="0"/>
        <w:spacing w:line="360" w:lineRule="auto"/>
        <w:ind w:firstLine="367" w:firstLineChars="175"/>
        <w:jc w:val="left"/>
        <w:rPr>
          <w:rFonts w:hint="eastAsia" w:ascii="宋体" w:hAnsi="宋体" w:eastAsia="宋体" w:cs="宋体"/>
          <w:bCs/>
          <w:color w:val="auto"/>
          <w:szCs w:val="21"/>
        </w:rPr>
      </w:pPr>
      <w:r>
        <w:rPr>
          <w:rFonts w:hint="eastAsia" w:ascii="宋体" w:hAnsi="宋体" w:eastAsia="宋体" w:cs="宋体"/>
          <w:bCs/>
          <w:color w:val="auto"/>
          <w:szCs w:val="21"/>
        </w:rPr>
        <w:t>日      期</w:t>
      </w:r>
      <w:r>
        <w:rPr>
          <w:rFonts w:hint="eastAsia" w:ascii="宋体" w:hAnsi="宋体" w:eastAsia="宋体" w:cs="宋体"/>
          <w:bCs/>
          <w:color w:val="auto"/>
          <w:szCs w:val="21"/>
          <w:lang w:eastAsia="zh-CN"/>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w:t>
      </w:r>
    </w:p>
    <w:p w14:paraId="692C765C">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color w:val="auto"/>
          <w:sz w:val="36"/>
          <w:szCs w:val="36"/>
        </w:rPr>
        <w:br w:type="page"/>
      </w:r>
      <w:r>
        <w:rPr>
          <w:rFonts w:hint="eastAsia" w:ascii="宋体" w:hAnsi="宋体" w:eastAsia="宋体" w:cs="宋体"/>
          <w:b/>
          <w:bCs/>
          <w:color w:val="auto"/>
          <w:kern w:val="2"/>
          <w:sz w:val="28"/>
          <w:szCs w:val="28"/>
          <w:lang w:val="en-US" w:eastAsia="zh-CN" w:bidi="ar-SA"/>
        </w:rPr>
        <w:t>2.法定代表人（单位负责人）身份证明</w:t>
      </w:r>
    </w:p>
    <w:p w14:paraId="55C54707">
      <w:pPr>
        <w:snapToGrid w:val="0"/>
        <w:spacing w:line="480" w:lineRule="auto"/>
        <w:rPr>
          <w:rFonts w:hint="eastAsia" w:ascii="宋体" w:hAnsi="宋体" w:eastAsia="宋体" w:cs="宋体"/>
          <w:color w:val="auto"/>
          <w:szCs w:val="21"/>
        </w:rPr>
      </w:pPr>
    </w:p>
    <w:p w14:paraId="1AF65C2E">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供应商</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478851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0428C46E">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u w:val="single"/>
          <w:lang w:val="en-US" w:eastAsia="zh-CN"/>
        </w:rPr>
        <w:t xml:space="preserve">     </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6B7D3ED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（供应商名称）的法定代表人（单位负责人）。</w:t>
      </w:r>
    </w:p>
    <w:p w14:paraId="1ACB0649">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7373DE18">
      <w:pPr>
        <w:autoSpaceDE w:val="0"/>
        <w:autoSpaceDN w:val="0"/>
        <w:adjustRightInd w:val="0"/>
        <w:snapToGrid w:val="0"/>
        <w:spacing w:before="120" w:beforeLines="50" w:line="360" w:lineRule="auto"/>
        <w:jc w:val="left"/>
        <w:rPr>
          <w:rFonts w:hint="eastAsia" w:ascii="宋体" w:hAnsi="宋体" w:eastAsia="宋体" w:cs="宋体"/>
          <w:color w:val="auto"/>
          <w:szCs w:val="21"/>
        </w:rPr>
      </w:pPr>
    </w:p>
    <w:p w14:paraId="1BF66773">
      <w:pPr>
        <w:shd w:val="clear" w:color="auto" w:fill="auto"/>
        <w:autoSpaceDE w:val="0"/>
        <w:autoSpaceDN w:val="0"/>
        <w:adjustRightInd w:val="0"/>
        <w:snapToGrid w:val="0"/>
        <w:spacing w:before="120" w:beforeLines="50"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2"/>
          <w:sz w:val="21"/>
          <w:szCs w:val="21"/>
          <w:highlight w:val="none"/>
        </w:rPr>
        <w:t>附：法定代表人身份证复印件（</w:t>
      </w:r>
      <w:r>
        <w:rPr>
          <w:rFonts w:hint="eastAsia" w:ascii="宋体" w:hAnsi="宋体" w:eastAsia="宋体" w:cs="宋体"/>
          <w:color w:val="auto"/>
          <w:kern w:val="2"/>
          <w:sz w:val="21"/>
          <w:szCs w:val="21"/>
          <w:highlight w:val="none"/>
          <w:lang w:val="en-US" w:eastAsia="zh-CN"/>
        </w:rPr>
        <w:t>人像面、国徽面</w:t>
      </w:r>
      <w:r>
        <w:rPr>
          <w:rFonts w:hint="eastAsia" w:ascii="宋体" w:hAnsi="宋体" w:eastAsia="宋体" w:cs="宋体"/>
          <w:color w:val="auto"/>
          <w:kern w:val="2"/>
          <w:sz w:val="21"/>
          <w:szCs w:val="21"/>
          <w:highlight w:val="none"/>
        </w:rPr>
        <w:t>均需复印）</w:t>
      </w:r>
    </w:p>
    <w:tbl>
      <w:tblPr>
        <w:tblStyle w:val="8"/>
        <w:tblW w:w="8384"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054"/>
        <w:gridCol w:w="4330"/>
      </w:tblGrid>
      <w:tr w14:paraId="797D7D7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3519" w:hRule="atLeast"/>
        </w:trPr>
        <w:tc>
          <w:tcPr>
            <w:tcW w:w="4054" w:type="dxa"/>
            <w:noWrap w:val="0"/>
            <w:vAlign w:val="center"/>
          </w:tcPr>
          <w:p w14:paraId="5E09E1D5">
            <w:pPr>
              <w:spacing w:line="360" w:lineRule="auto"/>
              <w:jc w:val="center"/>
              <w:outlineLvl w:val="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      </w:t>
            </w:r>
            <w:bookmarkStart w:id="0" w:name="_Toc30328"/>
            <w:bookmarkStart w:id="1" w:name="_Toc28599"/>
            <w:bookmarkStart w:id="2" w:name="_Toc5340"/>
            <w:bookmarkStart w:id="3" w:name="_Toc2335"/>
            <w:bookmarkStart w:id="4" w:name="_Toc3685"/>
            <w:r>
              <w:rPr>
                <w:rFonts w:hint="eastAsia" w:ascii="宋体" w:hAnsi="宋体" w:eastAsia="宋体" w:cs="宋体"/>
                <w:color w:val="auto"/>
                <w:kern w:val="2"/>
                <w:sz w:val="21"/>
                <w:szCs w:val="21"/>
              </w:rPr>
              <w:t>法定代表人身份证复印件</w:t>
            </w:r>
            <w:bookmarkEnd w:id="0"/>
            <w:bookmarkEnd w:id="1"/>
            <w:bookmarkEnd w:id="2"/>
            <w:bookmarkEnd w:id="3"/>
            <w:bookmarkEnd w:id="4"/>
          </w:p>
          <w:p w14:paraId="488FBB3D">
            <w:pPr>
              <w:spacing w:line="360" w:lineRule="auto"/>
              <w:jc w:val="center"/>
              <w:outlineLvl w:val="0"/>
              <w:rPr>
                <w:rFonts w:hint="eastAsia" w:ascii="宋体" w:hAnsi="宋体" w:eastAsia="宋体" w:cs="宋体"/>
                <w:color w:val="auto"/>
                <w:kern w:val="2"/>
                <w:sz w:val="21"/>
                <w:szCs w:val="21"/>
              </w:rPr>
            </w:pPr>
            <w:bookmarkStart w:id="5" w:name="_Toc19008"/>
            <w:bookmarkStart w:id="6" w:name="_Toc32678"/>
            <w:bookmarkStart w:id="7" w:name="_Toc25167"/>
            <w:bookmarkStart w:id="8" w:name="_Toc6104"/>
            <w:bookmarkStart w:id="9" w:name="_Toc28325"/>
            <w:r>
              <w:rPr>
                <w:rFonts w:hint="eastAsia" w:ascii="宋体" w:hAnsi="宋体" w:eastAsia="宋体" w:cs="宋体"/>
                <w:color w:val="auto"/>
                <w:kern w:val="2"/>
                <w:sz w:val="21"/>
                <w:szCs w:val="21"/>
              </w:rPr>
              <w:t>（人像面）</w:t>
            </w:r>
            <w:bookmarkEnd w:id="5"/>
            <w:bookmarkEnd w:id="6"/>
            <w:bookmarkEnd w:id="7"/>
            <w:bookmarkEnd w:id="8"/>
            <w:bookmarkEnd w:id="9"/>
          </w:p>
        </w:tc>
        <w:tc>
          <w:tcPr>
            <w:tcW w:w="4330" w:type="dxa"/>
            <w:noWrap w:val="0"/>
            <w:vAlign w:val="center"/>
          </w:tcPr>
          <w:p w14:paraId="0FF91FB6">
            <w:pPr>
              <w:spacing w:line="360" w:lineRule="auto"/>
              <w:jc w:val="center"/>
              <w:outlineLvl w:val="0"/>
              <w:rPr>
                <w:rFonts w:hint="eastAsia" w:ascii="宋体" w:hAnsi="宋体" w:eastAsia="宋体" w:cs="宋体"/>
                <w:color w:val="auto"/>
                <w:kern w:val="2"/>
                <w:sz w:val="21"/>
                <w:szCs w:val="21"/>
              </w:rPr>
            </w:pPr>
            <w:bookmarkStart w:id="10" w:name="_Toc12518"/>
            <w:bookmarkStart w:id="11" w:name="_Toc2144"/>
            <w:bookmarkStart w:id="12" w:name="_Toc17537"/>
            <w:bookmarkStart w:id="13" w:name="_Toc26878"/>
            <w:bookmarkStart w:id="14" w:name="_Toc23707"/>
            <w:r>
              <w:rPr>
                <w:rFonts w:hint="eastAsia" w:ascii="宋体" w:hAnsi="宋体" w:eastAsia="宋体" w:cs="宋体"/>
                <w:color w:val="auto"/>
                <w:kern w:val="2"/>
                <w:sz w:val="21"/>
                <w:szCs w:val="21"/>
              </w:rPr>
              <w:t>法定代表人身份证复印件</w:t>
            </w:r>
            <w:bookmarkEnd w:id="10"/>
            <w:bookmarkEnd w:id="11"/>
            <w:bookmarkEnd w:id="12"/>
            <w:bookmarkEnd w:id="13"/>
            <w:bookmarkEnd w:id="14"/>
          </w:p>
          <w:p w14:paraId="1DFEFD4E">
            <w:pPr>
              <w:spacing w:line="360" w:lineRule="auto"/>
              <w:jc w:val="center"/>
              <w:outlineLvl w:val="0"/>
              <w:rPr>
                <w:rFonts w:hint="eastAsia" w:ascii="宋体" w:hAnsi="宋体" w:eastAsia="宋体" w:cs="宋体"/>
                <w:color w:val="auto"/>
                <w:kern w:val="2"/>
                <w:sz w:val="21"/>
                <w:szCs w:val="21"/>
              </w:rPr>
            </w:pPr>
            <w:bookmarkStart w:id="15" w:name="_Toc2204"/>
            <w:bookmarkStart w:id="16" w:name="_Toc19180"/>
            <w:bookmarkStart w:id="17" w:name="_Toc23649"/>
            <w:bookmarkStart w:id="18" w:name="_Toc32507"/>
            <w:bookmarkStart w:id="19" w:name="_Toc18419"/>
            <w:r>
              <w:rPr>
                <w:rFonts w:hint="eastAsia" w:ascii="宋体" w:hAnsi="宋体" w:eastAsia="宋体" w:cs="宋体"/>
                <w:color w:val="auto"/>
                <w:kern w:val="2"/>
                <w:sz w:val="21"/>
                <w:szCs w:val="21"/>
              </w:rPr>
              <w:t>（国徽面）</w:t>
            </w:r>
            <w:bookmarkEnd w:id="15"/>
            <w:bookmarkEnd w:id="16"/>
            <w:bookmarkEnd w:id="17"/>
            <w:bookmarkEnd w:id="18"/>
            <w:bookmarkEnd w:id="19"/>
          </w:p>
        </w:tc>
      </w:tr>
    </w:tbl>
    <w:p w14:paraId="12E28F5A">
      <w:pPr>
        <w:snapToGrid w:val="0"/>
        <w:rPr>
          <w:rFonts w:hint="eastAsia" w:ascii="宋体" w:hAnsi="宋体" w:eastAsia="宋体" w:cs="宋体"/>
          <w:color w:val="auto"/>
          <w:szCs w:val="21"/>
        </w:rPr>
      </w:pPr>
    </w:p>
    <w:p w14:paraId="06666851">
      <w:pPr>
        <w:snapToGrid w:val="0"/>
        <w:rPr>
          <w:rFonts w:hint="eastAsia" w:ascii="宋体" w:hAnsi="宋体" w:eastAsia="宋体" w:cs="宋体"/>
          <w:color w:val="auto"/>
          <w:szCs w:val="21"/>
        </w:rPr>
      </w:pPr>
    </w:p>
    <w:p w14:paraId="5C531E18">
      <w:pPr>
        <w:snapToGrid w:val="0"/>
        <w:rPr>
          <w:rFonts w:hint="eastAsia" w:ascii="宋体" w:hAnsi="宋体" w:eastAsia="宋体" w:cs="宋体"/>
          <w:color w:val="auto"/>
          <w:szCs w:val="21"/>
        </w:rPr>
      </w:pPr>
    </w:p>
    <w:p w14:paraId="42B01C0F">
      <w:pPr>
        <w:snapToGrid w:val="0"/>
        <w:rPr>
          <w:rFonts w:hint="eastAsia" w:ascii="宋体" w:hAnsi="宋体" w:eastAsia="宋体" w:cs="宋体"/>
          <w:color w:val="auto"/>
          <w:szCs w:val="21"/>
        </w:rPr>
      </w:pPr>
    </w:p>
    <w:p w14:paraId="05CE706B">
      <w:pPr>
        <w:adjustRightInd w:val="0"/>
        <w:snapToGrid w:val="0"/>
        <w:spacing w:line="360" w:lineRule="auto"/>
        <w:ind w:right="420"/>
        <w:rPr>
          <w:rFonts w:hint="eastAsia" w:ascii="宋体" w:hAnsi="宋体" w:eastAsia="宋体" w:cs="宋体"/>
          <w:color w:val="auto"/>
          <w:szCs w:val="21"/>
        </w:rPr>
      </w:pPr>
    </w:p>
    <w:p w14:paraId="1842125A">
      <w:pPr>
        <w:adjustRightInd w:val="0"/>
        <w:snapToGrid w:val="0"/>
        <w:spacing w:line="360" w:lineRule="auto"/>
        <w:ind w:right="420"/>
        <w:rPr>
          <w:rFonts w:hint="eastAsia" w:ascii="宋体" w:hAnsi="宋体" w:eastAsia="宋体" w:cs="宋体"/>
          <w:color w:val="auto"/>
          <w:szCs w:val="21"/>
        </w:rPr>
      </w:pPr>
    </w:p>
    <w:p w14:paraId="57F789C0">
      <w:pPr>
        <w:adjustRightInd w:val="0"/>
        <w:snapToGrid w:val="0"/>
        <w:spacing w:line="360" w:lineRule="auto"/>
        <w:ind w:right="420" w:firstLine="3255" w:firstLineChars="1550"/>
        <w:rPr>
          <w:rFonts w:hint="eastAsia" w:ascii="宋体" w:hAnsi="宋体" w:eastAsia="宋体" w:cs="宋体"/>
          <w:color w:val="auto"/>
          <w:szCs w:val="21"/>
        </w:rPr>
      </w:pPr>
    </w:p>
    <w:p w14:paraId="6526CD74">
      <w:pPr>
        <w:adjustRightInd w:val="0"/>
        <w:snapToGrid w:val="0"/>
        <w:spacing w:line="360" w:lineRule="auto"/>
        <w:ind w:right="420" w:firstLine="3255" w:firstLineChars="1550"/>
        <w:rPr>
          <w:rFonts w:hint="eastAsia" w:ascii="宋体" w:hAnsi="宋体" w:eastAsia="宋体" w:cs="宋体"/>
          <w:color w:val="auto"/>
          <w:szCs w:val="21"/>
        </w:rPr>
      </w:pPr>
      <w:r>
        <w:rPr>
          <w:rFonts w:hint="eastAsia" w:ascii="宋体" w:hAnsi="宋体" w:eastAsia="宋体" w:cs="宋体"/>
          <w:color w:val="auto"/>
          <w:szCs w:val="21"/>
        </w:rPr>
        <w:t>供应商名称：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03CC64BC">
      <w:pPr>
        <w:adjustRightInd w:val="0"/>
        <w:snapToGrid w:val="0"/>
        <w:spacing w:line="360" w:lineRule="auto"/>
        <w:ind w:right="420" w:firstLine="4830" w:firstLineChars="2300"/>
        <w:rPr>
          <w:rFonts w:hint="eastAsia" w:ascii="宋体" w:hAnsi="宋体" w:eastAsia="宋体" w:cs="宋体"/>
          <w:color w:val="auto"/>
          <w:szCs w:val="21"/>
        </w:rPr>
      </w:pPr>
    </w:p>
    <w:p w14:paraId="5578348F">
      <w:pPr>
        <w:adjustRightInd w:val="0"/>
        <w:snapToGrid w:val="0"/>
        <w:spacing w:line="360" w:lineRule="auto"/>
        <w:ind w:right="420" w:firstLine="4252" w:firstLineChars="2025"/>
        <w:rPr>
          <w:rFonts w:hint="eastAsia" w:ascii="宋体" w:hAnsi="宋体" w:eastAsia="宋体" w:cs="宋体"/>
          <w:color w:val="auto"/>
          <w:szCs w:val="21"/>
        </w:rPr>
      </w:pPr>
      <w:r>
        <w:rPr>
          <w:rFonts w:hint="eastAsia" w:ascii="宋体" w:hAnsi="宋体" w:eastAsia="宋体" w:cs="宋体"/>
          <w:color w:val="auto"/>
          <w:szCs w:val="21"/>
        </w:rPr>
        <w:t>日期：</w:t>
      </w:r>
      <w:r>
        <w:rPr>
          <w:rFonts w:hint="eastAsia" w:ascii="宋体" w:hAnsi="宋体" w:eastAsia="宋体" w:cs="宋体"/>
          <w:bCs/>
          <w:color w:val="auto"/>
          <w:kern w:val="2"/>
          <w:sz w:val="24"/>
          <w:szCs w:val="24"/>
          <w:highlight w:val="none"/>
          <w:lang w:val="en-US" w:eastAsia="zh-CN"/>
        </w:rPr>
        <w:t xml:space="preserve"> </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u w:val="single"/>
          <w:lang w:val="en-US" w:eastAsia="zh-CN"/>
        </w:rPr>
        <w:t xml:space="preserve">    </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年</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u w:val="single"/>
          <w:lang w:val="en-US" w:eastAsia="zh-CN"/>
        </w:rPr>
        <w:t xml:space="preserve">  </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rPr>
        <w:t>月</w:t>
      </w:r>
      <w:r>
        <w:rPr>
          <w:rFonts w:hint="eastAsia" w:ascii="宋体" w:hAnsi="宋体" w:eastAsia="宋体" w:cs="宋体"/>
          <w:bCs/>
          <w:color w:val="auto"/>
          <w:kern w:val="2"/>
          <w:sz w:val="24"/>
          <w:szCs w:val="24"/>
          <w:highlight w:val="none"/>
          <w:u w:val="single"/>
        </w:rPr>
        <w:t xml:space="preserve">  </w:t>
      </w:r>
      <w:r>
        <w:rPr>
          <w:rFonts w:hint="eastAsia" w:ascii="宋体" w:hAnsi="宋体" w:eastAsia="宋体" w:cs="宋体"/>
          <w:bCs/>
          <w:color w:val="auto"/>
          <w:kern w:val="2"/>
          <w:sz w:val="24"/>
          <w:szCs w:val="24"/>
          <w:highlight w:val="none"/>
          <w:u w:val="single"/>
          <w:lang w:val="en-US" w:eastAsia="zh-CN"/>
        </w:rPr>
        <w:t xml:space="preserve">   </w:t>
      </w:r>
      <w:r>
        <w:rPr>
          <w:rFonts w:hint="eastAsia" w:ascii="宋体" w:hAnsi="宋体" w:eastAsia="宋体" w:cs="宋体"/>
          <w:bCs/>
          <w:color w:val="auto"/>
          <w:kern w:val="2"/>
          <w:sz w:val="24"/>
          <w:szCs w:val="24"/>
          <w:highlight w:val="none"/>
        </w:rPr>
        <w:t>日</w:t>
      </w:r>
    </w:p>
    <w:p w14:paraId="593ADEE3">
      <w:pPr>
        <w:adjustRightInd w:val="0"/>
        <w:snapToGrid w:val="0"/>
        <w:spacing w:line="360" w:lineRule="auto"/>
        <w:ind w:right="420" w:firstLine="210" w:firstLineChars="100"/>
        <w:rPr>
          <w:rFonts w:hint="eastAsia" w:ascii="宋体" w:hAnsi="宋体" w:eastAsia="宋体" w:cs="宋体"/>
          <w:color w:val="auto"/>
          <w:szCs w:val="21"/>
        </w:rPr>
      </w:pPr>
    </w:p>
    <w:p w14:paraId="7653CA75">
      <w:pPr>
        <w:adjustRightInd w:val="0"/>
        <w:snapToGrid w:val="0"/>
        <w:spacing w:line="360" w:lineRule="auto"/>
        <w:ind w:right="420" w:firstLine="210" w:firstLineChars="100"/>
        <w:rPr>
          <w:rFonts w:hint="eastAsia" w:ascii="宋体" w:hAnsi="宋体" w:eastAsia="宋体" w:cs="宋体"/>
          <w:color w:val="auto"/>
          <w:szCs w:val="21"/>
        </w:rPr>
      </w:pPr>
      <w:r>
        <w:rPr>
          <w:rFonts w:hint="eastAsia" w:ascii="宋体" w:hAnsi="宋体" w:eastAsia="宋体" w:cs="宋体"/>
          <w:color w:val="auto"/>
          <w:szCs w:val="21"/>
        </w:rPr>
        <w:t>说明：仅限法定代表人参加磋商时提供。</w:t>
      </w:r>
    </w:p>
    <w:p w14:paraId="2F9D83C5">
      <w:pPr>
        <w:jc w:val="center"/>
        <w:rPr>
          <w:rFonts w:hint="eastAsia" w:ascii="宋体" w:hAnsi="宋体" w:eastAsia="宋体" w:cs="宋体"/>
          <w:color w:val="auto"/>
          <w:sz w:val="36"/>
          <w:szCs w:val="36"/>
        </w:rPr>
      </w:pPr>
      <w:r>
        <w:rPr>
          <w:rFonts w:hint="eastAsia" w:ascii="宋体" w:hAnsi="宋体" w:eastAsia="宋体" w:cs="宋体"/>
          <w:color w:val="auto"/>
          <w:sz w:val="36"/>
          <w:szCs w:val="36"/>
        </w:rPr>
        <w:br w:type="page"/>
      </w:r>
      <w:r>
        <w:rPr>
          <w:rFonts w:hint="eastAsia" w:ascii="宋体" w:hAnsi="宋体" w:eastAsia="宋体" w:cs="宋体"/>
          <w:b/>
          <w:bCs/>
          <w:color w:val="auto"/>
          <w:kern w:val="2"/>
          <w:sz w:val="28"/>
          <w:szCs w:val="28"/>
          <w:lang w:val="en-US" w:eastAsia="zh-CN" w:bidi="ar-SA"/>
        </w:rPr>
        <w:t>3.授权委托书</w:t>
      </w:r>
    </w:p>
    <w:p w14:paraId="0FF20E67">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 xml:space="preserve">（供应商名称）的法定代表人（单位负责人）， </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w:t>
      </w:r>
      <w:r>
        <w:rPr>
          <w:rFonts w:hint="eastAsia" w:ascii="宋体" w:hAnsi="宋体" w:eastAsia="宋体" w:cs="宋体"/>
          <w:color w:val="auto"/>
          <w:szCs w:val="21"/>
          <w:highlight w:val="none"/>
          <w:lang w:val="zh-CN"/>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u w:val="none"/>
          <w:lang w:val="en-US" w:eastAsia="zh-CN"/>
        </w:rPr>
        <w:t>（</w:t>
      </w:r>
      <w:r>
        <w:rPr>
          <w:rFonts w:hint="eastAsia" w:ascii="宋体" w:hAnsi="宋体" w:cs="宋体"/>
          <w:color w:val="auto"/>
          <w:szCs w:val="21"/>
          <w:highlight w:val="none"/>
          <w:u w:val="none"/>
          <w:lang w:val="en-US" w:eastAsia="zh-CN"/>
        </w:rPr>
        <w:t>采购包</w:t>
      </w:r>
      <w:r>
        <w:rPr>
          <w:rFonts w:hint="eastAsia" w:ascii="宋体" w:hAnsi="宋体" w:eastAsia="宋体" w:cs="宋体"/>
          <w:color w:val="auto"/>
          <w:szCs w:val="21"/>
          <w:highlight w:val="none"/>
          <w:u w:val="none"/>
          <w:lang w:val="en-US" w:eastAsia="zh-CN"/>
        </w:rPr>
        <w:t>号）</w:t>
      </w:r>
      <w:r>
        <w:rPr>
          <w:rFonts w:hint="eastAsia" w:ascii="宋体" w:hAnsi="宋体" w:eastAsia="宋体" w:cs="宋体"/>
          <w:color w:val="auto"/>
          <w:szCs w:val="21"/>
          <w:highlight w:val="none"/>
          <w:lang w:val="zh-CN"/>
        </w:rPr>
        <w:t>响</w:t>
      </w:r>
      <w:r>
        <w:rPr>
          <w:rFonts w:hint="eastAsia" w:ascii="宋体" w:hAnsi="宋体" w:eastAsia="宋体" w:cs="宋体"/>
          <w:color w:val="auto"/>
          <w:szCs w:val="21"/>
          <w:lang w:val="zh-CN"/>
        </w:rPr>
        <w:t>应文件、签订合同和全权处理一切与之有关的事宜，</w:t>
      </w:r>
      <w:r>
        <w:rPr>
          <w:rFonts w:hint="eastAsia" w:ascii="宋体" w:hAnsi="宋体" w:eastAsia="宋体" w:cs="宋体"/>
          <w:color w:val="auto"/>
          <w:kern w:val="0"/>
          <w:szCs w:val="21"/>
        </w:rPr>
        <w:t>其法律后果由我方承担。</w:t>
      </w:r>
    </w:p>
    <w:p w14:paraId="3C4330F9">
      <w:pPr>
        <w:shd w:val="clear" w:color="auto" w:fill="auto"/>
        <w:spacing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zh-CN"/>
        </w:rPr>
        <w:t>委托期限</w:t>
      </w:r>
      <w:r>
        <w:rPr>
          <w:rFonts w:hint="eastAsia" w:ascii="宋体" w:hAnsi="宋体" w:eastAsia="宋体" w:cs="宋体"/>
          <w:color w:val="auto"/>
          <w:kern w:val="2"/>
          <w:sz w:val="21"/>
          <w:szCs w:val="21"/>
          <w:highlight w:val="none"/>
        </w:rPr>
        <w:t>：本授权委托书有效期自开标之日起不得少于90天</w:t>
      </w:r>
      <w:r>
        <w:rPr>
          <w:rFonts w:hint="eastAsia" w:ascii="宋体" w:hAnsi="宋体" w:eastAsia="宋体" w:cs="宋体"/>
          <w:color w:val="auto"/>
          <w:kern w:val="2"/>
          <w:sz w:val="21"/>
          <w:szCs w:val="21"/>
          <w:highlight w:val="none"/>
          <w:u w:val="none"/>
          <w:lang w:val="en-US" w:eastAsia="zh-CN"/>
        </w:rPr>
        <w:t>。</w:t>
      </w:r>
      <w:r>
        <w:rPr>
          <w:rFonts w:hint="eastAsia" w:ascii="宋体" w:hAnsi="宋体" w:eastAsia="宋体" w:cs="宋体"/>
          <w:color w:val="auto"/>
          <w:kern w:val="2"/>
          <w:sz w:val="21"/>
          <w:szCs w:val="21"/>
          <w:highlight w:val="none"/>
          <w:u w:val="none"/>
        </w:rPr>
        <w:t xml:space="preserve"> </w:t>
      </w:r>
      <w:r>
        <w:rPr>
          <w:rFonts w:hint="eastAsia" w:ascii="宋体" w:hAnsi="宋体" w:eastAsia="宋体" w:cs="宋体"/>
          <w:color w:val="auto"/>
          <w:kern w:val="2"/>
          <w:sz w:val="21"/>
          <w:szCs w:val="21"/>
          <w:highlight w:val="none"/>
        </w:rPr>
        <w:t xml:space="preserve"> </w:t>
      </w:r>
    </w:p>
    <w:p w14:paraId="7C8F4FE4">
      <w:pPr>
        <w:shd w:val="clear" w:color="auto" w:fill="auto"/>
        <w:spacing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代理人无转委托权。</w:t>
      </w:r>
    </w:p>
    <w:p w14:paraId="729FC25F">
      <w:pPr>
        <w:shd w:val="clear" w:color="auto" w:fill="auto"/>
        <w:spacing w:line="360" w:lineRule="auto"/>
        <w:ind w:firstLine="420" w:firstLineChars="200"/>
        <w:rPr>
          <w:rFonts w:hint="eastAsia" w:ascii="宋体" w:hAnsi="宋体" w:eastAsia="宋体" w:cs="宋体"/>
          <w:color w:val="auto"/>
          <w:kern w:val="2"/>
          <w:sz w:val="21"/>
          <w:szCs w:val="21"/>
          <w:highlight w:val="none"/>
          <w:u w:val="single"/>
        </w:rPr>
      </w:pPr>
      <w:r>
        <w:rPr>
          <w:rFonts w:hint="eastAsia" w:ascii="宋体" w:hAnsi="宋体" w:eastAsia="宋体" w:cs="宋体"/>
          <w:color w:val="auto"/>
          <w:kern w:val="2"/>
          <w:sz w:val="21"/>
          <w:szCs w:val="21"/>
          <w:highlight w:val="none"/>
          <w:lang w:val="zh-CN"/>
        </w:rPr>
        <w:t>附：法定代表人（单位负责人）身份证复印件</w:t>
      </w:r>
      <w:r>
        <w:rPr>
          <w:rFonts w:hint="eastAsia" w:ascii="宋体" w:hAnsi="宋体" w:eastAsia="宋体" w:cs="宋体"/>
          <w:color w:val="auto"/>
          <w:kern w:val="2"/>
          <w:sz w:val="21"/>
          <w:szCs w:val="21"/>
          <w:highlight w:val="none"/>
        </w:rPr>
        <w:t>、</w:t>
      </w:r>
      <w:r>
        <w:rPr>
          <w:rFonts w:hint="eastAsia" w:ascii="宋体" w:hAnsi="宋体" w:eastAsia="宋体" w:cs="宋体"/>
          <w:color w:val="auto"/>
          <w:kern w:val="2"/>
          <w:sz w:val="21"/>
          <w:szCs w:val="21"/>
          <w:highlight w:val="none"/>
          <w:lang w:val="zh-CN"/>
        </w:rPr>
        <w:t>委托代理人身份证复印件。</w:t>
      </w:r>
    </w:p>
    <w:tbl>
      <w:tblPr>
        <w:tblStyle w:val="8"/>
        <w:tblW w:w="9437"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718"/>
        <w:gridCol w:w="4719"/>
      </w:tblGrid>
      <w:tr w14:paraId="713FE3DC">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667" w:hRule="atLeast"/>
          <w:jc w:val="center"/>
        </w:trPr>
        <w:tc>
          <w:tcPr>
            <w:tcW w:w="4718" w:type="dxa"/>
            <w:noWrap w:val="0"/>
            <w:vAlign w:val="center"/>
          </w:tcPr>
          <w:p w14:paraId="21AD7C7E">
            <w:pPr>
              <w:spacing w:line="360" w:lineRule="auto"/>
              <w:jc w:val="center"/>
              <w:outlineLvl w:val="0"/>
              <w:rPr>
                <w:rFonts w:hint="eastAsia" w:ascii="宋体" w:hAnsi="宋体" w:eastAsia="宋体" w:cs="宋体"/>
                <w:color w:val="auto"/>
                <w:kern w:val="2"/>
                <w:sz w:val="21"/>
                <w:szCs w:val="21"/>
              </w:rPr>
            </w:pPr>
            <w:r>
              <w:rPr>
                <w:rFonts w:hint="eastAsia" w:ascii="宋体" w:hAnsi="宋体" w:eastAsia="宋体" w:cs="宋体"/>
                <w:color w:val="auto"/>
                <w:kern w:val="2"/>
                <w:sz w:val="21"/>
                <w:szCs w:val="21"/>
              </w:rPr>
              <w:t xml:space="preserve">    </w:t>
            </w:r>
            <w:bookmarkStart w:id="20" w:name="_Toc3966"/>
            <w:bookmarkStart w:id="21" w:name="_Toc31781"/>
            <w:r>
              <w:rPr>
                <w:rFonts w:hint="eastAsia" w:ascii="宋体" w:hAnsi="宋体" w:eastAsia="宋体" w:cs="宋体"/>
                <w:color w:val="auto"/>
                <w:kern w:val="2"/>
                <w:sz w:val="21"/>
                <w:szCs w:val="21"/>
              </w:rPr>
              <w:t>法定代表人身份证复印件</w:t>
            </w:r>
            <w:bookmarkEnd w:id="20"/>
            <w:bookmarkEnd w:id="21"/>
          </w:p>
          <w:p w14:paraId="4319E3F7">
            <w:pPr>
              <w:spacing w:line="360" w:lineRule="auto"/>
              <w:jc w:val="center"/>
              <w:outlineLvl w:val="0"/>
              <w:rPr>
                <w:rFonts w:hint="eastAsia" w:ascii="宋体" w:hAnsi="宋体" w:eastAsia="宋体" w:cs="宋体"/>
                <w:color w:val="auto"/>
                <w:kern w:val="2"/>
                <w:sz w:val="21"/>
                <w:szCs w:val="21"/>
              </w:rPr>
            </w:pPr>
            <w:bookmarkStart w:id="22" w:name="_Toc11792"/>
            <w:bookmarkStart w:id="23" w:name="_Toc8083"/>
            <w:r>
              <w:rPr>
                <w:rFonts w:hint="eastAsia" w:ascii="宋体" w:hAnsi="宋体" w:eastAsia="宋体" w:cs="宋体"/>
                <w:color w:val="auto"/>
                <w:kern w:val="2"/>
                <w:sz w:val="21"/>
                <w:szCs w:val="21"/>
              </w:rPr>
              <w:t>（人像面）</w:t>
            </w:r>
            <w:bookmarkEnd w:id="22"/>
            <w:bookmarkEnd w:id="23"/>
          </w:p>
        </w:tc>
        <w:tc>
          <w:tcPr>
            <w:tcW w:w="4719" w:type="dxa"/>
            <w:noWrap w:val="0"/>
            <w:vAlign w:val="center"/>
          </w:tcPr>
          <w:p w14:paraId="1C2A56F0">
            <w:pPr>
              <w:spacing w:line="360" w:lineRule="auto"/>
              <w:jc w:val="center"/>
              <w:outlineLvl w:val="0"/>
              <w:rPr>
                <w:rFonts w:hint="eastAsia" w:ascii="宋体" w:hAnsi="宋体" w:eastAsia="宋体" w:cs="宋体"/>
                <w:color w:val="auto"/>
                <w:kern w:val="2"/>
                <w:sz w:val="21"/>
                <w:szCs w:val="21"/>
              </w:rPr>
            </w:pPr>
            <w:bookmarkStart w:id="24" w:name="_Toc22844"/>
            <w:bookmarkStart w:id="25" w:name="_Toc16213"/>
            <w:r>
              <w:rPr>
                <w:rFonts w:hint="eastAsia" w:ascii="宋体" w:hAnsi="宋体" w:eastAsia="宋体" w:cs="宋体"/>
                <w:color w:val="auto"/>
                <w:kern w:val="2"/>
                <w:sz w:val="21"/>
                <w:szCs w:val="21"/>
              </w:rPr>
              <w:t>被授权人身份证复印件</w:t>
            </w:r>
            <w:bookmarkEnd w:id="24"/>
            <w:bookmarkEnd w:id="25"/>
          </w:p>
          <w:p w14:paraId="7F5F0001">
            <w:pPr>
              <w:spacing w:line="360" w:lineRule="auto"/>
              <w:jc w:val="center"/>
              <w:outlineLvl w:val="0"/>
              <w:rPr>
                <w:rFonts w:hint="eastAsia" w:ascii="宋体" w:hAnsi="宋体" w:eastAsia="宋体" w:cs="宋体"/>
                <w:color w:val="auto"/>
                <w:kern w:val="2"/>
                <w:sz w:val="21"/>
                <w:szCs w:val="21"/>
              </w:rPr>
            </w:pPr>
            <w:bookmarkStart w:id="26" w:name="_Toc20380"/>
            <w:bookmarkStart w:id="27" w:name="_Toc30072"/>
            <w:r>
              <w:rPr>
                <w:rFonts w:hint="eastAsia" w:ascii="宋体" w:hAnsi="宋体" w:eastAsia="宋体" w:cs="宋体"/>
                <w:color w:val="auto"/>
                <w:kern w:val="2"/>
                <w:sz w:val="21"/>
                <w:szCs w:val="21"/>
              </w:rPr>
              <w:t>（人像面）</w:t>
            </w:r>
            <w:bookmarkEnd w:id="26"/>
            <w:bookmarkEnd w:id="27"/>
          </w:p>
        </w:tc>
      </w:tr>
      <w:tr w14:paraId="50F39C6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320" w:hRule="atLeast"/>
          <w:jc w:val="center"/>
        </w:trPr>
        <w:tc>
          <w:tcPr>
            <w:tcW w:w="4718" w:type="dxa"/>
            <w:noWrap w:val="0"/>
            <w:vAlign w:val="center"/>
          </w:tcPr>
          <w:p w14:paraId="3012560D">
            <w:pPr>
              <w:spacing w:line="360" w:lineRule="auto"/>
              <w:jc w:val="center"/>
              <w:outlineLvl w:val="0"/>
              <w:rPr>
                <w:rFonts w:hint="eastAsia" w:ascii="宋体" w:hAnsi="宋体" w:eastAsia="宋体" w:cs="宋体"/>
                <w:color w:val="auto"/>
                <w:kern w:val="2"/>
                <w:sz w:val="21"/>
                <w:szCs w:val="21"/>
              </w:rPr>
            </w:pPr>
            <w:bookmarkStart w:id="28" w:name="_Toc17033"/>
            <w:bookmarkStart w:id="29" w:name="_Toc5315"/>
            <w:r>
              <w:rPr>
                <w:rFonts w:hint="eastAsia" w:ascii="宋体" w:hAnsi="宋体" w:eastAsia="宋体" w:cs="宋体"/>
                <w:color w:val="auto"/>
                <w:kern w:val="2"/>
                <w:sz w:val="21"/>
                <w:szCs w:val="21"/>
              </w:rPr>
              <w:t>法定代表人身份证复印件</w:t>
            </w:r>
            <w:bookmarkEnd w:id="28"/>
            <w:bookmarkEnd w:id="29"/>
          </w:p>
          <w:p w14:paraId="55F6234E">
            <w:pPr>
              <w:spacing w:line="360" w:lineRule="auto"/>
              <w:jc w:val="center"/>
              <w:outlineLvl w:val="0"/>
              <w:rPr>
                <w:rFonts w:hint="eastAsia" w:ascii="宋体" w:hAnsi="宋体" w:eastAsia="宋体" w:cs="宋体"/>
                <w:color w:val="auto"/>
                <w:kern w:val="2"/>
                <w:sz w:val="21"/>
                <w:szCs w:val="21"/>
              </w:rPr>
            </w:pPr>
            <w:bookmarkStart w:id="30" w:name="_Toc23724"/>
            <w:bookmarkStart w:id="31" w:name="_Toc15839"/>
            <w:r>
              <w:rPr>
                <w:rFonts w:hint="eastAsia" w:ascii="宋体" w:hAnsi="宋体" w:eastAsia="宋体" w:cs="宋体"/>
                <w:color w:val="auto"/>
                <w:kern w:val="2"/>
                <w:sz w:val="21"/>
                <w:szCs w:val="21"/>
              </w:rPr>
              <w:t>（国徽面）</w:t>
            </w:r>
            <w:bookmarkEnd w:id="30"/>
            <w:bookmarkEnd w:id="31"/>
          </w:p>
        </w:tc>
        <w:tc>
          <w:tcPr>
            <w:tcW w:w="4719" w:type="dxa"/>
            <w:noWrap w:val="0"/>
            <w:vAlign w:val="center"/>
          </w:tcPr>
          <w:p w14:paraId="01EE8BDA">
            <w:pPr>
              <w:spacing w:line="360" w:lineRule="auto"/>
              <w:jc w:val="center"/>
              <w:outlineLvl w:val="0"/>
              <w:rPr>
                <w:rFonts w:hint="eastAsia" w:ascii="宋体" w:hAnsi="宋体" w:eastAsia="宋体" w:cs="宋体"/>
                <w:color w:val="auto"/>
                <w:kern w:val="2"/>
                <w:sz w:val="21"/>
                <w:szCs w:val="21"/>
              </w:rPr>
            </w:pPr>
            <w:bookmarkStart w:id="32" w:name="_Toc20041"/>
            <w:bookmarkStart w:id="33" w:name="_Toc20848"/>
            <w:r>
              <w:rPr>
                <w:rFonts w:hint="eastAsia" w:ascii="宋体" w:hAnsi="宋体" w:eastAsia="宋体" w:cs="宋体"/>
                <w:color w:val="auto"/>
                <w:kern w:val="2"/>
                <w:sz w:val="21"/>
                <w:szCs w:val="21"/>
              </w:rPr>
              <w:t>被授权人身份证复印件</w:t>
            </w:r>
            <w:bookmarkEnd w:id="32"/>
            <w:bookmarkEnd w:id="33"/>
          </w:p>
          <w:p w14:paraId="33D0699D">
            <w:pPr>
              <w:spacing w:line="360" w:lineRule="auto"/>
              <w:jc w:val="center"/>
              <w:outlineLvl w:val="0"/>
              <w:rPr>
                <w:rFonts w:hint="eastAsia" w:ascii="宋体" w:hAnsi="宋体" w:eastAsia="宋体" w:cs="宋体"/>
                <w:color w:val="auto"/>
                <w:kern w:val="2"/>
                <w:sz w:val="21"/>
                <w:szCs w:val="21"/>
              </w:rPr>
            </w:pPr>
            <w:bookmarkStart w:id="34" w:name="_Toc15987"/>
            <w:bookmarkStart w:id="35" w:name="_Toc12056"/>
            <w:r>
              <w:rPr>
                <w:rFonts w:hint="eastAsia" w:ascii="宋体" w:hAnsi="宋体" w:eastAsia="宋体" w:cs="宋体"/>
                <w:color w:val="auto"/>
                <w:kern w:val="2"/>
                <w:sz w:val="21"/>
                <w:szCs w:val="21"/>
              </w:rPr>
              <w:t>（国徽面）</w:t>
            </w:r>
            <w:bookmarkEnd w:id="34"/>
            <w:bookmarkEnd w:id="35"/>
          </w:p>
        </w:tc>
      </w:tr>
    </w:tbl>
    <w:p w14:paraId="0F4E6A32">
      <w:pPr>
        <w:ind w:firstLine="420" w:firstLineChars="200"/>
        <w:rPr>
          <w:rFonts w:hint="eastAsia" w:ascii="宋体" w:hAnsi="宋体" w:eastAsia="宋体" w:cs="宋体"/>
          <w:color w:val="auto"/>
          <w:szCs w:val="21"/>
        </w:rPr>
      </w:pPr>
    </w:p>
    <w:p w14:paraId="0B6A60FF">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供  应  商：</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（盖单位章） </w:t>
      </w:r>
    </w:p>
    <w:p w14:paraId="6292F9EB">
      <w:pPr>
        <w:ind w:firstLine="420" w:firstLineChars="200"/>
        <w:rPr>
          <w:rFonts w:hint="eastAsia" w:ascii="宋体" w:hAnsi="宋体" w:eastAsia="宋体" w:cs="宋体"/>
          <w:color w:val="auto"/>
          <w:szCs w:val="21"/>
        </w:rPr>
      </w:pPr>
    </w:p>
    <w:p w14:paraId="4962F5FA">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法定代表人（单位负责人）</w:t>
      </w:r>
      <w:r>
        <w:rPr>
          <w:rFonts w:hint="eastAsia" w:ascii="宋体" w:hAnsi="宋体" w:eastAsia="宋体" w:cs="宋体"/>
          <w:color w:val="auto"/>
          <w:szCs w:val="21"/>
          <w:lang w:eastAsia="zh-CN"/>
        </w:rPr>
        <w:t>：</w:t>
      </w:r>
      <w:r>
        <w:rPr>
          <w:rFonts w:hint="eastAsia" w:ascii="宋体" w:hAnsi="宋体" w:eastAsia="宋体" w:cs="宋体"/>
          <w:color w:val="auto"/>
          <w:szCs w:val="21"/>
          <w:u w:val="single"/>
        </w:rPr>
        <w:t xml:space="preserve">               </w:t>
      </w:r>
      <w:r>
        <w:rPr>
          <w:rFonts w:hint="eastAsia" w:ascii="宋体" w:hAnsi="宋体" w:eastAsia="宋体" w:cs="宋体"/>
          <w:color w:val="auto"/>
          <w:kern w:val="2"/>
          <w:sz w:val="24"/>
          <w:szCs w:val="24"/>
          <w:highlight w:val="none"/>
        </w:rPr>
        <w:t>（</w:t>
      </w:r>
      <w:r>
        <w:rPr>
          <w:rFonts w:hint="eastAsia" w:ascii="宋体" w:hAnsi="宋体" w:eastAsia="宋体" w:cs="宋体"/>
          <w:color w:val="auto"/>
          <w:szCs w:val="21"/>
        </w:rPr>
        <w:t>签字或盖章）</w:t>
      </w:r>
    </w:p>
    <w:p w14:paraId="2120B411">
      <w:pPr>
        <w:ind w:firstLine="3465" w:firstLineChars="1650"/>
        <w:rPr>
          <w:rFonts w:hint="eastAsia" w:ascii="宋体" w:hAnsi="宋体" w:eastAsia="宋体" w:cs="宋体"/>
          <w:color w:val="auto"/>
          <w:szCs w:val="21"/>
        </w:rPr>
      </w:pPr>
      <w:r>
        <w:rPr>
          <w:rFonts w:hint="eastAsia" w:ascii="宋体" w:hAnsi="宋体" w:eastAsia="宋体" w:cs="宋体"/>
          <w:color w:val="auto"/>
          <w:szCs w:val="21"/>
        </w:rPr>
        <w:t xml:space="preserve"> </w:t>
      </w:r>
    </w:p>
    <w:p w14:paraId="3E392336">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B6F28EA">
      <w:pPr>
        <w:ind w:firstLine="3465" w:firstLineChars="1650"/>
        <w:rPr>
          <w:rFonts w:hint="eastAsia" w:ascii="宋体" w:hAnsi="宋体" w:eastAsia="宋体" w:cs="宋体"/>
          <w:color w:val="auto"/>
          <w:szCs w:val="21"/>
        </w:rPr>
      </w:pPr>
    </w:p>
    <w:p w14:paraId="0DFFFDA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（签字）     </w:t>
      </w:r>
    </w:p>
    <w:p w14:paraId="3BA3EB3C">
      <w:pPr>
        <w:ind w:firstLine="2835" w:firstLineChars="1350"/>
        <w:jc w:val="left"/>
        <w:rPr>
          <w:rFonts w:hint="eastAsia" w:ascii="宋体" w:hAnsi="宋体" w:eastAsia="宋体" w:cs="宋体"/>
          <w:color w:val="auto"/>
          <w:szCs w:val="21"/>
        </w:rPr>
      </w:pPr>
    </w:p>
    <w:p w14:paraId="11C364B0">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2CCE0C21">
      <w:pPr>
        <w:ind w:firstLine="420" w:firstLineChars="200"/>
        <w:rPr>
          <w:rFonts w:hint="eastAsia" w:ascii="宋体" w:hAnsi="宋体" w:eastAsia="宋体" w:cs="宋体"/>
          <w:color w:val="auto"/>
          <w:sz w:val="21"/>
          <w:szCs w:val="21"/>
        </w:rPr>
      </w:pPr>
    </w:p>
    <w:p w14:paraId="6E53E22F">
      <w:pPr>
        <w:ind w:firstLine="2730" w:firstLineChars="1300"/>
        <w:rPr>
          <w:rFonts w:hint="eastAsia" w:ascii="宋体" w:hAnsi="宋体" w:eastAsia="宋体" w:cs="宋体"/>
          <w:color w:val="auto"/>
          <w:sz w:val="21"/>
          <w:szCs w:val="21"/>
          <w:lang w:val="zh-CN"/>
        </w:rPr>
      </w:pPr>
      <w:r>
        <w:rPr>
          <w:rFonts w:hint="eastAsia" w:ascii="宋体" w:hAnsi="宋体" w:eastAsia="宋体" w:cs="宋体"/>
          <w:color w:val="auto"/>
          <w:sz w:val="21"/>
          <w:szCs w:val="21"/>
        </w:rPr>
        <w:t xml:space="preserve"> 授权委托日期：</w:t>
      </w:r>
      <w:r>
        <w:rPr>
          <w:rFonts w:hint="eastAsia" w:ascii="宋体" w:hAnsi="宋体" w:eastAsia="宋体" w:cs="宋体"/>
          <w:bCs/>
          <w:color w:val="auto"/>
          <w:kern w:val="2"/>
          <w:sz w:val="21"/>
          <w:szCs w:val="21"/>
          <w:highlight w:val="none"/>
          <w:u w:val="single"/>
        </w:rPr>
        <w:t xml:space="preserve"> </w:t>
      </w:r>
      <w:r>
        <w:rPr>
          <w:rFonts w:hint="eastAsia" w:ascii="宋体" w:hAnsi="宋体" w:eastAsia="宋体" w:cs="宋体"/>
          <w:bCs/>
          <w:color w:val="auto"/>
          <w:kern w:val="2"/>
          <w:sz w:val="21"/>
          <w:szCs w:val="21"/>
          <w:highlight w:val="none"/>
          <w:u w:val="single"/>
          <w:lang w:val="en-US" w:eastAsia="zh-CN"/>
        </w:rPr>
        <w:t xml:space="preserve">       </w:t>
      </w:r>
      <w:r>
        <w:rPr>
          <w:rFonts w:hint="eastAsia" w:ascii="宋体" w:hAnsi="宋体" w:eastAsia="宋体" w:cs="宋体"/>
          <w:bCs/>
          <w:color w:val="auto"/>
          <w:kern w:val="2"/>
          <w:sz w:val="21"/>
          <w:szCs w:val="21"/>
          <w:highlight w:val="none"/>
          <w:u w:val="single"/>
        </w:rPr>
        <w:t xml:space="preserve"> </w:t>
      </w:r>
      <w:r>
        <w:rPr>
          <w:rFonts w:hint="eastAsia" w:ascii="宋体" w:hAnsi="宋体" w:eastAsia="宋体" w:cs="宋体"/>
          <w:bCs/>
          <w:color w:val="auto"/>
          <w:kern w:val="2"/>
          <w:sz w:val="21"/>
          <w:szCs w:val="21"/>
          <w:highlight w:val="none"/>
        </w:rPr>
        <w:t>年</w:t>
      </w:r>
      <w:r>
        <w:rPr>
          <w:rFonts w:hint="eastAsia" w:ascii="宋体" w:hAnsi="宋体" w:eastAsia="宋体" w:cs="宋体"/>
          <w:bCs/>
          <w:color w:val="auto"/>
          <w:kern w:val="2"/>
          <w:sz w:val="21"/>
          <w:szCs w:val="21"/>
          <w:highlight w:val="none"/>
          <w:u w:val="single"/>
        </w:rPr>
        <w:t xml:space="preserve"> </w:t>
      </w:r>
      <w:r>
        <w:rPr>
          <w:rFonts w:hint="eastAsia" w:ascii="宋体" w:hAnsi="宋体" w:eastAsia="宋体" w:cs="宋体"/>
          <w:bCs/>
          <w:color w:val="auto"/>
          <w:kern w:val="2"/>
          <w:sz w:val="21"/>
          <w:szCs w:val="21"/>
          <w:highlight w:val="none"/>
          <w:u w:val="single"/>
          <w:lang w:val="en-US" w:eastAsia="zh-CN"/>
        </w:rPr>
        <w:t xml:space="preserve">    </w:t>
      </w:r>
      <w:r>
        <w:rPr>
          <w:rFonts w:hint="eastAsia" w:ascii="宋体" w:hAnsi="宋体" w:eastAsia="宋体" w:cs="宋体"/>
          <w:bCs/>
          <w:color w:val="auto"/>
          <w:kern w:val="2"/>
          <w:sz w:val="21"/>
          <w:szCs w:val="21"/>
          <w:highlight w:val="none"/>
        </w:rPr>
        <w:t>月</w:t>
      </w:r>
      <w:r>
        <w:rPr>
          <w:rFonts w:hint="eastAsia" w:ascii="宋体" w:hAnsi="宋体" w:eastAsia="宋体" w:cs="宋体"/>
          <w:bCs/>
          <w:color w:val="auto"/>
          <w:kern w:val="2"/>
          <w:sz w:val="21"/>
          <w:szCs w:val="21"/>
          <w:highlight w:val="none"/>
          <w:u w:val="single"/>
        </w:rPr>
        <w:t xml:space="preserve">  </w:t>
      </w:r>
      <w:r>
        <w:rPr>
          <w:rFonts w:hint="eastAsia" w:ascii="宋体" w:hAnsi="宋体" w:eastAsia="宋体" w:cs="宋体"/>
          <w:bCs/>
          <w:color w:val="auto"/>
          <w:kern w:val="2"/>
          <w:sz w:val="21"/>
          <w:szCs w:val="21"/>
          <w:highlight w:val="none"/>
          <w:u w:val="single"/>
          <w:lang w:val="en-US" w:eastAsia="zh-CN"/>
        </w:rPr>
        <w:t xml:space="preserve">   </w:t>
      </w:r>
      <w:r>
        <w:rPr>
          <w:rFonts w:hint="eastAsia" w:ascii="宋体" w:hAnsi="宋体" w:eastAsia="宋体" w:cs="宋体"/>
          <w:bCs/>
          <w:color w:val="auto"/>
          <w:kern w:val="2"/>
          <w:sz w:val="21"/>
          <w:szCs w:val="21"/>
          <w:highlight w:val="none"/>
        </w:rPr>
        <w:t>日</w:t>
      </w:r>
    </w:p>
    <w:p w14:paraId="1EC78A32">
      <w:pPr>
        <w:ind w:firstLine="420" w:firstLineChars="200"/>
        <w:rPr>
          <w:rFonts w:hint="eastAsia" w:ascii="宋体" w:hAnsi="宋体" w:eastAsia="宋体" w:cs="宋体"/>
          <w:color w:val="auto"/>
          <w:lang w:val="zh-CN"/>
        </w:rPr>
      </w:pPr>
    </w:p>
    <w:p w14:paraId="2E400ADC">
      <w:pPr>
        <w:keepNext w:val="0"/>
        <w:keepLines w:val="0"/>
        <w:widowControl/>
        <w:suppressLineNumbers w:val="0"/>
        <w:jc w:val="left"/>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说明：本授权委托书有效期自开启响应文件之日起不得少于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天，仅限委托代理人参加磋商时提供。</w:t>
      </w:r>
      <w:r>
        <w:rPr>
          <w:rFonts w:hint="eastAsia" w:ascii="宋体" w:hAnsi="宋体" w:eastAsia="宋体" w:cs="宋体"/>
          <w:color w:val="000000"/>
          <w:kern w:val="0"/>
          <w:sz w:val="19"/>
          <w:szCs w:val="19"/>
          <w:lang w:val="en-US" w:eastAsia="zh-CN" w:bidi="ar"/>
        </w:rPr>
        <w:t>授权代表应为本单位正式人员。提供社保证明或劳动合同。</w:t>
      </w:r>
    </w:p>
    <w:p w14:paraId="6E73864A">
      <w:pPr>
        <w:shd w:val="clear" w:color="auto" w:fill="auto"/>
        <w:jc w:val="center"/>
        <w:rPr>
          <w:rFonts w:hint="eastAsia" w:ascii="宋体" w:hAnsi="宋体" w:eastAsia="宋体" w:cs="宋体"/>
          <w:b/>
          <w:color w:val="auto"/>
          <w:kern w:val="2"/>
          <w:sz w:val="30"/>
          <w:szCs w:val="30"/>
          <w:highlight w:val="none"/>
          <w:lang w:val="en-US" w:eastAsia="zh-CN" w:bidi="ar-SA"/>
        </w:rPr>
      </w:pPr>
      <w:r>
        <w:rPr>
          <w:rFonts w:hint="eastAsia" w:ascii="宋体" w:hAnsi="宋体" w:eastAsia="宋体" w:cs="宋体"/>
          <w:color w:val="auto"/>
          <w:sz w:val="36"/>
          <w:szCs w:val="36"/>
        </w:rPr>
        <w:br w:type="page"/>
      </w:r>
      <w:r>
        <w:rPr>
          <w:rFonts w:hint="eastAsia" w:ascii="宋体" w:hAnsi="宋体" w:eastAsia="宋体" w:cs="宋体"/>
          <w:color w:val="auto"/>
          <w:sz w:val="36"/>
          <w:szCs w:val="36"/>
        </w:rPr>
        <w:t>4.</w:t>
      </w:r>
      <w:r>
        <w:rPr>
          <w:rFonts w:hint="eastAsia" w:ascii="宋体" w:hAnsi="宋体" w:eastAsia="宋体" w:cs="宋体"/>
          <w:b/>
          <w:bCs/>
          <w:color w:val="auto"/>
          <w:sz w:val="28"/>
          <w:szCs w:val="28"/>
          <w:lang w:val="en-US" w:eastAsia="zh-CN" w:bidi="ar-SA"/>
        </w:rPr>
        <w:t>统一社会信用代码</w:t>
      </w:r>
      <w:r>
        <w:rPr>
          <w:rFonts w:hint="eastAsia" w:ascii="宋体" w:hAnsi="宋体" w:eastAsia="宋体" w:cs="宋体"/>
          <w:b/>
          <w:bCs/>
          <w:color w:val="auto"/>
          <w:sz w:val="28"/>
          <w:szCs w:val="28"/>
          <w:lang w:val="zh-CN" w:eastAsia="zh-CN" w:bidi="ar-SA"/>
        </w:rPr>
        <w:t>的营业执照等证明文件，自然人的身份证明</w:t>
      </w:r>
    </w:p>
    <w:p w14:paraId="441B9AC9">
      <w:pPr>
        <w:widowControl w:val="0"/>
        <w:shd w:val="clear" w:color="auto" w:fill="auto"/>
        <w:adjustRightInd w:val="0"/>
        <w:snapToGrid w:val="0"/>
        <w:spacing w:line="360" w:lineRule="auto"/>
        <w:jc w:val="left"/>
        <w:rPr>
          <w:rFonts w:hint="eastAsia" w:ascii="宋体" w:hAnsi="宋体" w:eastAsia="宋体" w:cs="宋体"/>
          <w:color w:val="auto"/>
          <w:kern w:val="2"/>
          <w:sz w:val="24"/>
          <w:szCs w:val="24"/>
          <w:highlight w:val="none"/>
          <w:lang w:val="en-US" w:eastAsia="zh-CN" w:bidi="ar-SA"/>
        </w:rPr>
      </w:pPr>
    </w:p>
    <w:p w14:paraId="1C3DCC84">
      <w:pPr>
        <w:widowControl w:val="0"/>
        <w:shd w:val="clear" w:color="auto" w:fill="auto"/>
        <w:adjustRightInd w:val="0"/>
        <w:snapToGrid w:val="0"/>
        <w:spacing w:line="360" w:lineRule="auto"/>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 说明：</w:t>
      </w:r>
    </w:p>
    <w:p w14:paraId="1CB95F2A">
      <w:pPr>
        <w:widowControl w:val="0"/>
        <w:shd w:val="clear" w:color="auto" w:fill="auto"/>
        <w:adjustRightInd w:val="0"/>
        <w:snapToGrid w:val="0"/>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（1）企业单位投标提供有效的营业执照（三证合一或多证合一）；</w:t>
      </w:r>
    </w:p>
    <w:p w14:paraId="482F88C0">
      <w:pPr>
        <w:widowControl w:val="0"/>
        <w:shd w:val="clear" w:color="auto" w:fill="auto"/>
        <w:adjustRightInd w:val="0"/>
        <w:snapToGrid w:val="0"/>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（2）其他组织投标提供有效的登记证书（带有社会统一信用代码）；</w:t>
      </w:r>
    </w:p>
    <w:p w14:paraId="28BC950A">
      <w:pPr>
        <w:widowControl w:val="0"/>
        <w:shd w:val="clear" w:color="auto" w:fill="auto"/>
        <w:adjustRightInd w:val="0"/>
        <w:snapToGrid w:val="0"/>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（3）自然人投标提供有效的身份证复印件；</w:t>
      </w:r>
    </w:p>
    <w:p w14:paraId="54F7E9E8">
      <w:pPr>
        <w:widowControl w:val="0"/>
        <w:shd w:val="clear" w:color="auto" w:fill="auto"/>
        <w:adjustRightInd w:val="0"/>
        <w:snapToGrid w:val="0"/>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（4）以上（1）－（2）项为正本或副本复印件，须加盖供应商单位章。</w:t>
      </w:r>
    </w:p>
    <w:p w14:paraId="203ACBEE">
      <w:pPr>
        <w:pStyle w:val="5"/>
        <w:adjustRightInd w:val="0"/>
        <w:snapToGrid w:val="0"/>
        <w:spacing w:line="360" w:lineRule="auto"/>
        <w:ind w:firstLine="525" w:firstLineChars="250"/>
        <w:rPr>
          <w:rFonts w:hint="eastAsia" w:ascii="宋体" w:hAnsi="宋体" w:eastAsia="宋体" w:cs="宋体"/>
          <w:color w:val="auto"/>
        </w:rPr>
      </w:pPr>
    </w:p>
    <w:p w14:paraId="361AF9F3">
      <w:pPr>
        <w:pStyle w:val="3"/>
        <w:spacing w:before="120" w:beforeLines="50"/>
        <w:ind w:firstLine="0"/>
        <w:rPr>
          <w:rFonts w:hint="eastAsia" w:ascii="宋体" w:hAnsi="宋体" w:eastAsia="宋体" w:cs="宋体"/>
          <w:b/>
          <w:color w:val="auto"/>
          <w:sz w:val="36"/>
          <w:szCs w:val="36"/>
        </w:rPr>
      </w:pPr>
    </w:p>
    <w:p w14:paraId="66BF4CF6">
      <w:pPr>
        <w:pStyle w:val="3"/>
        <w:spacing w:before="120" w:beforeLines="50"/>
        <w:ind w:firstLine="0"/>
        <w:rPr>
          <w:rFonts w:hint="eastAsia" w:ascii="宋体" w:hAnsi="宋体" w:eastAsia="宋体" w:cs="宋体"/>
          <w:b/>
          <w:color w:val="auto"/>
          <w:sz w:val="36"/>
          <w:szCs w:val="36"/>
        </w:rPr>
      </w:pPr>
    </w:p>
    <w:p w14:paraId="492A67C7">
      <w:pPr>
        <w:pStyle w:val="3"/>
        <w:spacing w:before="120" w:beforeLines="50"/>
        <w:ind w:firstLine="0"/>
        <w:rPr>
          <w:rFonts w:hint="eastAsia" w:ascii="宋体" w:hAnsi="宋体" w:eastAsia="宋体" w:cs="宋体"/>
          <w:b/>
          <w:color w:val="auto"/>
          <w:sz w:val="36"/>
          <w:szCs w:val="36"/>
        </w:rPr>
      </w:pPr>
    </w:p>
    <w:p w14:paraId="2AF74E04">
      <w:pPr>
        <w:pStyle w:val="3"/>
        <w:spacing w:before="120" w:beforeLines="50"/>
        <w:ind w:firstLine="0"/>
        <w:rPr>
          <w:rFonts w:hint="eastAsia" w:ascii="宋体" w:hAnsi="宋体" w:eastAsia="宋体" w:cs="宋体"/>
          <w:b/>
          <w:color w:val="auto"/>
          <w:sz w:val="36"/>
          <w:szCs w:val="36"/>
        </w:rPr>
      </w:pPr>
    </w:p>
    <w:p w14:paraId="13FBB02D">
      <w:pPr>
        <w:pStyle w:val="3"/>
        <w:spacing w:before="120" w:beforeLines="50"/>
        <w:ind w:firstLine="0"/>
        <w:rPr>
          <w:rFonts w:hint="eastAsia" w:ascii="宋体" w:hAnsi="宋体" w:eastAsia="宋体" w:cs="宋体"/>
          <w:b/>
          <w:color w:val="auto"/>
          <w:sz w:val="36"/>
          <w:szCs w:val="36"/>
        </w:rPr>
      </w:pPr>
    </w:p>
    <w:p w14:paraId="49786B39">
      <w:pPr>
        <w:pStyle w:val="3"/>
        <w:spacing w:before="120" w:beforeLines="50"/>
        <w:ind w:firstLine="0"/>
        <w:rPr>
          <w:rFonts w:hint="eastAsia" w:ascii="宋体" w:hAnsi="宋体" w:eastAsia="宋体" w:cs="宋体"/>
          <w:b/>
          <w:color w:val="auto"/>
          <w:sz w:val="36"/>
          <w:szCs w:val="36"/>
        </w:rPr>
      </w:pPr>
    </w:p>
    <w:p w14:paraId="6AE784FB">
      <w:pPr>
        <w:pStyle w:val="3"/>
        <w:spacing w:before="120" w:beforeLines="50"/>
        <w:ind w:firstLine="0"/>
        <w:rPr>
          <w:rFonts w:hint="eastAsia" w:ascii="宋体" w:hAnsi="宋体" w:eastAsia="宋体" w:cs="宋体"/>
          <w:b/>
          <w:color w:val="auto"/>
          <w:sz w:val="36"/>
          <w:szCs w:val="36"/>
        </w:rPr>
      </w:pPr>
    </w:p>
    <w:p w14:paraId="3E8713AD">
      <w:pPr>
        <w:pStyle w:val="3"/>
        <w:spacing w:before="120" w:beforeLines="50"/>
        <w:ind w:firstLine="0"/>
        <w:rPr>
          <w:rFonts w:hint="eastAsia" w:ascii="宋体" w:hAnsi="宋体" w:eastAsia="宋体" w:cs="宋体"/>
          <w:b/>
          <w:color w:val="auto"/>
          <w:sz w:val="36"/>
          <w:szCs w:val="36"/>
        </w:rPr>
      </w:pPr>
    </w:p>
    <w:p w14:paraId="5B247E9D">
      <w:pPr>
        <w:pStyle w:val="3"/>
        <w:spacing w:before="120" w:beforeLines="50"/>
        <w:ind w:firstLine="0"/>
        <w:rPr>
          <w:rFonts w:hint="eastAsia" w:ascii="宋体" w:hAnsi="宋体" w:eastAsia="宋体" w:cs="宋体"/>
          <w:b/>
          <w:color w:val="auto"/>
          <w:sz w:val="36"/>
          <w:szCs w:val="36"/>
        </w:rPr>
      </w:pPr>
    </w:p>
    <w:p w14:paraId="5422BB68">
      <w:pPr>
        <w:pStyle w:val="3"/>
        <w:spacing w:before="120" w:beforeLines="50"/>
        <w:ind w:firstLine="0"/>
        <w:rPr>
          <w:rFonts w:hint="eastAsia" w:ascii="宋体" w:hAnsi="宋体" w:eastAsia="宋体" w:cs="宋体"/>
          <w:b/>
          <w:color w:val="auto"/>
          <w:sz w:val="36"/>
          <w:szCs w:val="36"/>
        </w:rPr>
      </w:pPr>
    </w:p>
    <w:p w14:paraId="156B12DF">
      <w:pPr>
        <w:pStyle w:val="3"/>
        <w:spacing w:before="120" w:beforeLines="50"/>
        <w:ind w:firstLine="0"/>
        <w:rPr>
          <w:rFonts w:hint="eastAsia" w:ascii="宋体" w:hAnsi="宋体" w:eastAsia="宋体" w:cs="宋体"/>
          <w:b/>
          <w:color w:val="auto"/>
          <w:sz w:val="36"/>
          <w:szCs w:val="36"/>
        </w:rPr>
      </w:pPr>
    </w:p>
    <w:p w14:paraId="6119399B">
      <w:pPr>
        <w:pStyle w:val="3"/>
        <w:spacing w:before="120" w:beforeLines="50"/>
        <w:ind w:firstLine="0"/>
        <w:rPr>
          <w:rFonts w:hint="eastAsia" w:ascii="宋体" w:hAnsi="宋体" w:eastAsia="宋体" w:cs="宋体"/>
          <w:b/>
          <w:color w:val="auto"/>
          <w:sz w:val="36"/>
          <w:szCs w:val="36"/>
        </w:rPr>
      </w:pPr>
    </w:p>
    <w:p w14:paraId="793E17C6">
      <w:pPr>
        <w:pStyle w:val="3"/>
        <w:spacing w:before="120" w:beforeLines="50"/>
        <w:ind w:firstLine="0"/>
        <w:rPr>
          <w:rFonts w:hint="eastAsia" w:ascii="宋体" w:hAnsi="宋体" w:eastAsia="宋体" w:cs="宋体"/>
          <w:b/>
          <w:color w:val="auto"/>
          <w:sz w:val="36"/>
          <w:szCs w:val="36"/>
        </w:rPr>
      </w:pPr>
    </w:p>
    <w:p w14:paraId="2784A23A">
      <w:pPr>
        <w:pStyle w:val="3"/>
        <w:spacing w:before="120" w:beforeLines="50"/>
        <w:ind w:firstLine="0"/>
        <w:jc w:val="center"/>
        <w:rPr>
          <w:rFonts w:hint="eastAsia" w:ascii="宋体" w:hAnsi="宋体" w:eastAsia="宋体" w:cs="宋体"/>
          <w:color w:val="auto"/>
          <w:sz w:val="36"/>
          <w:szCs w:val="36"/>
        </w:rPr>
      </w:pPr>
      <w:r>
        <w:rPr>
          <w:rFonts w:hint="eastAsia" w:ascii="宋体" w:hAnsi="宋体" w:eastAsia="宋体" w:cs="宋体"/>
          <w:b/>
          <w:color w:val="auto"/>
          <w:sz w:val="36"/>
          <w:szCs w:val="36"/>
        </w:rPr>
        <w:br w:type="page"/>
      </w:r>
      <w:r>
        <w:rPr>
          <w:rFonts w:hint="eastAsia" w:ascii="宋体" w:hAnsi="宋体" w:eastAsia="宋体" w:cs="宋体"/>
          <w:b/>
          <w:bCs/>
          <w:color w:val="auto"/>
          <w:kern w:val="2"/>
          <w:sz w:val="28"/>
          <w:szCs w:val="28"/>
          <w:lang w:val="en-US" w:eastAsia="zh-CN" w:bidi="ar-SA"/>
        </w:rPr>
        <w:t>5.财务状况报告</w:t>
      </w:r>
    </w:p>
    <w:p w14:paraId="49ECEC1E">
      <w:pPr>
        <w:pStyle w:val="5"/>
        <w:adjustRightInd w:val="0"/>
        <w:snapToGrid w:val="0"/>
        <w:spacing w:line="360" w:lineRule="auto"/>
        <w:jc w:val="left"/>
        <w:rPr>
          <w:rFonts w:hint="eastAsia" w:ascii="宋体" w:hAnsi="宋体" w:eastAsia="宋体" w:cs="宋体"/>
          <w:b/>
          <w:color w:val="auto"/>
          <w:sz w:val="24"/>
          <w:szCs w:val="24"/>
        </w:rPr>
      </w:pPr>
    </w:p>
    <w:p w14:paraId="595917D6">
      <w:pPr>
        <w:widowControl w:val="0"/>
        <w:adjustRightInd w:val="0"/>
        <w:snapToGrid w:val="0"/>
        <w:spacing w:line="360" w:lineRule="auto"/>
        <w:jc w:val="left"/>
        <w:rPr>
          <w:rFonts w:hint="eastAsia" w:ascii="宋体" w:hAnsi="宋体" w:eastAsia="宋体" w:cs="宋体"/>
          <w:color w:val="auto"/>
          <w:sz w:val="21"/>
          <w:szCs w:val="21"/>
          <w:lang w:val="en-US" w:eastAsia="zh-CN" w:bidi="ar-SA"/>
        </w:rPr>
      </w:pPr>
      <w:r>
        <w:rPr>
          <w:rFonts w:hint="eastAsia" w:ascii="宋体" w:hAnsi="宋体" w:eastAsia="宋体" w:cs="宋体"/>
          <w:b/>
          <w:color w:val="auto"/>
          <w:sz w:val="21"/>
          <w:szCs w:val="21"/>
          <w:lang w:val="en-US" w:eastAsia="zh-CN" w:bidi="ar-SA"/>
        </w:rPr>
        <w:t xml:space="preserve"> </w:t>
      </w:r>
      <w:r>
        <w:rPr>
          <w:rFonts w:hint="eastAsia" w:ascii="宋体" w:hAnsi="宋体" w:eastAsia="宋体" w:cs="宋体"/>
          <w:color w:val="auto"/>
          <w:sz w:val="21"/>
          <w:szCs w:val="21"/>
          <w:lang w:val="en-US" w:eastAsia="zh-CN" w:bidi="ar-SA"/>
        </w:rPr>
        <w:t>说明：（1）提供会计师事务所出具的2024年度审计报告（成立时间至提交响应文件截止时间不足一年的可提供成立后任意时段的财务报表），或提交自2025年1月1日以来银行出具的资信证明，或信用担保机构出具的投标担保函（以上三种形式的资料提供任何一种即可）；其他组织和自然人提供银行出具 的资信证明或财务报表；；</w:t>
      </w:r>
    </w:p>
    <w:p w14:paraId="1DE51DCA">
      <w:pPr>
        <w:widowControl w:val="0"/>
        <w:adjustRightInd w:val="0"/>
        <w:snapToGrid w:val="0"/>
        <w:spacing w:line="360" w:lineRule="auto"/>
        <w:ind w:firstLine="420" w:firstLineChars="200"/>
        <w:jc w:val="both"/>
        <w:rPr>
          <w:rFonts w:hint="eastAsia" w:ascii="宋体" w:hAnsi="宋体" w:eastAsia="宋体" w:cs="宋体"/>
          <w:color w:val="auto"/>
          <w:sz w:val="21"/>
          <w:szCs w:val="21"/>
          <w:lang w:val="en-US" w:eastAsia="zh-CN" w:bidi="ar-SA"/>
        </w:rPr>
      </w:pPr>
      <w:r>
        <w:rPr>
          <w:rFonts w:hint="eastAsia" w:ascii="宋体" w:hAnsi="宋体" w:eastAsia="宋体" w:cs="宋体"/>
          <w:color w:val="auto"/>
          <w:sz w:val="21"/>
          <w:szCs w:val="21"/>
          <w:lang w:val="en-US" w:eastAsia="zh-CN" w:bidi="ar-SA"/>
        </w:rPr>
        <w:t>（2）原件或复印件可直接装订，复印件加盖供应商单位章。</w:t>
      </w:r>
    </w:p>
    <w:p w14:paraId="3258734B">
      <w:pPr>
        <w:pStyle w:val="3"/>
        <w:spacing w:before="120" w:beforeLines="50"/>
        <w:ind w:firstLine="0"/>
        <w:jc w:val="center"/>
        <w:rPr>
          <w:rFonts w:hint="eastAsia" w:ascii="宋体" w:hAnsi="宋体" w:eastAsia="宋体" w:cs="宋体"/>
          <w:color w:val="auto"/>
          <w:sz w:val="36"/>
          <w:szCs w:val="36"/>
        </w:rPr>
      </w:pPr>
      <w:r>
        <w:rPr>
          <w:rFonts w:hint="eastAsia" w:ascii="宋体" w:hAnsi="宋体" w:eastAsia="宋体" w:cs="宋体"/>
          <w:color w:val="auto"/>
          <w:sz w:val="21"/>
          <w:szCs w:val="21"/>
          <w:lang w:val="en-US" w:eastAsia="zh-CN" w:bidi="ar-SA"/>
        </w:rPr>
        <w:br w:type="page"/>
      </w:r>
      <w:r>
        <w:rPr>
          <w:rFonts w:hint="eastAsia" w:ascii="宋体" w:hAnsi="宋体" w:eastAsia="宋体" w:cs="宋体"/>
          <w:b/>
          <w:bCs/>
          <w:color w:val="auto"/>
          <w:kern w:val="2"/>
          <w:sz w:val="28"/>
          <w:szCs w:val="28"/>
          <w:lang w:val="en-US" w:eastAsia="zh-CN" w:bidi="ar-SA"/>
        </w:rPr>
        <w:t>6.税收缴纳证明</w:t>
      </w:r>
    </w:p>
    <w:p w14:paraId="4DEE8379">
      <w:pPr>
        <w:pStyle w:val="5"/>
        <w:adjustRightInd w:val="0"/>
        <w:snapToGrid w:val="0"/>
        <w:spacing w:line="360" w:lineRule="auto"/>
        <w:jc w:val="left"/>
        <w:rPr>
          <w:rFonts w:hint="eastAsia" w:ascii="宋体" w:hAnsi="宋体" w:eastAsia="宋体" w:cs="宋体"/>
          <w:color w:val="auto"/>
          <w:sz w:val="24"/>
          <w:szCs w:val="24"/>
        </w:rPr>
      </w:pPr>
    </w:p>
    <w:p w14:paraId="6CAFB54F">
      <w:pPr>
        <w:pStyle w:val="5"/>
        <w:adjustRightInd w:val="0"/>
        <w:snapToGrid w:val="0"/>
        <w:spacing w:line="360" w:lineRule="auto"/>
        <w:jc w:val="left"/>
        <w:rPr>
          <w:rFonts w:hint="eastAsia" w:ascii="宋体" w:hAnsi="宋体" w:eastAsia="宋体" w:cs="宋体"/>
          <w:color w:val="auto"/>
        </w:rPr>
      </w:pPr>
      <w:r>
        <w:rPr>
          <w:rFonts w:hint="eastAsia" w:ascii="宋体" w:hAnsi="宋体" w:eastAsia="宋体" w:cs="宋体"/>
          <w:color w:val="auto"/>
        </w:rPr>
        <w:t>说明：</w:t>
      </w:r>
    </w:p>
    <w:p w14:paraId="0B642574">
      <w:pPr>
        <w:shd w:val="clear" w:color="auto" w:fill="auto"/>
        <w:spacing w:line="360" w:lineRule="auto"/>
        <w:ind w:firstLine="48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 xml:space="preserve"> （1）提供自2024年6月1日以来至少一个月的纳税证明或完税证明，依法免税的或者依法不需缴税的供应商应提供相关文件证明；</w:t>
      </w:r>
    </w:p>
    <w:p w14:paraId="6C4EF890">
      <w:pPr>
        <w:shd w:val="clear" w:color="auto" w:fill="auto"/>
        <w:spacing w:line="360" w:lineRule="auto"/>
        <w:ind w:firstLine="525" w:firstLineChars="250"/>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rPr>
        <w:t>（2）</w:t>
      </w:r>
      <w:r>
        <w:rPr>
          <w:rFonts w:hint="eastAsia" w:ascii="宋体" w:hAnsi="宋体" w:eastAsia="宋体" w:cs="宋体"/>
          <w:color w:val="auto"/>
          <w:kern w:val="2"/>
          <w:sz w:val="21"/>
          <w:szCs w:val="21"/>
          <w:highlight w:val="none"/>
          <w:lang w:val="en-US" w:eastAsia="zh-CN" w:bidi="ar-SA"/>
        </w:rPr>
        <w:t>新成立未发生缴纳税收事项的供应商，应提供纳税书面承诺；</w:t>
      </w:r>
    </w:p>
    <w:p w14:paraId="4A70BB6B">
      <w:pPr>
        <w:widowControl w:val="0"/>
        <w:shd w:val="clear" w:color="auto" w:fill="auto"/>
        <w:adjustRightInd w:val="0"/>
        <w:snapToGrid w:val="0"/>
        <w:spacing w:line="360" w:lineRule="auto"/>
        <w:ind w:firstLine="420" w:firstLineChars="200"/>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 xml:space="preserve"> （</w:t>
      </w:r>
      <w:r>
        <w:rPr>
          <w:rFonts w:hint="eastAsia" w:ascii="宋体" w:hAnsi="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）原件或复印件可直接装订，复印件加盖供应商单位章。</w:t>
      </w:r>
    </w:p>
    <w:p w14:paraId="3418133E">
      <w:pPr>
        <w:pStyle w:val="5"/>
        <w:adjustRightInd w:val="0"/>
        <w:snapToGrid w:val="0"/>
        <w:spacing w:line="360" w:lineRule="auto"/>
        <w:ind w:firstLine="420" w:firstLineChars="200"/>
        <w:rPr>
          <w:rFonts w:hint="eastAsia" w:ascii="宋体" w:hAnsi="宋体" w:eastAsia="宋体" w:cs="宋体"/>
          <w:color w:val="auto"/>
        </w:rPr>
      </w:pPr>
    </w:p>
    <w:p w14:paraId="272E29E9">
      <w:pPr>
        <w:pStyle w:val="3"/>
        <w:spacing w:before="120" w:beforeLines="50"/>
        <w:ind w:firstLine="0"/>
        <w:rPr>
          <w:rFonts w:hint="eastAsia" w:ascii="宋体" w:hAnsi="宋体" w:eastAsia="宋体" w:cs="宋体"/>
          <w:b/>
          <w:color w:val="auto"/>
          <w:sz w:val="36"/>
          <w:szCs w:val="36"/>
        </w:rPr>
      </w:pPr>
    </w:p>
    <w:p w14:paraId="15D2FDA0">
      <w:pPr>
        <w:pStyle w:val="3"/>
        <w:spacing w:before="120" w:beforeLines="50"/>
        <w:ind w:firstLine="0"/>
        <w:rPr>
          <w:rFonts w:hint="eastAsia" w:ascii="宋体" w:hAnsi="宋体" w:eastAsia="宋体" w:cs="宋体"/>
          <w:b/>
          <w:color w:val="auto"/>
          <w:sz w:val="36"/>
          <w:szCs w:val="36"/>
        </w:rPr>
      </w:pPr>
    </w:p>
    <w:p w14:paraId="3ACA11A7">
      <w:pPr>
        <w:pStyle w:val="3"/>
        <w:spacing w:before="120" w:beforeLines="50"/>
        <w:ind w:firstLine="0"/>
        <w:rPr>
          <w:rFonts w:hint="eastAsia" w:ascii="宋体" w:hAnsi="宋体" w:eastAsia="宋体" w:cs="宋体"/>
          <w:b/>
          <w:color w:val="auto"/>
          <w:sz w:val="36"/>
          <w:szCs w:val="36"/>
        </w:rPr>
      </w:pPr>
    </w:p>
    <w:p w14:paraId="4177D074">
      <w:pPr>
        <w:pStyle w:val="3"/>
        <w:spacing w:before="120" w:beforeLines="50"/>
        <w:ind w:firstLine="0"/>
        <w:rPr>
          <w:rFonts w:hint="eastAsia" w:ascii="宋体" w:hAnsi="宋体" w:eastAsia="宋体" w:cs="宋体"/>
          <w:b/>
          <w:color w:val="auto"/>
          <w:sz w:val="36"/>
          <w:szCs w:val="36"/>
        </w:rPr>
      </w:pPr>
    </w:p>
    <w:p w14:paraId="37FC3D9E">
      <w:pPr>
        <w:pStyle w:val="3"/>
        <w:spacing w:before="120" w:beforeLines="50"/>
        <w:ind w:firstLine="0"/>
        <w:rPr>
          <w:rFonts w:hint="eastAsia" w:ascii="宋体" w:hAnsi="宋体" w:eastAsia="宋体" w:cs="宋体"/>
          <w:b/>
          <w:color w:val="auto"/>
          <w:sz w:val="36"/>
          <w:szCs w:val="36"/>
        </w:rPr>
      </w:pPr>
    </w:p>
    <w:p w14:paraId="1E26282C">
      <w:pPr>
        <w:pStyle w:val="3"/>
        <w:spacing w:before="120" w:beforeLines="50"/>
        <w:ind w:firstLine="0"/>
        <w:rPr>
          <w:rFonts w:hint="eastAsia" w:ascii="宋体" w:hAnsi="宋体" w:eastAsia="宋体" w:cs="宋体"/>
          <w:b/>
          <w:color w:val="auto"/>
          <w:sz w:val="36"/>
          <w:szCs w:val="36"/>
        </w:rPr>
      </w:pPr>
    </w:p>
    <w:p w14:paraId="1524F712">
      <w:pPr>
        <w:pStyle w:val="3"/>
        <w:spacing w:before="120" w:beforeLines="50"/>
        <w:ind w:firstLine="0"/>
        <w:rPr>
          <w:rFonts w:hint="eastAsia" w:ascii="宋体" w:hAnsi="宋体" w:eastAsia="宋体" w:cs="宋体"/>
          <w:b/>
          <w:color w:val="auto"/>
          <w:sz w:val="36"/>
          <w:szCs w:val="36"/>
        </w:rPr>
      </w:pPr>
    </w:p>
    <w:p w14:paraId="7DA21233">
      <w:pPr>
        <w:pStyle w:val="3"/>
        <w:spacing w:before="120" w:beforeLines="50"/>
        <w:ind w:firstLine="0"/>
        <w:rPr>
          <w:rFonts w:hint="eastAsia" w:ascii="宋体" w:hAnsi="宋体" w:eastAsia="宋体" w:cs="宋体"/>
          <w:b/>
          <w:color w:val="auto"/>
          <w:sz w:val="36"/>
          <w:szCs w:val="36"/>
        </w:rPr>
      </w:pPr>
    </w:p>
    <w:p w14:paraId="4F960A62">
      <w:pPr>
        <w:pStyle w:val="3"/>
        <w:spacing w:before="120" w:beforeLines="50"/>
        <w:ind w:firstLine="0"/>
        <w:rPr>
          <w:rFonts w:hint="eastAsia" w:ascii="宋体" w:hAnsi="宋体" w:eastAsia="宋体" w:cs="宋体"/>
          <w:b/>
          <w:color w:val="auto"/>
          <w:sz w:val="36"/>
          <w:szCs w:val="36"/>
        </w:rPr>
      </w:pPr>
    </w:p>
    <w:p w14:paraId="17B488F2">
      <w:pPr>
        <w:pStyle w:val="3"/>
        <w:spacing w:before="120" w:beforeLines="50"/>
        <w:ind w:firstLine="0"/>
        <w:rPr>
          <w:rFonts w:hint="eastAsia" w:ascii="宋体" w:hAnsi="宋体" w:eastAsia="宋体" w:cs="宋体"/>
          <w:b/>
          <w:color w:val="auto"/>
          <w:sz w:val="36"/>
          <w:szCs w:val="36"/>
        </w:rPr>
      </w:pPr>
    </w:p>
    <w:p w14:paraId="17257590">
      <w:pPr>
        <w:pStyle w:val="3"/>
        <w:spacing w:before="120" w:beforeLines="50"/>
        <w:ind w:firstLine="0"/>
        <w:rPr>
          <w:rFonts w:hint="eastAsia" w:ascii="宋体" w:hAnsi="宋体" w:eastAsia="宋体" w:cs="宋体"/>
          <w:b/>
          <w:color w:val="auto"/>
          <w:sz w:val="36"/>
          <w:szCs w:val="36"/>
        </w:rPr>
      </w:pPr>
    </w:p>
    <w:p w14:paraId="445EC191">
      <w:pPr>
        <w:pStyle w:val="3"/>
        <w:spacing w:before="120" w:beforeLines="50"/>
        <w:ind w:firstLine="0"/>
        <w:rPr>
          <w:rFonts w:hint="eastAsia" w:ascii="宋体" w:hAnsi="宋体" w:eastAsia="宋体" w:cs="宋体"/>
          <w:b/>
          <w:color w:val="auto"/>
          <w:sz w:val="36"/>
          <w:szCs w:val="36"/>
        </w:rPr>
      </w:pPr>
    </w:p>
    <w:p w14:paraId="0F846BE4">
      <w:pPr>
        <w:pStyle w:val="3"/>
        <w:ind w:firstLine="0"/>
        <w:jc w:val="center"/>
        <w:rPr>
          <w:rFonts w:hint="eastAsia" w:ascii="宋体" w:hAnsi="宋体" w:eastAsia="宋体" w:cs="宋体"/>
          <w:b/>
          <w:bCs/>
          <w:color w:val="auto"/>
          <w:sz w:val="28"/>
          <w:szCs w:val="28"/>
          <w:lang w:val="en-US" w:eastAsia="zh-CN" w:bidi="ar-SA"/>
        </w:rPr>
      </w:pPr>
      <w:r>
        <w:rPr>
          <w:rFonts w:hint="eastAsia" w:ascii="宋体" w:hAnsi="宋体" w:eastAsia="宋体" w:cs="宋体"/>
          <w:color w:val="auto"/>
          <w:sz w:val="36"/>
          <w:szCs w:val="36"/>
        </w:rPr>
        <w:br w:type="page"/>
      </w:r>
      <w:r>
        <w:rPr>
          <w:rFonts w:hint="eastAsia" w:ascii="宋体" w:hAnsi="宋体" w:eastAsia="宋体" w:cs="宋体"/>
          <w:b/>
          <w:bCs/>
          <w:color w:val="auto"/>
          <w:sz w:val="28"/>
          <w:szCs w:val="28"/>
          <w:lang w:val="en-US" w:eastAsia="zh-CN" w:bidi="ar-SA"/>
        </w:rPr>
        <w:t>7.社会保障资金缴纳证明</w:t>
      </w:r>
    </w:p>
    <w:p w14:paraId="2A0050DF">
      <w:pPr>
        <w:pStyle w:val="5"/>
        <w:adjustRightInd w:val="0"/>
        <w:snapToGrid w:val="0"/>
        <w:spacing w:line="360" w:lineRule="auto"/>
        <w:jc w:val="left"/>
        <w:rPr>
          <w:rFonts w:hint="eastAsia" w:ascii="宋体" w:hAnsi="宋体" w:eastAsia="宋体" w:cs="宋体"/>
          <w:color w:val="auto"/>
          <w:sz w:val="24"/>
          <w:szCs w:val="24"/>
        </w:rPr>
      </w:pPr>
    </w:p>
    <w:p w14:paraId="3B4C6D01">
      <w:pPr>
        <w:shd w:val="clear" w:color="auto" w:fill="auto"/>
        <w:spacing w:line="360" w:lineRule="auto"/>
        <w:ind w:firstLine="482"/>
        <w:rPr>
          <w:rFonts w:hint="eastAsia" w:ascii="宋体" w:hAnsi="宋体" w:eastAsia="宋体" w:cs="宋体"/>
          <w:color w:val="auto"/>
          <w:kern w:val="2"/>
          <w:sz w:val="21"/>
          <w:szCs w:val="21"/>
          <w:highlight w:val="none"/>
        </w:rPr>
      </w:pPr>
      <w:r>
        <w:rPr>
          <w:rFonts w:hint="eastAsia" w:ascii="宋体" w:hAnsi="宋体" w:eastAsia="宋体" w:cs="宋体"/>
          <w:color w:val="auto"/>
        </w:rPr>
        <w:t>说明：</w:t>
      </w:r>
      <w:r>
        <w:rPr>
          <w:rFonts w:hint="eastAsia" w:ascii="宋体" w:hAnsi="宋体" w:eastAsia="宋体" w:cs="宋体"/>
          <w:color w:val="auto"/>
          <w:kern w:val="2"/>
          <w:sz w:val="21"/>
          <w:szCs w:val="21"/>
          <w:highlight w:val="none"/>
        </w:rPr>
        <w:t>（1</w:t>
      </w:r>
      <w:r>
        <w:rPr>
          <w:rFonts w:hint="eastAsia" w:hAnsi="宋体" w:cs="宋体"/>
          <w:color w:val="auto"/>
          <w:kern w:val="2"/>
          <w:sz w:val="21"/>
          <w:szCs w:val="21"/>
          <w:highlight w:val="none"/>
          <w:lang w:val="en-US" w:eastAsia="zh-CN"/>
        </w:rPr>
        <w:t>)</w:t>
      </w:r>
      <w:r>
        <w:rPr>
          <w:rFonts w:hint="eastAsia" w:asciiTheme="minorEastAsia" w:hAnsiTheme="minorEastAsia" w:eastAsiaTheme="minorEastAsia" w:cstheme="minorEastAsia"/>
          <w:i w:val="0"/>
          <w:iCs w:val="0"/>
          <w:caps w:val="0"/>
          <w:color w:val="333333"/>
          <w:spacing w:val="0"/>
          <w:kern w:val="0"/>
          <w:sz w:val="21"/>
          <w:szCs w:val="21"/>
          <w:lang w:val="en-US" w:eastAsia="zh-CN" w:bidi="ar"/>
        </w:rPr>
        <w:t>提供自2024年6月1日以来至少一个月已缴纳的社会保障资金的证明（社会保障资金缴存单据或社保机构开具 的社会保险参保缴费情况证明等</w:t>
      </w:r>
      <w:r>
        <w:rPr>
          <w:rFonts w:hint="eastAsia" w:ascii="宋体" w:hAnsi="宋体" w:eastAsia="宋体" w:cs="宋体"/>
          <w:color w:val="auto"/>
          <w:kern w:val="2"/>
          <w:sz w:val="21"/>
          <w:szCs w:val="21"/>
          <w:highlight w:val="none"/>
        </w:rPr>
        <w:t>；依法不需要缴纳社会保障资金的</w:t>
      </w:r>
      <w:r>
        <w:rPr>
          <w:rFonts w:hint="eastAsia" w:ascii="宋体" w:hAnsi="宋体" w:eastAsia="宋体" w:cs="宋体"/>
          <w:color w:val="auto"/>
          <w:kern w:val="2"/>
          <w:sz w:val="21"/>
          <w:szCs w:val="21"/>
          <w:highlight w:val="none"/>
          <w:lang w:eastAsia="zh-CN"/>
        </w:rPr>
        <w:t>供应商</w:t>
      </w:r>
      <w:r>
        <w:rPr>
          <w:rFonts w:hint="eastAsia" w:ascii="宋体" w:hAnsi="宋体" w:eastAsia="宋体" w:cs="宋体"/>
          <w:color w:val="auto"/>
          <w:kern w:val="2"/>
          <w:sz w:val="21"/>
          <w:szCs w:val="21"/>
          <w:highlight w:val="none"/>
        </w:rPr>
        <w:t>应提供相关文件证明；</w:t>
      </w:r>
    </w:p>
    <w:p w14:paraId="16F097CD">
      <w:pPr>
        <w:widowControl w:val="0"/>
        <w:shd w:val="clear" w:color="auto" w:fill="auto"/>
        <w:adjustRightInd w:val="0"/>
        <w:snapToGrid w:val="0"/>
        <w:spacing w:line="360" w:lineRule="auto"/>
        <w:ind w:firstLine="482"/>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w:t>
      </w:r>
      <w:r>
        <w:rPr>
          <w:rFonts w:hint="eastAsia" w:ascii="宋体" w:hAnsi="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）新成立未发生缴纳社保资金事项的供应商，应提供缴纳社保资金的书面承诺；</w:t>
      </w:r>
    </w:p>
    <w:p w14:paraId="03134DA2">
      <w:pPr>
        <w:widowControl w:val="0"/>
        <w:shd w:val="clear" w:color="auto" w:fill="auto"/>
        <w:adjustRightInd w:val="0"/>
        <w:snapToGrid w:val="0"/>
        <w:spacing w:line="360" w:lineRule="auto"/>
        <w:ind w:firstLine="482"/>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w:t>
      </w:r>
      <w:r>
        <w:rPr>
          <w:rFonts w:hint="eastAsia" w:ascii="宋体" w:hAnsi="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）原件或复印件可直接装订，复印件加盖供应商单位章。</w:t>
      </w:r>
    </w:p>
    <w:p w14:paraId="4FE9EF0A">
      <w:pPr>
        <w:pStyle w:val="3"/>
        <w:spacing w:before="120" w:beforeLines="50"/>
        <w:ind w:firstLine="0"/>
        <w:rPr>
          <w:rFonts w:hint="eastAsia" w:ascii="宋体" w:hAnsi="宋体" w:eastAsia="宋体" w:cs="宋体"/>
          <w:b/>
          <w:color w:val="auto"/>
          <w:sz w:val="36"/>
          <w:szCs w:val="36"/>
        </w:rPr>
      </w:pPr>
    </w:p>
    <w:p w14:paraId="5207E061">
      <w:pPr>
        <w:pStyle w:val="3"/>
        <w:spacing w:before="120" w:beforeLines="50"/>
        <w:ind w:firstLine="0"/>
        <w:rPr>
          <w:rFonts w:hint="eastAsia" w:ascii="宋体" w:hAnsi="宋体" w:eastAsia="宋体" w:cs="宋体"/>
          <w:b/>
          <w:color w:val="auto"/>
          <w:sz w:val="36"/>
          <w:szCs w:val="36"/>
        </w:rPr>
      </w:pPr>
    </w:p>
    <w:p w14:paraId="2547A2C5">
      <w:pPr>
        <w:pStyle w:val="3"/>
        <w:spacing w:before="120" w:beforeLines="50"/>
        <w:ind w:firstLine="0"/>
        <w:rPr>
          <w:rFonts w:hint="eastAsia" w:ascii="宋体" w:hAnsi="宋体" w:eastAsia="宋体" w:cs="宋体"/>
          <w:b/>
          <w:color w:val="auto"/>
          <w:sz w:val="36"/>
          <w:szCs w:val="36"/>
        </w:rPr>
      </w:pPr>
    </w:p>
    <w:p w14:paraId="78326037">
      <w:pPr>
        <w:pStyle w:val="3"/>
        <w:spacing w:before="120" w:beforeLines="50"/>
        <w:ind w:firstLine="0"/>
        <w:rPr>
          <w:rFonts w:hint="eastAsia" w:ascii="宋体" w:hAnsi="宋体" w:eastAsia="宋体" w:cs="宋体"/>
          <w:b/>
          <w:color w:val="auto"/>
          <w:sz w:val="36"/>
          <w:szCs w:val="36"/>
        </w:rPr>
      </w:pPr>
    </w:p>
    <w:p w14:paraId="59AE89E0">
      <w:pPr>
        <w:pStyle w:val="3"/>
        <w:spacing w:before="120" w:beforeLines="50"/>
        <w:ind w:firstLine="0"/>
        <w:rPr>
          <w:rFonts w:hint="eastAsia" w:ascii="宋体" w:hAnsi="宋体" w:eastAsia="宋体" w:cs="宋体"/>
          <w:b/>
          <w:color w:val="auto"/>
          <w:sz w:val="36"/>
          <w:szCs w:val="36"/>
        </w:rPr>
      </w:pPr>
    </w:p>
    <w:p w14:paraId="71E1F5DA">
      <w:pPr>
        <w:pStyle w:val="3"/>
        <w:spacing w:before="120" w:beforeLines="50"/>
        <w:ind w:firstLine="0"/>
        <w:rPr>
          <w:rFonts w:hint="eastAsia" w:ascii="宋体" w:hAnsi="宋体" w:eastAsia="宋体" w:cs="宋体"/>
          <w:b/>
          <w:color w:val="auto"/>
          <w:sz w:val="36"/>
          <w:szCs w:val="36"/>
        </w:rPr>
      </w:pPr>
    </w:p>
    <w:p w14:paraId="20A33FC3">
      <w:pPr>
        <w:pStyle w:val="3"/>
        <w:spacing w:before="120" w:beforeLines="50"/>
        <w:ind w:firstLine="0"/>
        <w:rPr>
          <w:rFonts w:hint="eastAsia" w:ascii="宋体" w:hAnsi="宋体" w:eastAsia="宋体" w:cs="宋体"/>
          <w:b/>
          <w:color w:val="auto"/>
          <w:sz w:val="36"/>
          <w:szCs w:val="36"/>
        </w:rPr>
      </w:pPr>
    </w:p>
    <w:p w14:paraId="7D947870">
      <w:pPr>
        <w:pStyle w:val="3"/>
        <w:spacing w:before="120" w:beforeLines="50"/>
        <w:ind w:firstLine="0"/>
        <w:rPr>
          <w:rFonts w:hint="eastAsia" w:ascii="宋体" w:hAnsi="宋体" w:eastAsia="宋体" w:cs="宋体"/>
          <w:b/>
          <w:color w:val="auto"/>
          <w:sz w:val="36"/>
          <w:szCs w:val="36"/>
        </w:rPr>
      </w:pPr>
    </w:p>
    <w:p w14:paraId="0191CDA9">
      <w:pPr>
        <w:pStyle w:val="3"/>
        <w:spacing w:before="120" w:beforeLines="50"/>
        <w:ind w:firstLine="0"/>
        <w:rPr>
          <w:rFonts w:hint="eastAsia" w:ascii="宋体" w:hAnsi="宋体" w:eastAsia="宋体" w:cs="宋体"/>
          <w:b/>
          <w:color w:val="auto"/>
          <w:sz w:val="36"/>
          <w:szCs w:val="36"/>
        </w:rPr>
      </w:pPr>
    </w:p>
    <w:p w14:paraId="0ADF5544">
      <w:pPr>
        <w:pStyle w:val="3"/>
        <w:spacing w:before="120" w:beforeLines="50"/>
        <w:ind w:firstLine="0"/>
        <w:rPr>
          <w:rFonts w:hint="eastAsia" w:ascii="宋体" w:hAnsi="宋体" w:eastAsia="宋体" w:cs="宋体"/>
          <w:b/>
          <w:color w:val="auto"/>
          <w:sz w:val="36"/>
          <w:szCs w:val="36"/>
        </w:rPr>
      </w:pPr>
    </w:p>
    <w:p w14:paraId="38EC2EDC">
      <w:pPr>
        <w:pStyle w:val="3"/>
        <w:spacing w:before="120" w:beforeLines="50"/>
        <w:ind w:firstLine="0"/>
        <w:rPr>
          <w:rFonts w:hint="eastAsia" w:ascii="宋体" w:hAnsi="宋体" w:eastAsia="宋体" w:cs="宋体"/>
          <w:b/>
          <w:color w:val="auto"/>
          <w:sz w:val="36"/>
          <w:szCs w:val="36"/>
        </w:rPr>
      </w:pPr>
    </w:p>
    <w:p w14:paraId="694443B7">
      <w:pPr>
        <w:pStyle w:val="3"/>
        <w:spacing w:before="120" w:beforeLines="50"/>
        <w:ind w:firstLine="0"/>
        <w:rPr>
          <w:rFonts w:hint="eastAsia" w:ascii="宋体" w:hAnsi="宋体" w:eastAsia="宋体" w:cs="宋体"/>
          <w:b/>
          <w:color w:val="auto"/>
          <w:sz w:val="36"/>
          <w:szCs w:val="36"/>
        </w:rPr>
      </w:pPr>
    </w:p>
    <w:p w14:paraId="52F727DA">
      <w:pPr>
        <w:pStyle w:val="3"/>
        <w:spacing w:before="120" w:beforeLines="50"/>
        <w:ind w:firstLine="0"/>
        <w:rPr>
          <w:rFonts w:hint="eastAsia" w:ascii="宋体" w:hAnsi="宋体" w:eastAsia="宋体" w:cs="宋体"/>
          <w:b/>
          <w:color w:val="auto"/>
          <w:sz w:val="36"/>
          <w:szCs w:val="36"/>
        </w:rPr>
      </w:pPr>
    </w:p>
    <w:p w14:paraId="183C5FF6">
      <w:pPr>
        <w:pStyle w:val="3"/>
        <w:ind w:firstLine="0"/>
        <w:jc w:val="center"/>
        <w:rPr>
          <w:rFonts w:hint="eastAsia" w:ascii="宋体" w:hAnsi="宋体" w:eastAsia="宋体" w:cs="宋体"/>
          <w:b/>
          <w:bCs/>
          <w:color w:val="auto"/>
          <w:sz w:val="21"/>
          <w:szCs w:val="21"/>
        </w:rPr>
      </w:pPr>
      <w:r>
        <w:rPr>
          <w:rFonts w:hint="eastAsia" w:ascii="宋体" w:hAnsi="宋体" w:eastAsia="宋体" w:cs="宋体"/>
          <w:color w:val="auto"/>
          <w:sz w:val="36"/>
          <w:szCs w:val="36"/>
        </w:rPr>
        <w:br w:type="page"/>
      </w:r>
      <w:r>
        <w:rPr>
          <w:rFonts w:hint="eastAsia" w:ascii="宋体" w:hAnsi="宋体" w:eastAsia="宋体" w:cs="宋体"/>
          <w:b/>
          <w:bCs/>
          <w:color w:val="auto"/>
          <w:sz w:val="28"/>
          <w:szCs w:val="28"/>
          <w:lang w:val="en-US" w:eastAsia="zh-CN" w:bidi="ar-SA"/>
        </w:rPr>
        <w:t>8. 具有履行合同所必需的设备和专业技术能力的声明函</w:t>
      </w:r>
    </w:p>
    <w:p w14:paraId="22D7337F">
      <w:pPr>
        <w:spacing w:line="360" w:lineRule="auto"/>
        <w:rPr>
          <w:rFonts w:hint="eastAsia" w:ascii="宋体" w:hAnsi="宋体" w:eastAsia="宋体" w:cs="宋体"/>
          <w:color w:val="auto"/>
          <w:spacing w:val="4"/>
          <w:sz w:val="21"/>
          <w:szCs w:val="21"/>
          <w:u w:val="single"/>
        </w:rPr>
      </w:pPr>
    </w:p>
    <w:p w14:paraId="5FCBE9D2">
      <w:pPr>
        <w:spacing w:line="360" w:lineRule="auto"/>
        <w:rPr>
          <w:rFonts w:hint="eastAsia" w:ascii="宋体" w:hAnsi="宋体" w:eastAsia="宋体" w:cs="宋体"/>
          <w:color w:val="auto"/>
          <w:spacing w:val="4"/>
          <w:sz w:val="21"/>
          <w:szCs w:val="21"/>
          <w:u w:val="none"/>
        </w:rPr>
      </w:pP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z w:val="21"/>
          <w:szCs w:val="21"/>
          <w:u w:val="single"/>
        </w:rPr>
        <w:t xml:space="preserve">致 </w:t>
      </w:r>
      <w:r>
        <w:rPr>
          <w:rFonts w:hint="eastAsia" w:ascii="宋体" w:hAnsi="宋体" w:eastAsia="宋体" w:cs="宋体"/>
          <w:color w:val="auto"/>
          <w:spacing w:val="4"/>
          <w:sz w:val="21"/>
          <w:szCs w:val="21"/>
          <w:u w:val="single"/>
          <w:lang w:val="en-US" w:eastAsia="zh-CN"/>
        </w:rPr>
        <w:t xml:space="preserve">        </w:t>
      </w:r>
      <w:r>
        <w:rPr>
          <w:rFonts w:hint="eastAsia" w:ascii="宋体" w:hAnsi="宋体" w:eastAsia="宋体" w:cs="宋体"/>
          <w:color w:val="auto"/>
          <w:spacing w:val="4"/>
          <w:sz w:val="21"/>
          <w:szCs w:val="21"/>
          <w:u w:val="single"/>
        </w:rPr>
        <w:t>（</w:t>
      </w:r>
      <w:r>
        <w:rPr>
          <w:rFonts w:hint="eastAsia" w:ascii="宋体" w:hAnsi="宋体" w:eastAsia="宋体" w:cs="宋体"/>
          <w:color w:val="auto"/>
          <w:spacing w:val="4"/>
          <w:sz w:val="21"/>
          <w:szCs w:val="21"/>
          <w:u w:val="single"/>
          <w:lang w:eastAsia="zh-CN"/>
        </w:rPr>
        <w:t>采购人</w:t>
      </w:r>
      <w:r>
        <w:rPr>
          <w:rFonts w:hint="eastAsia" w:ascii="宋体" w:hAnsi="宋体" w:eastAsia="宋体" w:cs="宋体"/>
          <w:color w:val="auto"/>
          <w:spacing w:val="4"/>
          <w:sz w:val="21"/>
          <w:szCs w:val="21"/>
          <w:u w:val="single"/>
        </w:rPr>
        <w:t>名称）</w:t>
      </w:r>
      <w:r>
        <w:rPr>
          <w:rFonts w:hint="eastAsia" w:ascii="宋体" w:hAnsi="宋体" w:eastAsia="宋体" w:cs="宋体"/>
          <w:color w:val="auto"/>
          <w:spacing w:val="4"/>
          <w:sz w:val="21"/>
          <w:szCs w:val="21"/>
          <w:u w:val="none"/>
        </w:rPr>
        <w:t xml:space="preserve"> ：</w:t>
      </w:r>
    </w:p>
    <w:p w14:paraId="671BA209">
      <w:pPr>
        <w:spacing w:before="312" w:beforeLines="100" w:after="156" w:afterLines="50" w:line="360" w:lineRule="auto"/>
        <w:ind w:firstLine="545" w:firstLineChars="250"/>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u w:val="single"/>
          <w:lang w:eastAsia="zh-CN"/>
        </w:rPr>
        <w:t>供应商</w:t>
      </w:r>
      <w:r>
        <w:rPr>
          <w:rFonts w:hint="eastAsia" w:ascii="宋体" w:hAnsi="宋体" w:eastAsia="宋体" w:cs="宋体"/>
          <w:color w:val="auto"/>
          <w:spacing w:val="4"/>
          <w:sz w:val="21"/>
          <w:szCs w:val="21"/>
          <w:u w:val="single"/>
        </w:rPr>
        <w:t xml:space="preserve">名称）    </w:t>
      </w:r>
      <w:r>
        <w:rPr>
          <w:rFonts w:hint="eastAsia" w:ascii="宋体" w:hAnsi="宋体" w:eastAsia="宋体" w:cs="宋体"/>
          <w:color w:val="auto"/>
          <w:spacing w:val="4"/>
          <w:sz w:val="21"/>
          <w:szCs w:val="21"/>
        </w:rPr>
        <w:t xml:space="preserve"> 于</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年</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月</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日在中华人民共和国境内</w:t>
      </w:r>
      <w:r>
        <w:rPr>
          <w:rFonts w:hint="eastAsia" w:ascii="宋体" w:hAnsi="宋体" w:eastAsia="宋体" w:cs="宋体"/>
          <w:color w:val="auto"/>
          <w:spacing w:val="4"/>
          <w:sz w:val="21"/>
          <w:szCs w:val="21"/>
          <w:u w:val="single"/>
        </w:rPr>
        <w:t xml:space="preserve">        （详细注册地址）     </w:t>
      </w:r>
      <w:r>
        <w:rPr>
          <w:rFonts w:hint="eastAsia" w:ascii="宋体" w:hAnsi="宋体" w:eastAsia="宋体" w:cs="宋体"/>
          <w:color w:val="auto"/>
          <w:spacing w:val="4"/>
          <w:sz w:val="21"/>
          <w:szCs w:val="21"/>
        </w:rPr>
        <w:t>合法注册并经营，公司主营业务为</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，现有员工数量为</w:t>
      </w:r>
      <w:r>
        <w:rPr>
          <w:rFonts w:hint="eastAsia" w:ascii="宋体" w:hAnsi="宋体" w:eastAsia="宋体" w:cs="宋体"/>
          <w:color w:val="auto"/>
          <w:spacing w:val="4"/>
          <w:sz w:val="21"/>
          <w:szCs w:val="21"/>
          <w:u w:val="single"/>
        </w:rPr>
        <w:t xml:space="preserve">         </w:t>
      </w:r>
      <w:r>
        <w:rPr>
          <w:rFonts w:hint="eastAsia" w:ascii="宋体" w:hAnsi="宋体" w:eastAsia="宋体" w:cs="宋体"/>
          <w:color w:val="auto"/>
          <w:spacing w:val="4"/>
          <w:sz w:val="21"/>
          <w:szCs w:val="21"/>
        </w:rPr>
        <w:t>，其中与履行本合同相关的专业技术人员有（</w:t>
      </w:r>
      <w:r>
        <w:rPr>
          <w:rFonts w:hint="eastAsia" w:ascii="宋体" w:hAnsi="宋体" w:eastAsia="宋体" w:cs="宋体"/>
          <w:color w:val="auto"/>
          <w:spacing w:val="4"/>
          <w:sz w:val="21"/>
          <w:szCs w:val="21"/>
          <w:u w:val="single"/>
        </w:rPr>
        <w:t xml:space="preserve">             专业能力、数量        </w:t>
      </w:r>
      <w:r>
        <w:rPr>
          <w:rFonts w:hint="eastAsia" w:ascii="宋体" w:hAnsi="宋体" w:eastAsia="宋体" w:cs="宋体"/>
          <w:color w:val="auto"/>
          <w:spacing w:val="4"/>
          <w:sz w:val="21"/>
          <w:szCs w:val="21"/>
        </w:rPr>
        <w:t>），本公司郑重承诺，具有履行本合同所必需的设备和专业技术能力。</w:t>
      </w:r>
    </w:p>
    <w:p w14:paraId="1A02B395">
      <w:pPr>
        <w:spacing w:before="312" w:beforeLines="100" w:after="156" w:afterLines="50" w:line="360" w:lineRule="auto"/>
        <w:ind w:firstLine="538" w:firstLineChars="247"/>
        <w:rPr>
          <w:rFonts w:hint="eastAsia" w:ascii="宋体" w:hAnsi="宋体" w:eastAsia="宋体" w:cs="宋体"/>
          <w:color w:val="auto"/>
          <w:spacing w:val="4"/>
          <w:sz w:val="21"/>
          <w:szCs w:val="21"/>
        </w:rPr>
      </w:pPr>
      <w:r>
        <w:rPr>
          <w:rFonts w:hint="eastAsia" w:ascii="宋体" w:hAnsi="宋体" w:eastAsia="宋体" w:cs="宋体"/>
          <w:color w:val="auto"/>
          <w:spacing w:val="4"/>
          <w:sz w:val="21"/>
          <w:szCs w:val="21"/>
        </w:rPr>
        <w:t>特此声明！</w:t>
      </w:r>
    </w:p>
    <w:p w14:paraId="0E109CC1">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2CE805C9">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33AB63CC">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5E0C8AA3">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78DC4870">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0B177C75">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7797D819">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649DDDD8">
      <w:pPr>
        <w:widowControl w:val="0"/>
        <w:snapToGrid w:val="0"/>
        <w:spacing w:line="360" w:lineRule="auto"/>
        <w:jc w:val="left"/>
        <w:rPr>
          <w:rFonts w:hint="eastAsia" w:ascii="宋体" w:hAnsi="宋体" w:eastAsia="宋体" w:cs="宋体"/>
          <w:color w:val="auto"/>
          <w:kern w:val="2"/>
          <w:sz w:val="21"/>
          <w:szCs w:val="21"/>
          <w:lang w:val="en-US" w:eastAsia="zh-CN" w:bidi="ar-SA"/>
        </w:rPr>
      </w:pPr>
    </w:p>
    <w:p w14:paraId="5ED59065">
      <w:pPr>
        <w:adjustRightInd w:val="0"/>
        <w:snapToGrid w:val="0"/>
        <w:spacing w:before="240" w:beforeLines="100" w:line="480" w:lineRule="auto"/>
        <w:ind w:firstLine="388" w:firstLineChars="185"/>
        <w:rPr>
          <w:rFonts w:hint="eastAsia" w:ascii="宋体" w:hAnsi="宋体" w:eastAsia="宋体" w:cs="宋体"/>
          <w:color w:val="auto"/>
          <w:sz w:val="21"/>
          <w:szCs w:val="21"/>
        </w:rPr>
      </w:pPr>
      <w:r>
        <w:rPr>
          <w:rFonts w:hint="eastAsia" w:ascii="宋体" w:hAnsi="宋体" w:eastAsia="宋体" w:cs="宋体"/>
          <w:bCs/>
          <w:color w:val="auto"/>
          <w:sz w:val="21"/>
          <w:szCs w:val="21"/>
          <w:lang w:val="en-US" w:eastAsia="zh-CN"/>
        </w:rPr>
        <w:t>供应商</w:t>
      </w:r>
      <w:r>
        <w:rPr>
          <w:rFonts w:hint="eastAsia" w:ascii="宋体" w:hAnsi="宋体" w:eastAsia="宋体" w:cs="宋体"/>
          <w:bCs/>
          <w:color w:val="auto"/>
          <w:sz w:val="21"/>
          <w:szCs w:val="21"/>
        </w:rPr>
        <w:t>：</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（盖单位章）</w:t>
      </w:r>
    </w:p>
    <w:p w14:paraId="6AA375BC">
      <w:pPr>
        <w:adjustRightInd w:val="0"/>
        <w:spacing w:line="480" w:lineRule="auto"/>
        <w:ind w:firstLine="367" w:firstLineChars="175"/>
        <w:jc w:val="left"/>
        <w:rPr>
          <w:rFonts w:hint="eastAsia" w:ascii="宋体" w:hAnsi="宋体" w:eastAsia="宋体" w:cs="宋体"/>
          <w:bCs/>
          <w:color w:val="auto"/>
          <w:sz w:val="21"/>
          <w:szCs w:val="21"/>
        </w:rPr>
      </w:pPr>
      <w:r>
        <w:rPr>
          <w:rFonts w:hint="eastAsia" w:ascii="宋体" w:hAnsi="宋体" w:eastAsia="宋体" w:cs="宋体"/>
          <w:color w:val="auto"/>
          <w:sz w:val="21"/>
          <w:szCs w:val="21"/>
        </w:rPr>
        <w:t>法定代表人或委托代理人：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（签字或盖章）</w:t>
      </w:r>
    </w:p>
    <w:p w14:paraId="20F39D89">
      <w:pPr>
        <w:adjustRightInd w:val="0"/>
        <w:spacing w:line="480" w:lineRule="auto"/>
        <w:ind w:firstLine="367" w:firstLineChars="175"/>
        <w:jc w:val="left"/>
        <w:rPr>
          <w:rFonts w:hint="eastAsia" w:ascii="宋体" w:hAnsi="宋体" w:eastAsia="宋体" w:cs="宋体"/>
          <w:bCs/>
          <w:color w:val="auto"/>
          <w:sz w:val="21"/>
          <w:szCs w:val="21"/>
        </w:rPr>
      </w:pPr>
      <w:r>
        <w:rPr>
          <w:rFonts w:hint="eastAsia" w:ascii="宋体" w:hAnsi="宋体" w:eastAsia="宋体" w:cs="宋体"/>
          <w:bCs/>
          <w:color w:val="auto"/>
          <w:sz w:val="21"/>
          <w:szCs w:val="21"/>
        </w:rPr>
        <w:t>日      期</w:t>
      </w:r>
      <w:r>
        <w:rPr>
          <w:rFonts w:hint="eastAsia" w:ascii="宋体" w:hAnsi="宋体" w:eastAsia="宋体" w:cs="宋体"/>
          <w:bCs/>
          <w:color w:val="auto"/>
          <w:sz w:val="21"/>
          <w:szCs w:val="21"/>
          <w:lang w:eastAsia="zh-CN"/>
        </w:rPr>
        <w:t>：</w:t>
      </w:r>
      <w:r>
        <w:rPr>
          <w:rFonts w:hint="eastAsia" w:ascii="宋体" w:hAnsi="宋体" w:eastAsia="宋体" w:cs="宋体"/>
          <w:bCs/>
          <w:color w:val="auto"/>
          <w:sz w:val="21"/>
          <w:szCs w:val="21"/>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年</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月</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 xml:space="preserve">  </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rPr>
        <w:t>日</w:t>
      </w:r>
    </w:p>
    <w:p w14:paraId="7866BD48">
      <w:pPr>
        <w:adjustRightInd w:val="0"/>
        <w:spacing w:line="480" w:lineRule="auto"/>
        <w:ind w:firstLine="367" w:firstLineChars="175"/>
        <w:jc w:val="center"/>
        <w:rPr>
          <w:rFonts w:hint="eastAsia" w:ascii="宋体" w:hAnsi="宋体" w:eastAsia="宋体" w:cs="宋体"/>
          <w:color w:val="auto"/>
          <w:sz w:val="36"/>
          <w:szCs w:val="36"/>
          <w:lang w:val="en-US" w:eastAsia="zh-CN" w:bidi="ar-SA"/>
        </w:rPr>
      </w:pPr>
      <w:r>
        <w:rPr>
          <w:rFonts w:hint="eastAsia" w:ascii="宋体" w:hAnsi="宋体" w:eastAsia="宋体" w:cs="宋体"/>
          <w:bCs/>
          <w:color w:val="auto"/>
          <w:sz w:val="21"/>
          <w:szCs w:val="21"/>
        </w:rPr>
        <w:br w:type="page"/>
      </w:r>
      <w:r>
        <w:rPr>
          <w:rFonts w:hint="eastAsia" w:ascii="宋体" w:hAnsi="宋体" w:eastAsia="宋体" w:cs="宋体"/>
          <w:b/>
          <w:bCs/>
          <w:color w:val="auto"/>
          <w:sz w:val="28"/>
          <w:szCs w:val="28"/>
          <w:lang w:val="en-US" w:eastAsia="zh-CN"/>
        </w:rPr>
        <w:t>9.投标声明书</w:t>
      </w:r>
    </w:p>
    <w:p w14:paraId="64F91380">
      <w:pPr>
        <w:widowControl w:val="0"/>
        <w:ind w:firstLine="0"/>
        <w:jc w:val="center"/>
        <w:rPr>
          <w:rFonts w:hint="eastAsia" w:ascii="宋体" w:hAnsi="宋体" w:eastAsia="宋体" w:cs="宋体"/>
          <w:color w:val="auto"/>
          <w:sz w:val="21"/>
          <w:szCs w:val="21"/>
          <w:lang w:val="en-US" w:eastAsia="zh-CN" w:bidi="ar-SA"/>
        </w:rPr>
      </w:pPr>
    </w:p>
    <w:p w14:paraId="51047490">
      <w:pPr>
        <w:spacing w:line="360" w:lineRule="auto"/>
        <w:ind w:firstLine="482" w:firstLineChars="200"/>
        <w:rPr>
          <w:rFonts w:hint="eastAsia" w:ascii="宋体" w:hAnsi="宋体" w:eastAsia="宋体" w:cs="宋体"/>
          <w:b/>
          <w:color w:val="auto"/>
          <w:sz w:val="24"/>
          <w:szCs w:val="24"/>
        </w:rPr>
      </w:pPr>
      <w:r>
        <w:rPr>
          <w:rFonts w:hint="eastAsia" w:ascii="宋体" w:hAnsi="宋体" w:eastAsia="宋体" w:cs="宋体"/>
          <w:b/>
          <w:color w:val="auto"/>
          <w:sz w:val="24"/>
          <w:szCs w:val="24"/>
        </w:rPr>
        <w:t>致：</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（采购人）</w:t>
      </w:r>
    </w:p>
    <w:p w14:paraId="56915C11">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我方作为项目名称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none"/>
          <w:lang w:val="en-US" w:eastAsia="zh-CN"/>
        </w:rPr>
        <w:t>标段号</w:t>
      </w:r>
      <w:r>
        <w:rPr>
          <w:rFonts w:hint="eastAsia" w:ascii="宋体" w:hAnsi="宋体" w:eastAsia="宋体" w:cs="宋体"/>
          <w:color w:val="auto"/>
          <w:sz w:val="24"/>
          <w:szCs w:val="24"/>
          <w:highlight w:val="none"/>
          <w:u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rPr>
        <w:t>项目编号：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1"/>
          <w:szCs w:val="22"/>
          <w:u w:val="single"/>
        </w:rPr>
        <mc:AlternateContent>
          <mc:Choice Requires="wps">
            <w:drawing>
              <wp:inline distT="0" distB="0" distL="114300" distR="114300">
                <wp:extent cx="635" cy="0"/>
                <wp:effectExtent l="0" t="0" r="0" b="0"/>
                <wp:docPr id="1" name="矩形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0"/>
                        </a:xfrm>
                        <a:prstGeom prst="rect">
                          <a:avLst/>
                        </a:prstGeom>
                        <a:noFill/>
                        <a:ln>
                          <a:noFill/>
                        </a:ln>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D4cJf3PAAAA/wAAAA8A&#10;AAAAAAAAAQAgAAAAIgAAAGRycy9kb3ducmV2LnhtbFBLAQIUABQAAAAIAIdO4kCvNZ+LrgEAAGMD&#10;AAAOAAAAAAAAAAEAIAAAAB4BAABkcnMvZTJvRG9jLnhtbFBLBQYAAAAABgAGAFkBAAA+BQAAAAA=&#10;">
                <v:fill on="f" focussize="0,0"/>
                <v:stroke on="f"/>
                <v:imagedata o:title=""/>
                <o:lock v:ext="edit" rotation="t" aspectratio="t"/>
                <w10:wrap type="none"/>
                <w10:anchorlock/>
              </v:rect>
            </w:pict>
          </mc:Fallback>
        </mc:AlternateContent>
      </w:r>
      <w:r>
        <w:rPr>
          <w:rFonts w:hint="eastAsia" w:ascii="宋体" w:hAnsi="宋体" w:eastAsia="宋体" w:cs="宋体"/>
          <w:color w:val="auto"/>
          <w:sz w:val="21"/>
          <w:szCs w:val="22"/>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1"/>
          <w:szCs w:val="22"/>
        </w:rPr>
        <mc:AlternateContent>
          <mc:Choice Requires="wps">
            <w:drawing>
              <wp:inline distT="0" distB="0" distL="114300" distR="114300">
                <wp:extent cx="635" cy="0"/>
                <wp:effectExtent l="0" t="0" r="0" b="0"/>
                <wp:docPr id="2" name="矩形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0"/>
                        </a:xfrm>
                        <a:prstGeom prst="rect">
                          <a:avLst/>
                        </a:prstGeom>
                        <a:noFill/>
                        <a:ln>
                          <a:noFill/>
                        </a:ln>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CX9zwAAAP8AAAAP&#10;AAAAAAAAAAEAIAAAACIAAABkcnMvZG93bnJldi54bWxQSwECFAAUAAAACACHTuJAxH7pX68BAABj&#10;AwAADgAAAAAAAAABACAAAAAeAQAAZHJzL2Uyb0RvYy54bWxQSwUGAAAAAAYABgBZAQAAPwUAAAAA&#10;">
                <v:fill on="f" focussize="0,0"/>
                <v:stroke on="f"/>
                <v:imagedata o:title=""/>
                <o:lock v:ext="edit" rotation="t" aspectratio="t"/>
                <w10:wrap type="none"/>
                <w10:anchorlock/>
              </v:rect>
            </w:pict>
          </mc:Fallback>
        </mc:AlternateContent>
      </w:r>
      <w:r>
        <w:rPr>
          <w:rFonts w:hint="eastAsia" w:ascii="宋体" w:hAnsi="宋体" w:eastAsia="宋体" w:cs="宋体"/>
          <w:color w:val="auto"/>
          <w:sz w:val="24"/>
          <w:szCs w:val="24"/>
        </w:rPr>
        <w:t>的</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 xml:space="preserve">，在此郑重声明： </w:t>
      </w:r>
    </w:p>
    <w:p w14:paraId="38DE4060">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1、在参加本次政府采购活动前3年内的经营活动中</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1"/>
          <w:szCs w:val="22"/>
        </w:rPr>
        <mc:AlternateContent>
          <mc:Choice Requires="wps">
            <w:drawing>
              <wp:inline distT="0" distB="0" distL="114300" distR="114300">
                <wp:extent cx="635" cy="0"/>
                <wp:effectExtent l="0" t="0" r="0" b="0"/>
                <wp:docPr id="3" name="矩形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0"/>
                        </a:xfrm>
                        <a:prstGeom prst="rect">
                          <a:avLst/>
                        </a:prstGeom>
                        <a:noFill/>
                        <a:ln>
                          <a:noFill/>
                        </a:ln>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CX9zwAAAP8AAAAP&#10;AAAAAAAAAAEAIAAAACIAAABkcnMvZG93bnJldi54bWxQSwECFAAUAAAACACHTuJAHbjEE68BAABj&#10;AwAADgAAAAAAAAABACAAAAAeAQAAZHJzL2Uyb0RvYy54bWxQSwUGAAAAAAYABgBZAQAAPwUAAAAA&#10;">
                <v:fill on="f" focussize="0,0"/>
                <v:stroke on="f"/>
                <v:imagedata o:title=""/>
                <o:lock v:ext="edit" rotation="t" aspectratio="t"/>
                <w10:wrap type="none"/>
                <w10:anchorlock/>
              </v:rect>
            </w:pict>
          </mc:Fallback>
        </mc:AlternateContent>
      </w:r>
      <w:r>
        <w:rPr>
          <w:rFonts w:hint="eastAsia" w:ascii="宋体" w:hAnsi="宋体" w:eastAsia="宋体" w:cs="宋体"/>
          <w:color w:val="auto"/>
          <w:sz w:val="24"/>
          <w:szCs w:val="24"/>
        </w:rPr>
        <w:t>（填“没有”或“有”）重大违法记录。</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 xml:space="preserve">在参加政府采购活动前3年内因违法经营被禁止在一定期限内参加政府采购活动，期限届满的，可以参加政府采购活动，但应提供期限届满的证明材料。 </w:t>
      </w:r>
    </w:p>
    <w:p w14:paraId="47537A5A">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2、我方</w:t>
      </w:r>
      <w:r>
        <w:rPr>
          <w:rFonts w:hint="eastAsia" w:ascii="宋体" w:hAnsi="宋体" w:eastAsia="宋体" w:cs="宋体"/>
          <w:color w:val="auto"/>
          <w:sz w:val="21"/>
          <w:szCs w:val="22"/>
        </w:rPr>
        <mc:AlternateContent>
          <mc:Choice Requires="wps">
            <w:drawing>
              <wp:inline distT="0" distB="0" distL="114300" distR="114300">
                <wp:extent cx="635" cy="0"/>
                <wp:effectExtent l="0" t="0" r="0" b="0"/>
                <wp:docPr id="5" name="矩形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0"/>
                        </a:xfrm>
                        <a:prstGeom prst="rect">
                          <a:avLst/>
                        </a:prstGeom>
                        <a:noFill/>
                        <a:ln>
                          <a:noFill/>
                        </a:ln>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CX9zwAAAP8AAAAP&#10;AAAAAAAAAAEAIAAAACIAAABkcnMvZG93bnJldi54bWxQSwECFAAUAAAACACHTuJAiihZYK8BAABj&#10;AwAADgAAAAAAAAABACAAAAAeAQAAZHJzL2Uyb0RvYy54bWxQSwUGAAAAAAYABgBZAQAAPwUAAAAA&#10;">
                <v:fill on="f" focussize="0,0"/>
                <v:stroke on="f"/>
                <v:imagedata o:title=""/>
                <o:lock v:ext="edit" rotation="t" aspectratio="t"/>
                <w10:wrap type="none"/>
                <w10:anchorlock/>
              </v:rect>
            </w:pict>
          </mc:Fallback>
        </mc:AlternateConten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（填“未被列入”或“被列入”）失信被执行人名单。</w:t>
      </w:r>
    </w:p>
    <w:p w14:paraId="2EA12F52">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3、我方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（填“未被列入”或“被列入”）重大税收违法案件当事人名单。 </w:t>
      </w:r>
    </w:p>
    <w:p w14:paraId="0D594987">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4、我方</w:t>
      </w:r>
      <w:r>
        <w:rPr>
          <w:rFonts w:hint="eastAsia" w:ascii="宋体" w:hAnsi="宋体" w:eastAsia="宋体" w:cs="宋体"/>
          <w:color w:val="auto"/>
          <w:sz w:val="21"/>
          <w:szCs w:val="22"/>
        </w:rPr>
        <mc:AlternateContent>
          <mc:Choice Requires="wps">
            <w:drawing>
              <wp:inline distT="0" distB="0" distL="114300" distR="114300">
                <wp:extent cx="635" cy="0"/>
                <wp:effectExtent l="0" t="0" r="0" b="0"/>
                <wp:docPr id="4" name="矩形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wps:cNvSpPr>
                      <wps:spPr>
                        <a:xfrm>
                          <a:off x="0" y="0"/>
                          <a:ext cx="635" cy="0"/>
                        </a:xfrm>
                        <a:prstGeom prst="rect">
                          <a:avLst/>
                        </a:prstGeom>
                        <a:noFill/>
                        <a:ln>
                          <a:noFill/>
                        </a:ln>
                      </wps:spPr>
                      <wps:bodyPr upright="1"/>
                    </wps:wsp>
                  </a:graphicData>
                </a:graphic>
              </wp:inline>
            </w:drawing>
          </mc:Choice>
          <mc:Fallback>
            <w:pict>
              <v:rect id="_x0000_s1026" o:spid="_x0000_s1026" o:spt="1" style="height:0pt;width:0.05pt;" filled="f" stroked="f" coordsize="21600,21600" o:gfxdata="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HCX9zwAAAP8AAAAP&#10;AAAAAAAAAAEAIAAAACIAAABkcnMvZG93bnJldi54bWxQSwECFAAUAAAACACHTuJAU+50LK8BAABj&#10;AwAADgAAAAAAAAABACAAAAAeAQAAZHJzL2Uyb0RvYy54bWxQSwUGAAAAAAYABgBZAQAAPwUAAAAA&#10;">
                <v:fill on="f" focussize="0,0"/>
                <v:stroke on="f"/>
                <v:imagedata o:title=""/>
                <o:lock v:ext="edit" rotation="t" aspectratio="t"/>
                <w10:wrap type="none"/>
                <w10:anchorlock/>
              </v:rect>
            </w:pict>
          </mc:Fallback>
        </mc:AlternateConten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（填“未被列入”或“被列入”）政府采购严重违法失信行为记录名单。 </w:t>
      </w:r>
    </w:p>
    <w:p w14:paraId="3FF7C872">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如有不实，我方将无条件地退出本项目的采购活动，并遵照《政府采购法》有关“提供虚假材料的规定”接受处罚。 </w:t>
      </w:r>
    </w:p>
    <w:p w14:paraId="14572BA6">
      <w:pPr>
        <w:spacing w:before="240"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 xml:space="preserve">特此声明。 </w:t>
      </w:r>
    </w:p>
    <w:p w14:paraId="56711BC9">
      <w:pPr>
        <w:widowControl w:val="0"/>
        <w:spacing w:line="480" w:lineRule="auto"/>
        <w:ind w:firstLine="570"/>
        <w:jc w:val="both"/>
        <w:rPr>
          <w:rFonts w:hint="eastAsia" w:ascii="宋体" w:hAnsi="宋体" w:eastAsia="宋体" w:cs="宋体"/>
          <w:color w:val="auto"/>
          <w:sz w:val="24"/>
          <w:szCs w:val="24"/>
          <w:lang w:val="en-US" w:eastAsia="zh-CN" w:bidi="ar-SA"/>
        </w:rPr>
      </w:pPr>
    </w:p>
    <w:p w14:paraId="36EBE2ED">
      <w:pPr>
        <w:widowControl w:val="0"/>
        <w:spacing w:line="480" w:lineRule="auto"/>
        <w:ind w:firstLine="570"/>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声  明  人：</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供应商名称、盖单位章）</w:t>
      </w:r>
    </w:p>
    <w:p w14:paraId="24A068F0">
      <w:pPr>
        <w:widowControl w:val="0"/>
        <w:spacing w:line="480" w:lineRule="auto"/>
        <w:ind w:firstLine="573"/>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法定代表人：</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（签字或盖章）</w:t>
      </w:r>
    </w:p>
    <w:p w14:paraId="68E3A3BE">
      <w:pPr>
        <w:widowControl w:val="0"/>
        <w:spacing w:line="480" w:lineRule="auto"/>
        <w:ind w:firstLine="573"/>
        <w:jc w:val="both"/>
        <w:rPr>
          <w:rFonts w:hint="eastAsia" w:ascii="宋体" w:hAnsi="宋体" w:eastAsia="宋体" w:cs="宋体"/>
          <w:color w:val="auto"/>
          <w:sz w:val="24"/>
          <w:szCs w:val="24"/>
          <w:lang w:val="en-US" w:eastAsia="zh-CN" w:bidi="ar-SA"/>
        </w:rPr>
      </w:pPr>
      <w:r>
        <w:rPr>
          <w:rFonts w:hint="eastAsia" w:ascii="宋体" w:hAnsi="宋体" w:eastAsia="宋体" w:cs="宋体"/>
          <w:color w:val="auto"/>
          <w:sz w:val="24"/>
          <w:szCs w:val="24"/>
          <w:lang w:val="en-US" w:eastAsia="zh-CN" w:bidi="ar-SA"/>
        </w:rPr>
        <w:t>日      期：</w:t>
      </w:r>
      <w:r>
        <w:rPr>
          <w:rFonts w:hint="eastAsia" w:ascii="宋体" w:hAnsi="宋体" w:eastAsia="宋体" w:cs="宋体"/>
          <w:color w:val="auto"/>
          <w:sz w:val="24"/>
          <w:szCs w:val="24"/>
          <w:u w:val="single"/>
          <w:lang w:val="en-US" w:eastAsia="zh-CN" w:bidi="ar-SA"/>
        </w:rPr>
        <w:t xml:space="preserve">                     </w:t>
      </w:r>
      <w:r>
        <w:rPr>
          <w:rFonts w:hint="eastAsia" w:ascii="宋体" w:hAnsi="宋体" w:eastAsia="宋体" w:cs="宋体"/>
          <w:color w:val="auto"/>
          <w:sz w:val="24"/>
          <w:szCs w:val="24"/>
          <w:lang w:val="en-US" w:eastAsia="zh-CN" w:bidi="ar-SA"/>
        </w:rPr>
        <w:t xml:space="preserve">     </w:t>
      </w:r>
    </w:p>
    <w:p w14:paraId="3FD8520D">
      <w:pPr>
        <w:pStyle w:val="3"/>
        <w:spacing w:line="480" w:lineRule="auto"/>
        <w:ind w:firstLine="573"/>
        <w:rPr>
          <w:rFonts w:hint="eastAsia" w:ascii="宋体" w:hAnsi="宋体" w:eastAsia="宋体" w:cs="宋体"/>
          <w:color w:val="auto"/>
          <w:szCs w:val="21"/>
        </w:rPr>
      </w:pPr>
      <w:r>
        <w:rPr>
          <w:rFonts w:hint="eastAsia" w:ascii="宋体" w:hAnsi="宋体" w:eastAsia="宋体" w:cs="宋体"/>
          <w:color w:val="auto"/>
          <w:szCs w:val="21"/>
        </w:rPr>
        <w:t xml:space="preserve">  </w:t>
      </w:r>
    </w:p>
    <w:p w14:paraId="6F1656A3">
      <w:pPr>
        <w:widowControl w:val="0"/>
        <w:ind w:firstLine="0"/>
        <w:jc w:val="center"/>
        <w:rPr>
          <w:rFonts w:hint="eastAsia" w:ascii="宋体" w:hAnsi="宋体" w:eastAsia="宋体" w:cs="宋体"/>
          <w:bCs/>
          <w:color w:val="auto"/>
          <w:kern w:val="0"/>
          <w:sz w:val="21"/>
          <w:szCs w:val="21"/>
          <w:highlight w:val="none"/>
        </w:rPr>
      </w:pPr>
      <w:r>
        <w:rPr>
          <w:rFonts w:hint="eastAsia" w:ascii="宋体" w:hAnsi="宋体" w:eastAsia="宋体" w:cs="宋体"/>
          <w:color w:val="auto"/>
          <w:szCs w:val="21"/>
        </w:rPr>
        <w:br w:type="page"/>
      </w:r>
    </w:p>
    <w:p w14:paraId="5F8250F9">
      <w:pPr>
        <w:pStyle w:val="2"/>
        <w:numPr>
          <w:ilvl w:val="0"/>
          <w:numId w:val="0"/>
        </w:numPr>
        <w:rPr>
          <w:rFonts w:hint="eastAsia" w:ascii="宋体" w:hAnsi="宋体" w:eastAsia="宋体" w:cs="宋体"/>
          <w:color w:val="auto"/>
          <w:lang w:val="en-US" w:eastAsia="zh-CN"/>
        </w:rPr>
      </w:pPr>
      <w:r>
        <w:rPr>
          <w:rFonts w:hint="eastAsia" w:cs="宋体"/>
          <w:b/>
          <w:bCs/>
          <w:color w:val="auto"/>
          <w:kern w:val="2"/>
          <w:sz w:val="28"/>
          <w:szCs w:val="28"/>
          <w:lang w:val="en-US" w:eastAsia="zh-CN" w:bidi="ar-SA"/>
        </w:rPr>
        <w:t>10.</w:t>
      </w:r>
      <w:r>
        <w:rPr>
          <w:rFonts w:hint="eastAsia" w:ascii="宋体" w:hAnsi="宋体" w:eastAsia="宋体" w:cs="宋体"/>
          <w:b/>
          <w:bCs/>
          <w:color w:val="auto"/>
          <w:kern w:val="2"/>
          <w:sz w:val="28"/>
          <w:szCs w:val="28"/>
          <w:lang w:val="en-US" w:eastAsia="zh-CN" w:bidi="ar-SA"/>
        </w:rPr>
        <w:t>供应商认为其他必备资格条件</w:t>
      </w:r>
    </w:p>
    <w:p w14:paraId="4A78124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2"/>
          <w:lang w:val="zh-CN" w:eastAsia="zh-CN"/>
        </w:rPr>
      </w:pPr>
    </w:p>
    <w:p w14:paraId="67DA0D0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24"/>
          <w:szCs w:val="22"/>
          <w:lang w:val="en-US" w:eastAsia="zh-CN"/>
        </w:rPr>
      </w:pPr>
      <w:r>
        <w:rPr>
          <w:rFonts w:hint="eastAsia" w:ascii="宋体" w:hAnsi="宋体" w:eastAsia="宋体" w:cs="宋体"/>
          <w:b/>
          <w:bCs/>
          <w:color w:val="auto"/>
          <w:sz w:val="24"/>
          <w:szCs w:val="22"/>
          <w:lang w:val="zh-CN" w:eastAsia="zh-CN"/>
        </w:rPr>
        <w:t>（</w:t>
      </w:r>
      <w:r>
        <w:rPr>
          <w:rFonts w:hint="eastAsia" w:ascii="宋体" w:hAnsi="宋体" w:eastAsia="宋体" w:cs="宋体"/>
          <w:b/>
          <w:bCs/>
          <w:color w:val="auto"/>
          <w:sz w:val="24"/>
          <w:szCs w:val="22"/>
          <w:lang w:val="en-US" w:eastAsia="zh-CN"/>
        </w:rPr>
        <w:t>1</w:t>
      </w:r>
      <w:r>
        <w:rPr>
          <w:rFonts w:hint="eastAsia" w:ascii="宋体" w:hAnsi="宋体" w:eastAsia="宋体" w:cs="宋体"/>
          <w:b/>
          <w:bCs/>
          <w:color w:val="auto"/>
          <w:sz w:val="24"/>
          <w:szCs w:val="22"/>
          <w:lang w:val="zh-CN" w:eastAsia="zh-CN"/>
        </w:rPr>
        <w:t>）投标人企业关系关联承诺书</w:t>
      </w:r>
    </w:p>
    <w:p w14:paraId="1E384479">
      <w:pPr>
        <w:pStyle w:val="6"/>
        <w:spacing w:line="360" w:lineRule="auto"/>
        <w:jc w:val="left"/>
        <w:rPr>
          <w:rFonts w:hint="default" w:ascii="宋体" w:hAnsi="宋体" w:eastAsia="宋体" w:cs="宋体"/>
          <w:color w:val="C00000"/>
          <w:kern w:val="0"/>
          <w:szCs w:val="21"/>
          <w:highlight w:val="none"/>
          <w:lang w:val="en-US"/>
        </w:rPr>
      </w:pPr>
      <w:r>
        <w:rPr>
          <w:rFonts w:hint="eastAsia" w:ascii="宋体" w:hAnsi="宋体" w:eastAsia="宋体" w:cs="宋体"/>
          <w:color w:val="auto"/>
          <w:sz w:val="24"/>
          <w:szCs w:val="22"/>
          <w:lang w:eastAsia="zh-CN"/>
        </w:rPr>
        <w:t>一</w:t>
      </w:r>
      <w:r>
        <w:rPr>
          <w:rFonts w:hint="eastAsia" w:ascii="宋体" w:hAnsi="宋体" w:eastAsia="宋体" w:cs="宋体"/>
          <w:color w:val="auto"/>
          <w:sz w:val="24"/>
          <w:szCs w:val="22"/>
        </w:rPr>
        <w:t>、</w:t>
      </w:r>
      <w:r>
        <w:rPr>
          <w:rFonts w:hint="eastAsia" w:ascii="宋体" w:hAnsi="宋体" w:eastAsia="宋体" w:cs="宋体"/>
          <w:color w:val="auto"/>
          <w:sz w:val="24"/>
          <w:szCs w:val="22"/>
          <w:lang w:val="zh-CN" w:eastAsia="zh-CN"/>
        </w:rPr>
        <w:t>投标人</w:t>
      </w:r>
      <w:r>
        <w:rPr>
          <w:rFonts w:hint="eastAsia" w:ascii="宋体" w:hAnsi="宋体" w:eastAsia="宋体" w:cs="宋体"/>
          <w:color w:val="auto"/>
          <w:sz w:val="24"/>
          <w:szCs w:val="22"/>
        </w:rPr>
        <w:t>在本项目投标中，不存在</w:t>
      </w:r>
      <w:r>
        <w:rPr>
          <w:rFonts w:hint="eastAsia" w:ascii="宋体" w:hAnsi="宋体" w:eastAsia="宋体" w:cs="宋体"/>
          <w:color w:val="auto"/>
          <w:sz w:val="24"/>
          <w:szCs w:val="22"/>
          <w:lang w:eastAsia="zh-CN"/>
        </w:rPr>
        <w:t>与其他</w:t>
      </w:r>
      <w:r>
        <w:rPr>
          <w:rFonts w:hint="eastAsia" w:ascii="宋体" w:hAnsi="宋体" w:eastAsia="宋体" w:cs="宋体"/>
          <w:color w:val="auto"/>
          <w:sz w:val="24"/>
          <w:szCs w:val="22"/>
          <w:lang w:val="zh-CN" w:eastAsia="zh-CN"/>
        </w:rPr>
        <w:t>投标人</w:t>
      </w:r>
      <w:r>
        <w:rPr>
          <w:rFonts w:hint="eastAsia" w:ascii="宋体" w:hAnsi="宋体" w:eastAsia="宋体" w:cs="宋体"/>
          <w:color w:val="auto"/>
          <w:sz w:val="24"/>
          <w:szCs w:val="22"/>
        </w:rPr>
        <w:t>负责人为同一人，有控股、管理等关联关系承诺。</w:t>
      </w:r>
      <w:r>
        <w:rPr>
          <w:rFonts w:hint="eastAsia" w:ascii="宋体" w:hAnsi="宋体" w:eastAsia="宋体" w:cs="宋体"/>
          <w:color w:val="auto"/>
          <w:sz w:val="24"/>
          <w:szCs w:val="22"/>
          <w:lang w:val="en-US" w:eastAsia="zh-CN"/>
        </w:rPr>
        <w:t>不存在与大企业存在直接控股、管理关系承诺。</w:t>
      </w:r>
    </w:p>
    <w:p w14:paraId="7440E217">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1</w:t>
      </w:r>
      <w:r>
        <w:rPr>
          <w:rFonts w:hint="eastAsia" w:ascii="宋体" w:hAnsi="宋体" w:eastAsia="宋体" w:cs="宋体"/>
          <w:color w:val="auto"/>
          <w:sz w:val="24"/>
          <w:szCs w:val="22"/>
          <w:lang w:eastAsia="zh-CN"/>
        </w:rPr>
        <w:t>、</w:t>
      </w:r>
      <w:r>
        <w:rPr>
          <w:rFonts w:hint="eastAsia" w:ascii="宋体" w:hAnsi="宋体" w:eastAsia="宋体" w:cs="宋体"/>
          <w:color w:val="auto"/>
          <w:sz w:val="24"/>
          <w:szCs w:val="22"/>
        </w:rPr>
        <w:t>管理关系说明：</w:t>
      </w:r>
    </w:p>
    <w:p w14:paraId="4A425A9F">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我单位管理的具有独立法人的下属单位有：</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w:t>
      </w:r>
    </w:p>
    <w:p w14:paraId="2A678E3B">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我单位的上级管理单位有</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w:t>
      </w:r>
    </w:p>
    <w:p w14:paraId="10FAA12F">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2</w:t>
      </w:r>
      <w:r>
        <w:rPr>
          <w:rFonts w:hint="eastAsia" w:ascii="宋体" w:hAnsi="宋体" w:eastAsia="宋体" w:cs="宋体"/>
          <w:color w:val="auto"/>
          <w:sz w:val="24"/>
          <w:szCs w:val="22"/>
          <w:lang w:eastAsia="zh-CN"/>
        </w:rPr>
        <w:t>、</w:t>
      </w:r>
      <w:r>
        <w:rPr>
          <w:rFonts w:hint="eastAsia" w:ascii="宋体" w:hAnsi="宋体" w:eastAsia="宋体" w:cs="宋体"/>
          <w:color w:val="auto"/>
          <w:sz w:val="24"/>
          <w:szCs w:val="22"/>
        </w:rPr>
        <w:t>股权关系说明：</w:t>
      </w:r>
    </w:p>
    <w:p w14:paraId="1D4D27B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我单位控股的单位有</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w:t>
      </w:r>
    </w:p>
    <w:p w14:paraId="6B76E569">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我单位被</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单位控股。</w:t>
      </w:r>
    </w:p>
    <w:p w14:paraId="6CB8D6A0">
      <w:pPr>
        <w:spacing w:line="360" w:lineRule="auto"/>
        <w:rPr>
          <w:rFonts w:hint="eastAsia" w:ascii="宋体" w:hAnsi="宋体" w:eastAsia="宋体" w:cs="宋体"/>
          <w:color w:val="auto"/>
          <w:sz w:val="24"/>
          <w:szCs w:val="22"/>
        </w:rPr>
      </w:pPr>
      <w:r>
        <w:rPr>
          <w:rFonts w:hint="eastAsia" w:ascii="宋体" w:hAnsi="宋体" w:eastAsia="宋体" w:cs="宋体"/>
          <w:color w:val="auto"/>
          <w:sz w:val="24"/>
          <w:szCs w:val="22"/>
        </w:rPr>
        <w:t>3</w:t>
      </w:r>
      <w:r>
        <w:rPr>
          <w:rFonts w:hint="eastAsia" w:ascii="宋体" w:hAnsi="宋体" w:eastAsia="宋体" w:cs="宋体"/>
          <w:color w:val="auto"/>
          <w:sz w:val="24"/>
          <w:szCs w:val="22"/>
          <w:lang w:eastAsia="zh-CN"/>
        </w:rPr>
        <w:t>、</w:t>
      </w:r>
      <w:r>
        <w:rPr>
          <w:rFonts w:hint="eastAsia" w:ascii="宋体" w:hAnsi="宋体" w:eastAsia="宋体" w:cs="宋体"/>
          <w:color w:val="auto"/>
          <w:sz w:val="24"/>
          <w:szCs w:val="22"/>
        </w:rPr>
        <w:t>单位负责人：</w:t>
      </w:r>
      <w:r>
        <w:rPr>
          <w:rFonts w:hint="eastAsia" w:ascii="宋体" w:hAnsi="宋体" w:eastAsia="宋体" w:cs="宋体"/>
          <w:color w:val="auto"/>
          <w:sz w:val="24"/>
          <w:szCs w:val="22"/>
          <w:u w:val="single"/>
          <w:lang w:val="en-US" w:eastAsia="zh-CN"/>
        </w:rPr>
        <w:t xml:space="preserve">             </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 xml:space="preserve">   </w:t>
      </w:r>
    </w:p>
    <w:p w14:paraId="32570488">
      <w:pPr>
        <w:spacing w:line="36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lang w:eastAsia="zh-CN"/>
        </w:rPr>
        <w:t>二</w:t>
      </w:r>
      <w:r>
        <w:rPr>
          <w:rFonts w:hint="eastAsia" w:ascii="宋体" w:hAnsi="宋体" w:eastAsia="宋体" w:cs="宋体"/>
          <w:color w:val="auto"/>
          <w:sz w:val="24"/>
          <w:szCs w:val="22"/>
        </w:rPr>
        <w:t>、我单位</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u w:val="single"/>
          <w:lang w:val="en-US" w:eastAsia="zh-CN"/>
        </w:rPr>
        <w:t xml:space="preserve">   </w:t>
      </w:r>
      <w:r>
        <w:rPr>
          <w:rFonts w:hint="eastAsia" w:ascii="宋体" w:hAnsi="宋体" w:eastAsia="宋体" w:cs="宋体"/>
          <w:color w:val="auto"/>
          <w:sz w:val="24"/>
          <w:szCs w:val="22"/>
          <w:u w:val="single"/>
        </w:rPr>
        <w:t xml:space="preserve"> </w:t>
      </w:r>
      <w:r>
        <w:rPr>
          <w:rFonts w:hint="eastAsia" w:ascii="宋体" w:hAnsi="宋体" w:eastAsia="宋体" w:cs="宋体"/>
          <w:color w:val="auto"/>
          <w:sz w:val="24"/>
          <w:szCs w:val="22"/>
        </w:rPr>
        <w:t>（是或否）为采购项目提供过整体设计、规范编制或者项目管理、监理、检测等服务的</w:t>
      </w:r>
      <w:r>
        <w:rPr>
          <w:rFonts w:hint="eastAsia" w:ascii="宋体" w:hAnsi="宋体" w:eastAsia="宋体" w:cs="宋体"/>
          <w:color w:val="auto"/>
          <w:sz w:val="24"/>
          <w:szCs w:val="22"/>
          <w:lang w:val="zh-CN" w:eastAsia="zh-CN"/>
        </w:rPr>
        <w:t>投标人</w:t>
      </w:r>
      <w:r>
        <w:rPr>
          <w:rFonts w:hint="eastAsia" w:ascii="宋体" w:hAnsi="宋体" w:eastAsia="宋体" w:cs="宋体"/>
          <w:color w:val="auto"/>
          <w:sz w:val="24"/>
          <w:szCs w:val="22"/>
        </w:rPr>
        <w:t>。</w:t>
      </w:r>
    </w:p>
    <w:p w14:paraId="39CFC728">
      <w:pPr>
        <w:pStyle w:val="6"/>
        <w:spacing w:line="480" w:lineRule="auto"/>
        <w:ind w:firstLine="480" w:firstLineChars="200"/>
        <w:rPr>
          <w:rFonts w:hint="default" w:eastAsia="宋体"/>
          <w:u w:val="none"/>
          <w:lang w:val="en-US" w:eastAsia="zh-CN"/>
        </w:rPr>
      </w:pPr>
      <w:r>
        <w:rPr>
          <w:rFonts w:hint="eastAsia" w:ascii="宋体" w:hAnsi="宋体" w:eastAsia="宋体" w:cs="宋体"/>
          <w:color w:val="auto"/>
          <w:sz w:val="24"/>
          <w:szCs w:val="22"/>
          <w:lang w:val="en-US" w:eastAsia="zh-CN"/>
        </w:rPr>
        <w:t>三、我单位</w:t>
      </w:r>
      <w:r>
        <w:rPr>
          <w:rFonts w:hint="eastAsia" w:ascii="宋体" w:hAnsi="宋体" w:eastAsia="宋体" w:cs="宋体"/>
          <w:color w:val="auto"/>
          <w:sz w:val="24"/>
          <w:szCs w:val="22"/>
          <w:u w:val="single"/>
          <w:lang w:val="en-US" w:eastAsia="zh-CN"/>
        </w:rPr>
        <w:t xml:space="preserve">         </w:t>
      </w:r>
      <w:r>
        <w:rPr>
          <w:rFonts w:hint="eastAsia" w:ascii="宋体" w:hAnsi="宋体" w:eastAsia="宋体" w:cs="宋体"/>
          <w:color w:val="auto"/>
          <w:sz w:val="24"/>
          <w:szCs w:val="22"/>
          <w:u w:val="none"/>
          <w:lang w:val="en-US" w:eastAsia="zh-CN"/>
        </w:rPr>
        <w:t>(</w:t>
      </w:r>
      <w:r>
        <w:rPr>
          <w:rFonts w:hint="eastAsia" w:ascii="宋体" w:hAnsi="宋体" w:eastAsia="宋体" w:cs="宋体"/>
          <w:color w:val="auto"/>
          <w:sz w:val="24"/>
          <w:szCs w:val="22"/>
        </w:rPr>
        <w:t>是或否</w:t>
      </w:r>
      <w:r>
        <w:rPr>
          <w:rFonts w:hint="eastAsia" w:ascii="宋体" w:hAnsi="宋体" w:eastAsia="宋体" w:cs="宋体"/>
          <w:color w:val="auto"/>
          <w:sz w:val="24"/>
          <w:szCs w:val="22"/>
          <w:u w:val="none"/>
          <w:lang w:val="en-US" w:eastAsia="zh-CN"/>
        </w:rPr>
        <w:t>)被大企业直接控股、管理。</w:t>
      </w:r>
    </w:p>
    <w:p w14:paraId="677065D2">
      <w:pPr>
        <w:spacing w:line="48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lang w:val="en-US" w:eastAsia="zh-CN"/>
        </w:rPr>
        <w:t>四</w:t>
      </w:r>
      <w:r>
        <w:rPr>
          <w:rFonts w:hint="eastAsia" w:ascii="宋体" w:hAnsi="宋体" w:eastAsia="宋体" w:cs="宋体"/>
          <w:color w:val="auto"/>
          <w:sz w:val="24"/>
          <w:szCs w:val="22"/>
        </w:rPr>
        <w:t>、其他与本项目有关的利害关系说明</w:t>
      </w:r>
      <w:r>
        <w:rPr>
          <w:rFonts w:hint="eastAsia" w:ascii="宋体" w:hAnsi="宋体" w:eastAsia="宋体" w:cs="宋体"/>
          <w:color w:val="auto"/>
          <w:sz w:val="24"/>
          <w:szCs w:val="22"/>
          <w:u w:val="single"/>
          <w:lang w:val="en-US" w:eastAsia="zh-CN"/>
        </w:rPr>
        <w:t xml:space="preserve">              </w:t>
      </w:r>
      <w:r>
        <w:rPr>
          <w:rFonts w:hint="eastAsia" w:ascii="宋体" w:hAnsi="宋体" w:eastAsia="宋体" w:cs="宋体"/>
          <w:color w:val="auto"/>
          <w:sz w:val="24"/>
          <w:szCs w:val="22"/>
          <w:lang w:val="en-US" w:eastAsia="zh-CN"/>
        </w:rPr>
        <w:t xml:space="preserve"> </w:t>
      </w:r>
      <w:r>
        <w:rPr>
          <w:rFonts w:hint="eastAsia" w:ascii="宋体" w:hAnsi="宋体" w:eastAsia="宋体" w:cs="宋体"/>
          <w:color w:val="auto"/>
          <w:sz w:val="24"/>
          <w:szCs w:val="22"/>
        </w:rPr>
        <w:t>。</w:t>
      </w:r>
    </w:p>
    <w:p w14:paraId="28942F63">
      <w:pPr>
        <w:spacing w:line="480" w:lineRule="auto"/>
        <w:ind w:firstLine="480" w:firstLineChars="200"/>
        <w:rPr>
          <w:rFonts w:hint="eastAsia" w:ascii="宋体" w:hAnsi="宋体" w:eastAsia="宋体" w:cs="宋体"/>
          <w:color w:val="auto"/>
          <w:sz w:val="24"/>
          <w:szCs w:val="22"/>
        </w:rPr>
      </w:pPr>
      <w:r>
        <w:rPr>
          <w:rFonts w:hint="eastAsia" w:ascii="宋体" w:hAnsi="宋体" w:eastAsia="宋体" w:cs="宋体"/>
          <w:color w:val="auto"/>
          <w:sz w:val="24"/>
          <w:szCs w:val="22"/>
        </w:rPr>
        <w:t>我单位承诺以上说明真实有效，无虚假内容或隐瞒。</w:t>
      </w:r>
    </w:p>
    <w:p w14:paraId="4EBAD0AD">
      <w:pPr>
        <w:spacing w:line="360" w:lineRule="auto"/>
        <w:rPr>
          <w:rFonts w:hint="eastAsia" w:ascii="宋体" w:hAnsi="宋体" w:eastAsia="宋体" w:cs="宋体"/>
          <w:color w:val="auto"/>
          <w:sz w:val="24"/>
          <w:szCs w:val="22"/>
        </w:rPr>
      </w:pPr>
    </w:p>
    <w:p w14:paraId="44D031E1">
      <w:pPr>
        <w:keepNext w:val="0"/>
        <w:keepLines w:val="0"/>
        <w:pageBreakBefore w:val="0"/>
        <w:widowControl w:val="0"/>
        <w:kinsoku/>
        <w:wordWrap/>
        <w:overflowPunct/>
        <w:topLinePunct w:val="0"/>
        <w:bidi w:val="0"/>
        <w:adjustRightInd w:val="0"/>
        <w:snapToGrid w:val="0"/>
        <w:spacing w:line="600" w:lineRule="auto"/>
        <w:ind w:firstLine="3600" w:firstLineChars="15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全称并加盖</w:t>
      </w:r>
      <w:r>
        <w:rPr>
          <w:rFonts w:hint="eastAsia" w:ascii="宋体" w:hAnsi="宋体" w:eastAsia="宋体" w:cs="宋体"/>
          <w:color w:val="auto"/>
          <w:sz w:val="24"/>
          <w:szCs w:val="24"/>
          <w:highlight w:val="none"/>
        </w:rPr>
        <w:t xml:space="preserve">公章）              </w:t>
      </w:r>
    </w:p>
    <w:p w14:paraId="50EDC364">
      <w:pPr>
        <w:keepNext w:val="0"/>
        <w:keepLines w:val="0"/>
        <w:pageBreakBefore w:val="0"/>
        <w:widowControl w:val="0"/>
        <w:kinsoku/>
        <w:wordWrap/>
        <w:overflowPunct/>
        <w:topLinePunct w:val="0"/>
        <w:bidi w:val="0"/>
        <w:adjustRightInd w:val="0"/>
        <w:snapToGrid w:val="0"/>
        <w:spacing w:line="600" w:lineRule="auto"/>
        <w:ind w:firstLine="3600" w:firstLineChars="15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（签字</w:t>
      </w:r>
      <w:r>
        <w:rPr>
          <w:rFonts w:hint="eastAsia" w:ascii="宋体" w:hAnsi="宋体" w:eastAsia="宋体" w:cs="宋体"/>
          <w:color w:val="auto"/>
          <w:sz w:val="24"/>
          <w:szCs w:val="24"/>
          <w:highlight w:val="none"/>
          <w:lang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w:t>
      </w:r>
    </w:p>
    <w:p w14:paraId="2E0EBC41">
      <w:pPr>
        <w:spacing w:line="360" w:lineRule="auto"/>
        <w:ind w:firstLine="3600" w:firstLineChars="15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none"/>
          <w:lang w:val="en-US" w:eastAsia="zh-CN"/>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15187D4">
      <w:pPr>
        <w:pStyle w:val="6"/>
        <w:wordWrap w:val="0"/>
        <w:spacing w:line="500" w:lineRule="exact"/>
        <w:ind w:firstLineChars="200"/>
        <w:rPr>
          <w:rFonts w:hint="eastAsia" w:ascii="宋体" w:hAnsi="宋体" w:cs="宋体"/>
          <w:color w:val="auto"/>
          <w:szCs w:val="21"/>
        </w:rPr>
      </w:pPr>
    </w:p>
    <w:p w14:paraId="437ABB42">
      <w:pPr>
        <w:pStyle w:val="6"/>
        <w:wordWrap w:val="0"/>
        <w:spacing w:line="500" w:lineRule="exact"/>
        <w:ind w:firstLineChars="200"/>
        <w:rPr>
          <w:rFonts w:ascii="宋体" w:hAnsi="宋体" w:cs="宋体"/>
          <w:color w:val="auto"/>
          <w:szCs w:val="21"/>
        </w:rPr>
      </w:pPr>
      <w:r>
        <w:rPr>
          <w:rFonts w:hint="eastAsia" w:ascii="宋体" w:hAnsi="宋体" w:cs="宋体"/>
          <w:color w:val="auto"/>
          <w:szCs w:val="21"/>
        </w:rPr>
        <w:t>备注：</w:t>
      </w:r>
    </w:p>
    <w:p w14:paraId="21AA241A">
      <w:pPr>
        <w:pStyle w:val="6"/>
        <w:wordWrap w:val="0"/>
        <w:spacing w:line="400" w:lineRule="exact"/>
        <w:ind w:firstLineChars="200"/>
        <w:rPr>
          <w:rFonts w:ascii="宋体" w:hAnsi="宋体" w:cs="宋体"/>
          <w:color w:val="auto"/>
          <w:szCs w:val="21"/>
        </w:rPr>
      </w:pPr>
      <w:r>
        <w:rPr>
          <w:rFonts w:hint="eastAsia" w:ascii="宋体" w:hAnsi="宋体" w:cs="宋体"/>
          <w:color w:val="auto"/>
          <w:szCs w:val="21"/>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2E3FB849">
      <w:pPr>
        <w:pStyle w:val="6"/>
        <w:wordWrap w:val="0"/>
        <w:spacing w:line="400" w:lineRule="exact"/>
        <w:ind w:firstLineChars="200"/>
        <w:rPr>
          <w:rFonts w:ascii="宋体" w:hAnsi="宋体" w:cs="宋体"/>
          <w:color w:val="auto"/>
          <w:szCs w:val="21"/>
        </w:rPr>
      </w:pPr>
      <w:r>
        <w:rPr>
          <w:rFonts w:hint="eastAsia" w:ascii="宋体" w:hAnsi="宋体" w:cs="宋体"/>
          <w:color w:val="auto"/>
          <w:szCs w:val="21"/>
        </w:rPr>
        <w:t>2.管理关系：是指不具有出资持股关系的其他单位之间存在的管理与被管理关系，如一些上下级关系的事业单位和团体组织。</w:t>
      </w:r>
    </w:p>
    <w:p w14:paraId="1694F45C">
      <w:pPr>
        <w:pStyle w:val="6"/>
        <w:wordWrap w:val="0"/>
        <w:spacing w:line="400" w:lineRule="exact"/>
        <w:ind w:firstLineChars="200"/>
        <w:rPr>
          <w:rFonts w:ascii="宋体" w:hAnsi="宋体" w:cs="宋体"/>
          <w:color w:val="auto"/>
          <w:szCs w:val="21"/>
        </w:rPr>
      </w:pPr>
      <w:r>
        <w:rPr>
          <w:rFonts w:hint="eastAsia" w:ascii="宋体" w:hAnsi="宋体" w:cs="宋体"/>
          <w:color w:val="auto"/>
          <w:szCs w:val="21"/>
        </w:rPr>
        <w:t>3.本表所指的控股、管理关系仅限于直接控股、直接管理关系，不包括间接的控股或管理关系。公司实际控制人与公司之间的关系不属于本表所指的直接控股关系。</w:t>
      </w:r>
    </w:p>
    <w:p w14:paraId="7FAECA2C">
      <w:pPr>
        <w:pStyle w:val="6"/>
        <w:wordWrap w:val="0"/>
        <w:spacing w:line="400" w:lineRule="exact"/>
        <w:ind w:firstLineChars="200"/>
        <w:rPr>
          <w:rFonts w:ascii="仿宋" w:hAnsi="仿宋" w:eastAsia="仿宋" w:cs="仿宋"/>
          <w:color w:val="auto"/>
        </w:rPr>
      </w:pPr>
      <w:r>
        <w:rPr>
          <w:rFonts w:hint="eastAsia" w:ascii="宋体" w:hAnsi="宋体" w:cs="宋体"/>
          <w:color w:val="auto"/>
          <w:szCs w:val="21"/>
        </w:rPr>
        <w:t>4.供应商如不存在直接控股股东的，则在“直接控股股东名称及出资比例”处填写“无”或“/”。供应商不存在直接管理关系的，则在“直接管理关系单位名称”中填“无”或“/”。</w:t>
      </w:r>
    </w:p>
    <w:p w14:paraId="00194020">
      <w:pPr>
        <w:spacing w:line="360" w:lineRule="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br w:type="page"/>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cs="宋体"/>
          <w:color w:val="auto"/>
          <w:sz w:val="24"/>
          <w:szCs w:val="24"/>
          <w:highlight w:val="none"/>
          <w:lang w:val="en-US" w:eastAsia="zh-CN"/>
        </w:rPr>
        <w:t>非联合体声明（格式自拟）</w:t>
      </w:r>
    </w:p>
    <w:p w14:paraId="7D22E72D">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31A801D4">
      <w:pPr>
        <w:spacing w:line="360" w:lineRule="auto"/>
        <w:rPr>
          <w:rFonts w:hint="eastAsia" w:ascii="宋体" w:hAnsi="宋体" w:eastAsia="宋体" w:cs="宋体"/>
          <w:color w:val="auto"/>
          <w:sz w:val="21"/>
          <w:szCs w:val="21"/>
        </w:rPr>
      </w:pPr>
      <w:r>
        <w:rPr>
          <w:rFonts w:hint="eastAsia" w:ascii="宋体" w:hAnsi="宋体" w:cs="宋体"/>
          <w:i w:val="0"/>
          <w:iCs w:val="0"/>
          <w:caps w:val="0"/>
          <w:color w:val="auto"/>
          <w:spacing w:val="0"/>
          <w:sz w:val="21"/>
          <w:szCs w:val="21"/>
          <w:shd w:val="clear" w:color="auto" w:fill="FFFFFF"/>
          <w:lang w:eastAsia="zh-CN"/>
        </w:rPr>
        <w:t>（</w:t>
      </w:r>
      <w:r>
        <w:rPr>
          <w:rFonts w:hint="eastAsia" w:ascii="宋体" w:hAnsi="宋体" w:cs="宋体"/>
          <w:i w:val="0"/>
          <w:iCs w:val="0"/>
          <w:caps w:val="0"/>
          <w:color w:val="auto"/>
          <w:spacing w:val="0"/>
          <w:sz w:val="21"/>
          <w:szCs w:val="21"/>
          <w:shd w:val="clear" w:color="auto" w:fill="FFFFFF"/>
          <w:lang w:val="en-US" w:eastAsia="zh-CN"/>
        </w:rPr>
        <w:t>3</w:t>
      </w:r>
      <w:bookmarkStart w:id="36" w:name="_GoBack"/>
      <w:bookmarkEnd w:id="36"/>
      <w:r>
        <w:rPr>
          <w:rFonts w:hint="eastAsia" w:ascii="宋体" w:hAnsi="宋体" w:cs="宋体"/>
          <w:i w:val="0"/>
          <w:iCs w:val="0"/>
          <w:caps w:val="0"/>
          <w:color w:val="auto"/>
          <w:spacing w:val="0"/>
          <w:sz w:val="21"/>
          <w:szCs w:val="21"/>
          <w:shd w:val="clear" w:color="auto" w:fill="FFFFFF"/>
          <w:lang w:eastAsia="zh-CN"/>
        </w:rPr>
        <w:t>）</w:t>
      </w:r>
      <w:r>
        <w:rPr>
          <w:rFonts w:hint="eastAsia" w:ascii="宋体" w:hAnsi="宋体" w:eastAsia="宋体" w:cs="宋体"/>
          <w:i w:val="0"/>
          <w:iCs w:val="0"/>
          <w:caps w:val="0"/>
          <w:color w:val="auto"/>
          <w:spacing w:val="0"/>
          <w:sz w:val="21"/>
          <w:szCs w:val="21"/>
          <w:shd w:val="clear" w:color="auto" w:fill="FFFFFF"/>
        </w:rPr>
        <w:t>供应商不得在“信用中国”网站（www.creditchina.gov.cn）被列入重大税收违法失信主体、不得在“中国执行信息公开网”网站被列为失信被执行人、不得在“中国政府采购网”（http://www.ccgp.gov.cn/）被列入政府采购严重失信行为记录名单；</w:t>
      </w:r>
    </w:p>
    <w:p w14:paraId="65A8E7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60450C"/>
    <w:rsid w:val="317D227B"/>
    <w:rsid w:val="336254B1"/>
    <w:rsid w:val="363D4A07"/>
    <w:rsid w:val="3ABD0F55"/>
    <w:rsid w:val="3D3954D4"/>
    <w:rsid w:val="3FF60C57"/>
    <w:rsid w:val="4FBF4BE3"/>
    <w:rsid w:val="5D064F7B"/>
    <w:rsid w:val="60497288"/>
    <w:rsid w:val="74BB6C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1"/>
    <w:rPr>
      <w:rFonts w:ascii="宋体" w:hAnsi="宋体" w:eastAsia="宋体" w:cs="宋体"/>
      <w:sz w:val="24"/>
      <w:szCs w:val="24"/>
      <w:lang w:val="en-US" w:eastAsia="zh-CN" w:bidi="ar-SA"/>
    </w:rPr>
  </w:style>
  <w:style w:type="paragraph" w:styleId="3">
    <w:name w:val="Normal Indent"/>
    <w:basedOn w:val="1"/>
    <w:qFormat/>
    <w:uiPriority w:val="0"/>
    <w:pPr>
      <w:ind w:firstLine="420"/>
    </w:pPr>
    <w:rPr>
      <w:szCs w:val="20"/>
    </w:rPr>
  </w:style>
  <w:style w:type="paragraph" w:styleId="4">
    <w:name w:val="Body Text Indent"/>
    <w:basedOn w:val="1"/>
    <w:next w:val="1"/>
    <w:qFormat/>
    <w:uiPriority w:val="0"/>
    <w:pPr>
      <w:ind w:firstLine="630"/>
    </w:pPr>
    <w:rPr>
      <w:sz w:val="32"/>
      <w:szCs w:val="20"/>
    </w:rPr>
  </w:style>
  <w:style w:type="paragraph" w:styleId="5">
    <w:name w:val="Plain Text"/>
    <w:basedOn w:val="1"/>
    <w:qFormat/>
    <w:uiPriority w:val="0"/>
    <w:rPr>
      <w:rFonts w:ascii="宋体" w:hAnsi="Courier New" w:cs="Courier New"/>
      <w:szCs w:val="21"/>
    </w:rPr>
  </w:style>
  <w:style w:type="paragraph" w:styleId="6">
    <w:name w:val="Body Text First Indent"/>
    <w:basedOn w:val="2"/>
    <w:next w:val="7"/>
    <w:qFormat/>
    <w:uiPriority w:val="0"/>
    <w:pPr>
      <w:ind w:firstLine="420" w:firstLineChars="100"/>
    </w:pPr>
  </w:style>
  <w:style w:type="paragraph" w:styleId="7">
    <w:name w:val="Body Text First Indent 2"/>
    <w:basedOn w:val="4"/>
    <w:qFormat/>
    <w:uiPriority w:val="99"/>
    <w:pPr>
      <w:ind w:firstLine="420" w:firstLineChars="200"/>
    </w:pPr>
    <w:rPr>
      <w:rFonts w:cs="Times New Roman"/>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2754</Words>
  <Characters>2827</Characters>
  <Lines>0</Lines>
  <Paragraphs>0</Paragraphs>
  <TotalTime>0</TotalTime>
  <ScaleCrop>false</ScaleCrop>
  <LinksUpToDate>false</LinksUpToDate>
  <CharactersWithSpaces>3738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2025-07-24T06:14:00Z</dcterms:created>
  <dc:creator>皮卡（好好说话）</dc:creator>
  <cp:lastModifiedBy>皮卡（好好说话）</cp:lastModifiedBy>
  <dcterms:modified xsi:type="dcterms:W3CDTF">2025-07-24T07:30:24Z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A3C56355D0F84FB399482CBD56A4195F_11</vt:lpwstr>
  </property>
  <property fmtid="{D5CDD505-2E9C-101B-9397-08002B2CF9AE}" pid="4" name="KSOTemplateDocerSaveRecord">
    <vt:lpwstr>eyJoZGlkIjoiMzIzYjM1MmU2MjNkN2UwODBlMGViOTZkMGU4MDU0YzkiLCJ1c2VySWQiOiI0Mzg0NTY4OTkifQ==</vt:lpwstr>
  </property>
</Properties>
</file>