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88D29D">
      <w:pPr>
        <w:keepNext w:val="0"/>
        <w:keepLines w:val="0"/>
        <w:pageBreakBefore w:val="0"/>
        <w:overflowPunct/>
        <w:topLinePunct w:val="0"/>
        <w:bidi w:val="0"/>
        <w:spacing w:before="105" w:line="360" w:lineRule="auto"/>
        <w:jc w:val="center"/>
        <w:textAlignment w:val="center"/>
        <w:outlineLvl w:val="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企业近年类似项目业绩表</w:t>
      </w:r>
    </w:p>
    <w:tbl>
      <w:tblPr>
        <w:tblStyle w:val="6"/>
        <w:tblW w:w="898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98"/>
        <w:gridCol w:w="2832"/>
        <w:gridCol w:w="1013"/>
        <w:gridCol w:w="1013"/>
        <w:gridCol w:w="991"/>
        <w:gridCol w:w="1422"/>
      </w:tblGrid>
      <w:tr w14:paraId="33BD2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61C54C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9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序号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6A5133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127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同名称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419B010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lang w:val="en-US" w:eastAsia="zh-CN"/>
              </w:rPr>
              <w:t>项目主要内容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28EAE8D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jc w:val="center"/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合同金额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7CE187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4" w:line="360" w:lineRule="auto"/>
              <w:ind w:left="195"/>
              <w:jc w:val="center"/>
              <w:rPr>
                <w:rFonts w:hint="default" w:ascii="宋体" w:hAnsi="宋体" w:eastAsia="宋体" w:cs="宋体"/>
                <w:color w:val="auto"/>
                <w:spacing w:val="9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  <w:lang w:val="en-US" w:eastAsia="zh-CN"/>
              </w:rPr>
              <w:t>服务期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55D61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3" w:line="360" w:lineRule="auto"/>
              <w:ind w:left="291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6"/>
                <w:sz w:val="20"/>
                <w:szCs w:val="20"/>
              </w:rPr>
              <w:t>质</w:t>
            </w:r>
            <w:r>
              <w:rPr>
                <w:rFonts w:hint="eastAsia" w:ascii="宋体" w:hAnsi="宋体" w:eastAsia="宋体" w:cs="宋体"/>
                <w:color w:val="auto"/>
                <w:spacing w:val="5"/>
                <w:sz w:val="20"/>
                <w:szCs w:val="20"/>
              </w:rPr>
              <w:t>量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center"/>
          </w:tcPr>
          <w:p w14:paraId="1D070A3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9" w:line="360" w:lineRule="auto"/>
              <w:ind w:left="83" w:right="75" w:firstLine="103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13"/>
                <w:sz w:val="20"/>
                <w:szCs w:val="20"/>
              </w:rPr>
              <w:t>业</w:t>
            </w:r>
            <w:r>
              <w:rPr>
                <w:rFonts w:hint="eastAsia" w:ascii="宋体" w:hAnsi="宋体" w:eastAsia="宋体" w:cs="宋体"/>
                <w:color w:val="auto"/>
                <w:spacing w:val="11"/>
                <w:sz w:val="20"/>
                <w:szCs w:val="20"/>
              </w:rPr>
              <w:t>主名称、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9"/>
                <w:sz w:val="20"/>
                <w:szCs w:val="20"/>
              </w:rPr>
              <w:t>联系人及电</w:t>
            </w:r>
            <w:r>
              <w:rPr>
                <w:rFonts w:hint="eastAsia" w:ascii="宋体" w:hAnsi="宋体" w:eastAsia="宋体" w:cs="宋体"/>
                <w:color w:val="auto"/>
                <w:spacing w:val="8"/>
                <w:sz w:val="20"/>
                <w:szCs w:val="20"/>
              </w:rPr>
              <w:t>话</w:t>
            </w:r>
          </w:p>
        </w:tc>
      </w:tr>
      <w:tr w14:paraId="1F932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FDDECF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99" w:line="360" w:lineRule="auto"/>
              <w:ind w:left="33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509489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3C0202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4EF6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5F4526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B286E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6893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29630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42670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0" w:line="360" w:lineRule="auto"/>
              <w:ind w:left="319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C0480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2B9055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D274C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7EF0B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042B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448C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CAE6A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856923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2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F46D6C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F5B81D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31EE458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6F01B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007A5A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149F85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407D9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146140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4" w:line="360" w:lineRule="auto"/>
              <w:ind w:left="316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4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5057A6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C417BC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51E46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AEAFD5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8ABF1A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DC9C3E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06C58F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CFC507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32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5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9BC2F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EFC94A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30993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E623A0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EE456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809B4C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1CD062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B020E8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58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6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CEB12DD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444D3B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8F2A1B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F269D9A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9155292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5C55540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7B975B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52CE55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305" w:line="360" w:lineRule="auto"/>
              <w:ind w:left="262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>7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7A8B19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425E563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87A979C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20FACEF8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D150675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D81665B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</w:tr>
      <w:tr w14:paraId="5B235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  <w:jc w:val="center"/>
        </w:trPr>
        <w:tc>
          <w:tcPr>
            <w:tcW w:w="615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563DFF5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135" w:line="360" w:lineRule="auto"/>
              <w:ind w:left="275" w:right="96" w:hanging="105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9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4"/>
                <w:w w:val="71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  <w:t xml:space="preserve"> ·</w:t>
            </w:r>
          </w:p>
        </w:tc>
        <w:tc>
          <w:tcPr>
            <w:tcW w:w="1098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119CE7FF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30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283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729CDAF6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1174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0E6C46D1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1"/>
              </w:rPr>
            </w:pPr>
          </w:p>
        </w:tc>
        <w:tc>
          <w:tcPr>
            <w:tcW w:w="1013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F2DB107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6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991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687AA51E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257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  <w:tc>
          <w:tcPr>
            <w:tcW w:w="1422" w:type="dxa"/>
            <w:tcBorders>
              <w:top w:val="single" w:color="000000" w:sz="2" w:space="0"/>
              <w:bottom w:val="single" w:color="000000" w:sz="2" w:space="0"/>
            </w:tcBorders>
            <w:noWrap w:val="0"/>
            <w:vAlign w:val="top"/>
          </w:tcPr>
          <w:p w14:paraId="49F82009">
            <w:pPr>
              <w:keepNext w:val="0"/>
              <w:keepLines w:val="0"/>
              <w:pageBreakBefore w:val="0"/>
              <w:overflowPunct/>
              <w:topLinePunct w:val="0"/>
              <w:bidi w:val="0"/>
              <w:spacing w:before="272" w:line="360" w:lineRule="auto"/>
              <w:ind w:left="471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6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  <w:r>
              <w:rPr>
                <w:rFonts w:hint="eastAsia" w:ascii="宋体" w:hAnsi="宋体" w:eastAsia="宋体" w:cs="宋体"/>
                <w:color w:val="auto"/>
                <w:spacing w:val="-18"/>
                <w:position w:val="2"/>
                <w:sz w:val="20"/>
                <w:szCs w:val="20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pacing w:val="-17"/>
                <w:w w:val="84"/>
                <w:position w:val="2"/>
                <w:sz w:val="20"/>
                <w:szCs w:val="20"/>
              </w:rPr>
              <w:t>·</w:t>
            </w:r>
          </w:p>
        </w:tc>
      </w:tr>
    </w:tbl>
    <w:p w14:paraId="0466B8D0">
      <w:pPr>
        <w:keepNext w:val="0"/>
        <w:keepLines w:val="0"/>
        <w:pageBreakBefore w:val="0"/>
        <w:overflowPunct/>
        <w:topLinePunct w:val="0"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1"/>
        </w:rPr>
      </w:pPr>
    </w:p>
    <w:p w14:paraId="7F97C1D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注：1、供应商应随此表附上相关的业绩证明 (类似业绩须附合同或相关证明复印件或扫描件，时间以合同签订时间或相关证明材料的落款时间为准） ，否则业绩不予认可。</w:t>
      </w:r>
    </w:p>
    <w:p w14:paraId="686AAD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2、如有多个类似项目，可按此表格扩展。</w:t>
      </w:r>
    </w:p>
    <w:p w14:paraId="5997C14F">
      <w:bookmarkStart w:id="0" w:name="_GoBack"/>
      <w:bookmarkEnd w:id="0"/>
    </w:p>
    <w:p w14:paraId="249BAEF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EC42F4"/>
    <w:rsid w:val="2328392B"/>
    <w:rsid w:val="3A2F752F"/>
    <w:rsid w:val="45DE6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1"/>
    <w:pPr>
      <w:ind w:left="1275"/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162</Words>
  <Characters>162</Characters>
  <Lines>0</Lines>
  <Paragraphs>0</Paragraphs>
  <TotalTime>3</TotalTime>
  <ScaleCrop>false</ScaleCrop>
  <LinksUpToDate>false</LinksUpToDate>
  <CharactersWithSpaces>177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2025-03-05T07:03:00Z</dcterms:created>
  <dc:creator>Administrator</dc:creator>
  <cp:lastModifiedBy>听闻</cp:lastModifiedBy>
  <dcterms:modified xsi:type="dcterms:W3CDTF">2025-07-22T09:59:53Z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eyJoZGlkIjoiMGY0Nzc1YWJjNWRiMGJlNWNmMzI0YjRmZjFhZmRjNDUiLCJ1c2VySWQiOiIzMzk1NTU1NjkifQ==</vt:lpwstr>
  </property>
  <property fmtid="{D5CDD505-2E9C-101B-9397-08002B2CF9AE}" pid="4" name="ICV">
    <vt:lpwstr>9D43D6C1F3494B858C557B41C293AB55_12</vt:lpwstr>
  </property>
</Properties>
</file>