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42DE3">
      <w:pPr>
        <w:pStyle w:val="3"/>
        <w:ind w:firstLine="0"/>
        <w:jc w:val="center"/>
        <w:rPr>
          <w:rFonts w:ascii="华文仿宋" w:hAnsi="华文仿宋" w:cs="华文仿宋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华文仿宋" w:hAnsi="华文仿宋" w:cs="华文仿宋"/>
          <w:b/>
          <w:bCs/>
          <w:sz w:val="30"/>
          <w:szCs w:val="30"/>
        </w:rPr>
        <w:t>非联合体投标声明</w:t>
      </w:r>
    </w:p>
    <w:p w14:paraId="0B6438B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</w:rPr>
      </w:pPr>
    </w:p>
    <w:p w14:paraId="6D35636B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本单位郑重声明，参加渭南市政府采购中心的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《项目名称》</w:t>
      </w:r>
      <w:r>
        <w:rPr>
          <w:rFonts w:hint="eastAsia" w:ascii="华文仿宋" w:hAnsi="华文仿宋" w:eastAsia="华文仿宋" w:cs="华文仿宋"/>
          <w:sz w:val="28"/>
          <w:szCs w:val="28"/>
        </w:rPr>
        <w:t>（项目编号：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 xml:space="preserve">        </w:t>
      </w:r>
      <w:r>
        <w:rPr>
          <w:rFonts w:hint="eastAsia" w:ascii="华文仿宋" w:hAnsi="华文仿宋" w:eastAsia="华文仿宋" w:cs="华文仿宋"/>
          <w:sz w:val="28"/>
          <w:szCs w:val="28"/>
        </w:rPr>
        <w:t>）采购活动，为非联合体响应，本项目实施过程由本单位独立承担。</w:t>
      </w:r>
    </w:p>
    <w:p w14:paraId="3A3636BF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本单位对上述声明的真实性负责。如有虚假，将依法承担相应责任。</w:t>
      </w:r>
    </w:p>
    <w:p w14:paraId="6710ADC4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sz w:val="28"/>
          <w:szCs w:val="28"/>
        </w:rPr>
      </w:pPr>
    </w:p>
    <w:p w14:paraId="030D8C94">
      <w:pPr>
        <w:pStyle w:val="3"/>
        <w:rPr>
          <w:rFonts w:ascii="华文仿宋" w:hAnsi="华文仿宋" w:cs="华文仿宋"/>
        </w:rPr>
      </w:pPr>
    </w:p>
    <w:p w14:paraId="75D6C557">
      <w:pPr>
        <w:widowControl/>
        <w:spacing w:line="500" w:lineRule="exact"/>
        <w:ind w:firstLine="4760" w:firstLineChars="1700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供应商：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名称</w:t>
      </w:r>
      <w:r>
        <w:rPr>
          <w:rFonts w:hint="eastAsia" w:ascii="华文仿宋" w:hAnsi="华文仿宋" w:eastAsia="华文仿宋" w:cs="华文仿宋"/>
          <w:sz w:val="28"/>
          <w:szCs w:val="28"/>
        </w:rPr>
        <w:t>（加盖公章）</w:t>
      </w:r>
    </w:p>
    <w:p w14:paraId="3F59D3D2">
      <w:pPr>
        <w:widowControl/>
        <w:tabs>
          <w:tab w:val="left" w:pos="5670"/>
        </w:tabs>
        <w:spacing w:line="500" w:lineRule="exact"/>
        <w:ind w:firstLine="5320" w:firstLineChars="190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日期：　　年　月　日</w:t>
      </w:r>
    </w:p>
    <w:p w14:paraId="0FC6687D">
      <w:pPr>
        <w:pStyle w:val="7"/>
        <w:ind w:firstLine="180"/>
        <w:rPr>
          <w:rFonts w:ascii="华文仿宋"/>
        </w:rPr>
      </w:pPr>
    </w:p>
    <w:p w14:paraId="58F1E51D">
      <w:pPr>
        <w:jc w:val="center"/>
        <w:rPr>
          <w:rFonts w:ascii="仿宋" w:hAnsi="仿宋" w:eastAsia="仿宋" w:cs="仿宋"/>
          <w:kern w:val="28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23347291"/>
    <w:rsid w:val="000C50E2"/>
    <w:rsid w:val="00231F20"/>
    <w:rsid w:val="0062009F"/>
    <w:rsid w:val="007C74A1"/>
    <w:rsid w:val="007D201B"/>
    <w:rsid w:val="00AF5359"/>
    <w:rsid w:val="0AFE3026"/>
    <w:rsid w:val="0CE16B6E"/>
    <w:rsid w:val="1F7E6287"/>
    <w:rsid w:val="23347291"/>
    <w:rsid w:val="2E76670C"/>
    <w:rsid w:val="4194717D"/>
    <w:rsid w:val="49DB6172"/>
    <w:rsid w:val="4E375523"/>
    <w:rsid w:val="53191338"/>
    <w:rsid w:val="5E651888"/>
    <w:rsid w:val="5F166FCB"/>
    <w:rsid w:val="5FB32A6C"/>
    <w:rsid w:val="76C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next w:val="8"/>
    <w:qFormat/>
    <w:uiPriority w:val="99"/>
    <w:pPr>
      <w:spacing w:after="120"/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8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character" w:customStyle="1" w:styleId="11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10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1</Lines>
  <Paragraphs>1</Paragraphs>
  <TotalTime>1</TotalTime>
  <ScaleCrop>false</ScaleCrop>
  <LinksUpToDate>false</LinksUpToDate>
  <CharactersWithSpaces>130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2025-04-23T08:26:00Z</dcterms:created>
  <dc:creator>Administrator</dc:creator>
  <cp:lastModifiedBy>dell</cp:lastModifiedBy>
  <dcterms:modified xsi:type="dcterms:W3CDTF">2025-06-05T03:33:51Z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630D70E2D16A4137939A44428D516BE2_13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